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68" w:rsidRPr="00D92687" w:rsidRDefault="006A6A68" w:rsidP="000847CD">
      <w:pPr>
        <w:spacing w:line="276" w:lineRule="auto"/>
        <w:contextualSpacing/>
        <w:jc w:val="both"/>
        <w:rPr>
          <w:rFonts w:cstheme="minorHAnsi"/>
          <w:b/>
        </w:rPr>
      </w:pPr>
      <w:r w:rsidRPr="00D92687">
        <w:rPr>
          <w:rFonts w:cstheme="minorHAnsi"/>
          <w:b/>
        </w:rPr>
        <w:t xml:space="preserve">ΒΟΥΛΗ ΤΩΝ ΕΛΛΗΝΩΝ </w:t>
      </w:r>
    </w:p>
    <w:p w:rsidR="006A6A68" w:rsidRPr="00D92687" w:rsidRDefault="006A6A68" w:rsidP="000847CD">
      <w:pPr>
        <w:spacing w:line="276" w:lineRule="auto"/>
        <w:contextualSpacing/>
        <w:jc w:val="both"/>
        <w:rPr>
          <w:rFonts w:cstheme="minorHAnsi"/>
          <w:b/>
        </w:rPr>
      </w:pPr>
      <w:r>
        <w:rPr>
          <w:rFonts w:cstheme="minorHAnsi"/>
          <w:b/>
        </w:rPr>
        <w:t>ΠΕΡΙΟΔΟΣ ΙΗ΄- ΣΥΝΟΔΟΣ Δ</w:t>
      </w:r>
      <w:r w:rsidRPr="00D92687">
        <w:rPr>
          <w:rFonts w:cstheme="minorHAnsi"/>
          <w:b/>
        </w:rPr>
        <w:t xml:space="preserve">΄ </w:t>
      </w:r>
    </w:p>
    <w:p w:rsidR="006A6A68" w:rsidRPr="00D92687" w:rsidRDefault="006A6A68" w:rsidP="000847CD">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6A6A68" w:rsidRPr="00D92687" w:rsidRDefault="006A6A68" w:rsidP="000847CD">
      <w:pPr>
        <w:spacing w:line="276" w:lineRule="auto"/>
        <w:ind w:firstLine="720"/>
        <w:contextualSpacing/>
        <w:jc w:val="both"/>
        <w:rPr>
          <w:rFonts w:cstheme="minorHAnsi"/>
          <w:b/>
        </w:rPr>
      </w:pPr>
    </w:p>
    <w:p w:rsidR="006A6A68" w:rsidRPr="00D92687" w:rsidRDefault="006A6A68" w:rsidP="000847CD">
      <w:pPr>
        <w:spacing w:line="276" w:lineRule="auto"/>
        <w:ind w:firstLine="720"/>
        <w:contextualSpacing/>
        <w:jc w:val="both"/>
        <w:rPr>
          <w:rFonts w:cstheme="minorHAnsi"/>
          <w:b/>
          <w:u w:val="single"/>
        </w:rPr>
      </w:pPr>
      <w:r w:rsidRPr="00D92687">
        <w:rPr>
          <w:rFonts w:cstheme="minorHAnsi"/>
          <w:b/>
        </w:rPr>
        <w:t xml:space="preserve">                                                                                                                                 </w:t>
      </w:r>
    </w:p>
    <w:p w:rsidR="006A6A68" w:rsidRPr="00D92687" w:rsidRDefault="006A6A68" w:rsidP="000847CD">
      <w:pPr>
        <w:spacing w:line="276" w:lineRule="auto"/>
        <w:ind w:firstLine="720"/>
        <w:contextualSpacing/>
        <w:jc w:val="center"/>
        <w:rPr>
          <w:rFonts w:cstheme="minorHAnsi"/>
          <w:b/>
        </w:rPr>
      </w:pPr>
    </w:p>
    <w:p w:rsidR="006A6A68" w:rsidRPr="00D92687" w:rsidRDefault="006A6A68" w:rsidP="000847CD">
      <w:pPr>
        <w:spacing w:line="276" w:lineRule="auto"/>
        <w:ind w:firstLine="720"/>
        <w:contextualSpacing/>
        <w:jc w:val="center"/>
        <w:rPr>
          <w:rFonts w:cstheme="minorHAnsi"/>
          <w:b/>
        </w:rPr>
      </w:pPr>
      <w:r w:rsidRPr="00D92687">
        <w:rPr>
          <w:rFonts w:cstheme="minorHAnsi"/>
          <w:b/>
        </w:rPr>
        <w:t>Π</w:t>
      </w:r>
      <w:r w:rsidR="00CA3DDE">
        <w:rPr>
          <w:rFonts w:cstheme="minorHAnsi"/>
          <w:b/>
        </w:rPr>
        <w:t xml:space="preserve"> </w:t>
      </w:r>
      <w:r w:rsidRPr="00D92687">
        <w:rPr>
          <w:rFonts w:cstheme="minorHAnsi"/>
          <w:b/>
        </w:rPr>
        <w:t>Ρ Α Κ Τ Ι Κ Ο</w:t>
      </w:r>
    </w:p>
    <w:p w:rsidR="006A6A68" w:rsidRPr="00D92687" w:rsidRDefault="006A6A68" w:rsidP="000847CD">
      <w:pPr>
        <w:spacing w:line="276" w:lineRule="auto"/>
        <w:ind w:firstLine="720"/>
        <w:contextualSpacing/>
        <w:jc w:val="center"/>
        <w:rPr>
          <w:rFonts w:cstheme="minorHAnsi"/>
          <w:b/>
        </w:rPr>
      </w:pPr>
      <w:r w:rsidRPr="00D92687">
        <w:rPr>
          <w:rFonts w:cstheme="minorHAnsi"/>
          <w:b/>
        </w:rPr>
        <w:t>(Άρθρο 40 παρ. 1 Κ.τ.Β.)</w:t>
      </w:r>
    </w:p>
    <w:p w:rsidR="006A6A68" w:rsidRPr="00D92687" w:rsidRDefault="006A6A68" w:rsidP="000847CD">
      <w:pPr>
        <w:spacing w:line="276" w:lineRule="auto"/>
        <w:ind w:firstLine="720"/>
        <w:contextualSpacing/>
        <w:jc w:val="both"/>
        <w:rPr>
          <w:rFonts w:cstheme="minorHAnsi"/>
          <w:b/>
        </w:rPr>
      </w:pP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37C47">
        <w:rPr>
          <w:rFonts w:asciiTheme="minorHAnsi" w:hAnsiTheme="minorHAnsi" w:cstheme="minorHAnsi"/>
          <w:b w:val="0"/>
          <w:sz w:val="22"/>
          <w:szCs w:val="22"/>
        </w:rPr>
        <w:tab/>
        <w:t>Στην Αθήνα, σήμερα, 2 Νοεμβρίου 2022, ημέρα Τετάρτη και ώρα 1</w:t>
      </w:r>
      <w:r>
        <w:rPr>
          <w:rFonts w:asciiTheme="minorHAnsi" w:hAnsiTheme="minorHAnsi" w:cstheme="minorHAnsi"/>
          <w:b w:val="0"/>
          <w:sz w:val="22"/>
          <w:szCs w:val="22"/>
        </w:rPr>
        <w:t>7.1</w:t>
      </w:r>
      <w:r w:rsidRPr="00637C47">
        <w:rPr>
          <w:rFonts w:asciiTheme="minorHAnsi" w:hAnsiTheme="minorHAnsi" w:cstheme="minorHAnsi"/>
          <w:b w:val="0"/>
          <w:sz w:val="22"/>
          <w:szCs w:val="22"/>
        </w:rPr>
        <w:t xml:space="preserve">5΄, στην Αίθουσα </w:t>
      </w:r>
      <w:r w:rsidRPr="00A80DAC">
        <w:rPr>
          <w:rFonts w:asciiTheme="minorHAnsi" w:hAnsiTheme="minorHAnsi" w:cstheme="minorHAnsi"/>
          <w:b w:val="0"/>
          <w:sz w:val="22"/>
          <w:szCs w:val="22"/>
        </w:rPr>
        <w:t xml:space="preserve">Γερουσίας </w:t>
      </w:r>
      <w:r w:rsidRPr="00637C47">
        <w:rPr>
          <w:rFonts w:asciiTheme="minorHAnsi" w:hAnsiTheme="minorHAnsi" w:cstheme="minorHAnsi"/>
          <w:b w:val="0"/>
          <w:sz w:val="22"/>
          <w:szCs w:val="22"/>
        </w:rPr>
        <w:t xml:space="preserve">του Μεγάρου της Βουλής, συνήλθε σε συνεδρίαση η Διαρκής Επιτροπή Δημόσιας Διοίκησης, Δημόσιας Τάξης και Δικαιοσύνης υπό την προεδρία </w:t>
      </w:r>
      <w:r w:rsidRPr="00924874">
        <w:rPr>
          <w:rFonts w:asciiTheme="minorHAnsi" w:hAnsiTheme="minorHAnsi" w:cstheme="minorHAnsi"/>
          <w:b w:val="0"/>
          <w:sz w:val="22"/>
          <w:szCs w:val="22"/>
        </w:rPr>
        <w:t>του Προέδρου της, κ. Μάξιμου Χαρακόπουλου</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w:t>
      </w:r>
      <w:r w:rsidRPr="00637C47">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την</w:t>
      </w:r>
      <w:r w:rsidRPr="00924874">
        <w:rPr>
          <w:rFonts w:asciiTheme="minorHAnsi" w:hAnsiTheme="minorHAnsi" w:cstheme="minorHAnsi"/>
          <w:b w:val="0"/>
          <w:sz w:val="22"/>
          <w:szCs w:val="22"/>
        </w:rPr>
        <w:t xml:space="preserve"> επεξεργασία και εξέταση </w:t>
      </w:r>
      <w:r w:rsidRPr="00637C47">
        <w:rPr>
          <w:rFonts w:asciiTheme="minorHAnsi" w:hAnsiTheme="minorHAnsi" w:cstheme="minorHAnsi"/>
          <w:b w:val="0"/>
          <w:sz w:val="22"/>
          <w:szCs w:val="22"/>
        </w:rPr>
        <w:t>του σχεδίου νόμου του Υπουργείου Δικαιοσύνης:</w:t>
      </w:r>
      <w:r w:rsidRPr="00637C47">
        <w:rPr>
          <w:rFonts w:asciiTheme="minorHAnsi" w:hAnsiTheme="minorHAnsi"/>
          <w:b w:val="0"/>
          <w:bCs w:val="0"/>
          <w:color w:val="000000"/>
          <w:sz w:val="22"/>
          <w:szCs w:val="22"/>
          <w:shd w:val="clear" w:color="auto" w:fill="FFFFFF"/>
        </w:rPr>
        <w:t xml:space="preserve"> «Προστασία προσώπων που αναφέρουν παραβιάσεις ενωσιακού δικαίου - Ενσωμάτωση της </w:t>
      </w:r>
      <w:r w:rsidR="005368C0">
        <w:rPr>
          <w:rFonts w:asciiTheme="minorHAnsi" w:hAnsiTheme="minorHAnsi"/>
          <w:b w:val="0"/>
          <w:bCs w:val="0"/>
          <w:color w:val="000000"/>
          <w:sz w:val="22"/>
          <w:szCs w:val="22"/>
          <w:shd w:val="clear" w:color="auto" w:fill="FFFFFF"/>
        </w:rPr>
        <w:t>Οδηγίας</w:t>
      </w:r>
      <w:r w:rsidRPr="00637C47">
        <w:rPr>
          <w:rFonts w:asciiTheme="minorHAnsi" w:hAnsiTheme="minorHAnsi"/>
          <w:b w:val="0"/>
          <w:bCs w:val="0"/>
          <w:color w:val="000000"/>
          <w:sz w:val="22"/>
          <w:szCs w:val="22"/>
          <w:shd w:val="clear" w:color="auto" w:fill="FFFFFF"/>
        </w:rPr>
        <w:t xml:space="preserve"> (ΕΕ) 2019/1937 του Ευρωπαϊκού Κοινοβουλίου και του Συμβουλίου της 23ης Οκτωβρίου 2019 (L 305) και λοιπές ρυθμίσεις του Υπουργείου Δικαιοσύνης».</w:t>
      </w:r>
      <w:r>
        <w:rPr>
          <w:rFonts w:asciiTheme="minorHAnsi" w:hAnsiTheme="minorHAnsi" w:cstheme="minorHAnsi"/>
          <w:b w:val="0"/>
          <w:sz w:val="22"/>
          <w:szCs w:val="22"/>
        </w:rPr>
        <w:t xml:space="preserve"> </w:t>
      </w:r>
    </w:p>
    <w:p w:rsidR="00BE776F" w:rsidRPr="000847CD"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 xml:space="preserve">Ο </w:t>
      </w:r>
      <w:r w:rsidRPr="000847CD">
        <w:rPr>
          <w:rFonts w:asciiTheme="minorHAnsi" w:hAnsiTheme="minorHAnsi" w:cstheme="minorHAnsi"/>
          <w:b w:val="0"/>
          <w:sz w:val="22"/>
          <w:szCs w:val="22"/>
        </w:rPr>
        <w:t>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CA3DDE" w:rsidRPr="000847CD">
        <w:rPr>
          <w:rFonts w:asciiTheme="minorHAnsi" w:hAnsiTheme="minorHAnsi" w:cstheme="minorHAnsi"/>
          <w:b w:val="0"/>
          <w:sz w:val="22"/>
          <w:szCs w:val="22"/>
        </w:rPr>
        <w:t xml:space="preserve"> </w:t>
      </w:r>
      <w:r w:rsidRPr="000847CD">
        <w:rPr>
          <w:rFonts w:asciiTheme="minorHAnsi" w:hAnsiTheme="minorHAnsi" w:cstheme="minorHAnsi"/>
          <w:b w:val="0"/>
          <w:sz w:val="22"/>
          <w:szCs w:val="22"/>
        </w:rPr>
        <w:t>Παρόντες ήταν οι Βουλευτές κ.κ.</w:t>
      </w:r>
      <w:r w:rsidR="00BE776F" w:rsidRPr="000847CD">
        <w:rPr>
          <w:rFonts w:asciiTheme="minorHAnsi" w:hAnsiTheme="minorHAnsi" w:cstheme="minorHAnsi"/>
          <w:b w:val="0"/>
          <w:sz w:val="22"/>
          <w:szCs w:val="22"/>
        </w:rPr>
        <w:t xml:space="preserve"> Αυγερινοπούλου Διονυσία – Θεοδώρα, Γκιουλέκας Κωνσταντίνος, Δαβάκης Αθανάσιος, Ζεμπίλης Αθανάσιος, Θεοχάρης </w:t>
      </w:r>
      <w:proofErr w:type="spellStart"/>
      <w:r w:rsidR="00BE776F" w:rsidRPr="000847CD">
        <w:rPr>
          <w:rFonts w:asciiTheme="minorHAnsi" w:hAnsiTheme="minorHAnsi" w:cstheme="minorHAnsi"/>
          <w:b w:val="0"/>
          <w:sz w:val="22"/>
          <w:szCs w:val="22"/>
        </w:rPr>
        <w:t>Θεοχάρης</w:t>
      </w:r>
      <w:proofErr w:type="spellEnd"/>
      <w:r w:rsidR="00BE776F" w:rsidRPr="000847CD">
        <w:rPr>
          <w:rFonts w:asciiTheme="minorHAnsi" w:hAnsiTheme="minorHAnsi" w:cstheme="minorHAnsi"/>
          <w:b w:val="0"/>
          <w:sz w:val="22"/>
          <w:szCs w:val="22"/>
        </w:rPr>
        <w:t xml:space="preserve"> (Χάρης),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Λιβανός Σπυρίδωνας - Παναγιώτης (Σπήλιος), Μάνη – Παπαδημητρίου Άννα, Δούνια Παναγιώτα (Νόνη), Μπούγας Ιωάννης, Παππάς Ιωάννης, Στυλιανίδης Ευριπίδης, Τσαβδαρίδης Λάζαρος, Τσιγκρής Άγγελος, Υψηλάντης Βασίλειος – Νικόλαος, Χαρακόπουλος Μάξιμος, Αγαθοπούλου Ειρήνη – Ελένη, Ζαχαριάδης Κωνσταντίνος, Λάππας Σπυρίδωνας, Μάλαμα Κυριακή, Ξανθόπουλος Θεόφιλος, Παπαηλιού Γεώργιος, Πούλου Παναγιού (Γιώτα), Ραγκούσης Ιωάννης, Τόλκας Άγγελος, Χατζηγιαννάκης Μιλτιάδης, Ψυχογιός Γεώργιος, Καμίνης Γεώργιος, Καστανίδης Χαράλαμπος, Λιακούλη Ευαγγελία, Κανέλλη Γαρυφαλλιά (Λιάνα), Κομνηνάκα Μαρία, Μυλωνάκης Αντώνιος, Χήτας Κωνσταντίνος, Απατζίδη Μαρία, Σακοράφα Σοφία και Αδαμοπούλου Αγγελική.</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92687">
        <w:rPr>
          <w:rFonts w:asciiTheme="minorHAnsi" w:hAnsiTheme="minorHAnsi" w:cstheme="minorHAnsi"/>
          <w:sz w:val="22"/>
          <w:szCs w:val="22"/>
        </w:rPr>
        <w:t xml:space="preserve">ΜΑΞΙΜΟΣ ΧΑΡΑΚΟΠΟΥΛΟΣ (Πρόεδρος της Επιτροπής): </w:t>
      </w:r>
      <w:r w:rsidRPr="00D92687">
        <w:rPr>
          <w:rFonts w:asciiTheme="minorHAnsi" w:hAnsiTheme="minorHAnsi" w:cstheme="minorHAnsi"/>
          <w:b w:val="0"/>
          <w:sz w:val="22"/>
          <w:szCs w:val="22"/>
        </w:rPr>
        <w:t xml:space="preserve">Κυρίες και κύριοι συνάδελφοι </w:t>
      </w:r>
      <w:r>
        <w:rPr>
          <w:rFonts w:asciiTheme="minorHAnsi" w:hAnsiTheme="minorHAnsi" w:cstheme="minorHAnsi"/>
          <w:b w:val="0"/>
          <w:sz w:val="22"/>
          <w:szCs w:val="22"/>
        </w:rPr>
        <w:t xml:space="preserve">αρχίζει </w:t>
      </w:r>
      <w:r w:rsidRPr="00D92687">
        <w:rPr>
          <w:rFonts w:asciiTheme="minorHAnsi" w:hAnsiTheme="minorHAnsi" w:cstheme="minorHAnsi"/>
          <w:b w:val="0"/>
          <w:sz w:val="22"/>
          <w:szCs w:val="22"/>
        </w:rPr>
        <w:t xml:space="preserve">η συνεδρίαση της Διαρκούς Επιτροπής  Δημόσιας Διοίκησης, Δημόσιας Τάξης και Δικαιοσύνης με θέμα ημερήσιας διάταξης την </w:t>
      </w:r>
      <w:r w:rsidRPr="00924874">
        <w:rPr>
          <w:rFonts w:asciiTheme="minorHAnsi" w:hAnsiTheme="minorHAnsi" w:cstheme="minorHAnsi"/>
          <w:b w:val="0"/>
          <w:sz w:val="22"/>
          <w:szCs w:val="22"/>
        </w:rPr>
        <w:t xml:space="preserve">επεξεργασία και εξέταση του σχεδίου νόμου του Υπουργείου Δικαιοσύνης: «Προστασία προσώπων που αναφέρουν παραβιάσεις ενωσιακού δικαίου - Ενσωμάτωση της </w:t>
      </w:r>
      <w:r w:rsidR="005368C0">
        <w:rPr>
          <w:rFonts w:asciiTheme="minorHAnsi" w:hAnsiTheme="minorHAnsi" w:cstheme="minorHAnsi"/>
          <w:b w:val="0"/>
          <w:sz w:val="22"/>
          <w:szCs w:val="22"/>
        </w:rPr>
        <w:t>Οδηγίας</w:t>
      </w:r>
      <w:r w:rsidRPr="00924874">
        <w:rPr>
          <w:rFonts w:asciiTheme="minorHAnsi" w:hAnsiTheme="minorHAnsi" w:cstheme="minorHAnsi"/>
          <w:b w:val="0"/>
          <w:sz w:val="22"/>
          <w:szCs w:val="22"/>
        </w:rPr>
        <w:t xml:space="preserve"> (ΕΕ) 2019/1937 του Ευρωπαϊκού Κοινοβουλίου και του Συμβουλίου της 23ης Οκτωβρίου 2019 (L 305) και λοιπές ρυθμίσεις του Υπουργείου Δικαιοσύνης». </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Γ</w:t>
      </w:r>
      <w:r w:rsidRPr="00924874">
        <w:rPr>
          <w:rFonts w:asciiTheme="minorHAnsi" w:hAnsiTheme="minorHAnsi" w:cstheme="minorHAnsi"/>
          <w:b w:val="0"/>
          <w:sz w:val="22"/>
          <w:szCs w:val="22"/>
        </w:rPr>
        <w:t xml:space="preserve">ια την οργάνωση </w:t>
      </w:r>
      <w:r>
        <w:rPr>
          <w:rFonts w:asciiTheme="minorHAnsi" w:hAnsiTheme="minorHAnsi" w:cstheme="minorHAnsi"/>
          <w:b w:val="0"/>
          <w:sz w:val="22"/>
          <w:szCs w:val="22"/>
        </w:rPr>
        <w:t>των συνεδριάσεών μας, π</w:t>
      </w:r>
      <w:r w:rsidRPr="00924874">
        <w:rPr>
          <w:rFonts w:asciiTheme="minorHAnsi" w:hAnsiTheme="minorHAnsi" w:cstheme="minorHAnsi"/>
          <w:b w:val="0"/>
          <w:sz w:val="22"/>
          <w:szCs w:val="22"/>
        </w:rPr>
        <w:t>ροτείνεται τ</w:t>
      </w:r>
      <w:r>
        <w:rPr>
          <w:rFonts w:asciiTheme="minorHAnsi" w:hAnsiTheme="minorHAnsi" w:cstheme="minorHAnsi"/>
          <w:b w:val="0"/>
          <w:sz w:val="22"/>
          <w:szCs w:val="22"/>
        </w:rPr>
        <w:t>ην Π</w:t>
      </w:r>
      <w:r w:rsidRPr="00924874">
        <w:rPr>
          <w:rFonts w:asciiTheme="minorHAnsi" w:hAnsiTheme="minorHAnsi" w:cstheme="minorHAnsi"/>
          <w:b w:val="0"/>
          <w:sz w:val="22"/>
          <w:szCs w:val="22"/>
        </w:rPr>
        <w:t>έμπτη</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3 Νοεμβρίου</w:t>
      </w:r>
      <w:r>
        <w:rPr>
          <w:rFonts w:asciiTheme="minorHAnsi" w:hAnsiTheme="minorHAnsi" w:cstheme="minorHAnsi"/>
          <w:b w:val="0"/>
          <w:sz w:val="22"/>
          <w:szCs w:val="22"/>
        </w:rPr>
        <w:t xml:space="preserve"> και ώρα 13.00’ </w:t>
      </w:r>
      <w:r w:rsidRPr="00924874">
        <w:rPr>
          <w:rFonts w:asciiTheme="minorHAnsi" w:hAnsiTheme="minorHAnsi" w:cstheme="minorHAnsi"/>
          <w:b w:val="0"/>
          <w:sz w:val="22"/>
          <w:szCs w:val="22"/>
        </w:rPr>
        <w:t xml:space="preserve">να πραγματοποιηθεί η </w:t>
      </w:r>
      <w:r>
        <w:rPr>
          <w:rFonts w:asciiTheme="minorHAnsi" w:hAnsiTheme="minorHAnsi" w:cstheme="minorHAnsi"/>
          <w:b w:val="0"/>
          <w:sz w:val="22"/>
          <w:szCs w:val="22"/>
        </w:rPr>
        <w:t xml:space="preserve">δεύτερη </w:t>
      </w:r>
      <w:r w:rsidRPr="00924874">
        <w:rPr>
          <w:rFonts w:asciiTheme="minorHAnsi" w:hAnsiTheme="minorHAnsi" w:cstheme="minorHAnsi"/>
          <w:b w:val="0"/>
          <w:sz w:val="22"/>
          <w:szCs w:val="22"/>
        </w:rPr>
        <w:t>συνεδρίαση</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η ακρόαση των </w:t>
      </w:r>
      <w:r>
        <w:rPr>
          <w:rFonts w:asciiTheme="minorHAnsi" w:hAnsiTheme="minorHAnsi" w:cstheme="minorHAnsi"/>
          <w:b w:val="0"/>
          <w:sz w:val="22"/>
          <w:szCs w:val="22"/>
        </w:rPr>
        <w:t>εξωκοινοβουλευτικών προσώπων</w:t>
      </w:r>
      <w:r w:rsidRPr="00924874">
        <w:rPr>
          <w:rFonts w:asciiTheme="minorHAnsi" w:hAnsiTheme="minorHAnsi" w:cstheme="minorHAnsi"/>
          <w:b w:val="0"/>
          <w:sz w:val="22"/>
          <w:szCs w:val="22"/>
        </w:rPr>
        <w:t>. Την ίδια ημέρα</w:t>
      </w:r>
      <w:r>
        <w:rPr>
          <w:rFonts w:asciiTheme="minorHAnsi" w:hAnsiTheme="minorHAnsi" w:cstheme="minorHAnsi"/>
          <w:b w:val="0"/>
          <w:sz w:val="22"/>
          <w:szCs w:val="22"/>
        </w:rPr>
        <w:t>, Π</w:t>
      </w:r>
      <w:r w:rsidRPr="00924874">
        <w:rPr>
          <w:rFonts w:asciiTheme="minorHAnsi" w:hAnsiTheme="minorHAnsi" w:cstheme="minorHAnsi"/>
          <w:b w:val="0"/>
          <w:sz w:val="22"/>
          <w:szCs w:val="22"/>
        </w:rPr>
        <w:t>έμπτη</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3 Νοεμβρίου</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η τρίτη </w:t>
      </w:r>
      <w:r w:rsidRPr="00924874">
        <w:rPr>
          <w:rFonts w:asciiTheme="minorHAnsi" w:hAnsiTheme="minorHAnsi" w:cstheme="minorHAnsi"/>
          <w:b w:val="0"/>
          <w:sz w:val="22"/>
          <w:szCs w:val="22"/>
        </w:rPr>
        <w:lastRenderedPageBreak/>
        <w:t>συνεδρίαση</w:t>
      </w:r>
      <w:r>
        <w:rPr>
          <w:rFonts w:asciiTheme="minorHAnsi" w:hAnsiTheme="minorHAnsi" w:cstheme="minorHAnsi"/>
          <w:b w:val="0"/>
          <w:sz w:val="22"/>
          <w:szCs w:val="22"/>
        </w:rPr>
        <w:t>, η επί των άρθρων συζήτηση και</w:t>
      </w:r>
      <w:r w:rsidRPr="00924874">
        <w:rPr>
          <w:rFonts w:asciiTheme="minorHAnsi" w:hAnsiTheme="minorHAnsi" w:cstheme="minorHAnsi"/>
          <w:b w:val="0"/>
          <w:sz w:val="22"/>
          <w:szCs w:val="22"/>
        </w:rPr>
        <w:t xml:space="preserve"> </w:t>
      </w:r>
      <w:r>
        <w:rPr>
          <w:rFonts w:asciiTheme="minorHAnsi" w:hAnsiTheme="minorHAnsi" w:cstheme="minorHAnsi"/>
          <w:b w:val="0"/>
          <w:sz w:val="22"/>
          <w:szCs w:val="22"/>
        </w:rPr>
        <w:t>την ερχόμενη Τ</w:t>
      </w:r>
      <w:r w:rsidRPr="00924874">
        <w:rPr>
          <w:rFonts w:asciiTheme="minorHAnsi" w:hAnsiTheme="minorHAnsi" w:cstheme="minorHAnsi"/>
          <w:b w:val="0"/>
          <w:sz w:val="22"/>
          <w:szCs w:val="22"/>
        </w:rPr>
        <w:t>ρίτη</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8 Νοεμβρίου</w:t>
      </w:r>
      <w:r>
        <w:rPr>
          <w:rFonts w:asciiTheme="minorHAnsi" w:hAnsiTheme="minorHAnsi" w:cstheme="minorHAnsi"/>
          <w:b w:val="0"/>
          <w:sz w:val="22"/>
          <w:szCs w:val="22"/>
        </w:rPr>
        <w:t xml:space="preserve"> και ώρα 14.00’, η </w:t>
      </w:r>
      <w:r w:rsidRPr="00924874">
        <w:rPr>
          <w:rFonts w:asciiTheme="minorHAnsi" w:hAnsiTheme="minorHAnsi" w:cstheme="minorHAnsi"/>
          <w:b w:val="0"/>
          <w:sz w:val="22"/>
          <w:szCs w:val="22"/>
        </w:rPr>
        <w:t>δεύτερη ανάγνωση του νομοσχεδίου</w:t>
      </w:r>
      <w:r>
        <w:rPr>
          <w:rFonts w:asciiTheme="minorHAnsi" w:hAnsiTheme="minorHAnsi" w:cstheme="minorHAnsi"/>
          <w:b w:val="0"/>
          <w:sz w:val="22"/>
          <w:szCs w:val="22"/>
        </w:rPr>
        <w:t>.</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Θα ήθελα τώρα να ρωτήσω τους Ε</w:t>
      </w:r>
      <w:r w:rsidRPr="00924874">
        <w:rPr>
          <w:rFonts w:asciiTheme="minorHAnsi" w:hAnsiTheme="minorHAnsi" w:cstheme="minorHAnsi"/>
          <w:b w:val="0"/>
          <w:sz w:val="22"/>
          <w:szCs w:val="22"/>
        </w:rPr>
        <w:t xml:space="preserve">ισηγητές </w:t>
      </w:r>
      <w:r>
        <w:rPr>
          <w:rFonts w:asciiTheme="minorHAnsi" w:hAnsiTheme="minorHAnsi" w:cstheme="minorHAnsi"/>
          <w:b w:val="0"/>
          <w:sz w:val="22"/>
          <w:szCs w:val="22"/>
        </w:rPr>
        <w:t xml:space="preserve">και Ειδικούς Αγορητές </w:t>
      </w:r>
      <w:r w:rsidRPr="00924874">
        <w:rPr>
          <w:rFonts w:asciiTheme="minorHAnsi" w:hAnsiTheme="minorHAnsi" w:cstheme="minorHAnsi"/>
          <w:b w:val="0"/>
          <w:sz w:val="22"/>
          <w:szCs w:val="22"/>
        </w:rPr>
        <w:t>των κομμάτων</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εάν είναι σε θέση να προτείνουν τους φορ</w:t>
      </w:r>
      <w:r>
        <w:rPr>
          <w:rFonts w:asciiTheme="minorHAnsi" w:hAnsiTheme="minorHAnsi" w:cstheme="minorHAnsi"/>
          <w:b w:val="0"/>
          <w:sz w:val="22"/>
          <w:szCs w:val="22"/>
        </w:rPr>
        <w:t>είς που θα κληθούν στην ακρόαση</w:t>
      </w:r>
      <w:r w:rsidRPr="00924874">
        <w:rPr>
          <w:rFonts w:asciiTheme="minorHAnsi" w:hAnsiTheme="minorHAnsi" w:cstheme="minorHAnsi"/>
          <w:b w:val="0"/>
          <w:sz w:val="22"/>
          <w:szCs w:val="22"/>
        </w:rPr>
        <w:t xml:space="preserve">. </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Ο Εισηγητής της Π</w:t>
      </w:r>
      <w:r w:rsidRPr="00924874">
        <w:rPr>
          <w:rFonts w:asciiTheme="minorHAnsi" w:hAnsiTheme="minorHAnsi" w:cstheme="minorHAnsi"/>
          <w:b w:val="0"/>
          <w:sz w:val="22"/>
          <w:szCs w:val="22"/>
        </w:rPr>
        <w:t>λειοψηφίας</w:t>
      </w:r>
      <w:r>
        <w:rPr>
          <w:rFonts w:asciiTheme="minorHAnsi" w:hAnsiTheme="minorHAnsi" w:cstheme="minorHAnsi"/>
          <w:b w:val="0"/>
          <w:sz w:val="22"/>
          <w:szCs w:val="22"/>
        </w:rPr>
        <w:t>, Β</w:t>
      </w:r>
      <w:r w:rsidRPr="00924874">
        <w:rPr>
          <w:rFonts w:asciiTheme="minorHAnsi" w:hAnsiTheme="minorHAnsi" w:cstheme="minorHAnsi"/>
          <w:b w:val="0"/>
          <w:sz w:val="22"/>
          <w:szCs w:val="22"/>
        </w:rPr>
        <w:t>ουλευτής</w:t>
      </w:r>
      <w:r>
        <w:rPr>
          <w:rFonts w:asciiTheme="minorHAnsi" w:hAnsiTheme="minorHAnsi" w:cstheme="minorHAnsi"/>
          <w:b w:val="0"/>
          <w:sz w:val="22"/>
          <w:szCs w:val="22"/>
        </w:rPr>
        <w:t xml:space="preserve"> της Νέας Δημοκρατίας, κ. Γιώργος Κουμουτσάκος.</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24874">
        <w:rPr>
          <w:rFonts w:asciiTheme="minorHAnsi" w:hAnsiTheme="minorHAnsi" w:cstheme="minorHAnsi"/>
          <w:sz w:val="22"/>
          <w:szCs w:val="22"/>
        </w:rPr>
        <w:t>ΓΕΩΡΓΙΟΣ ΚΟΥΜΟΥΤΣΑΚΟΣ (Εισηγητής της Πλειοψηφίας):</w:t>
      </w:r>
      <w:r w:rsidR="000847CD">
        <w:rPr>
          <w:rFonts w:asciiTheme="minorHAnsi" w:hAnsiTheme="minorHAnsi" w:cstheme="minorHAnsi"/>
          <w:sz w:val="22"/>
          <w:szCs w:val="22"/>
        </w:rPr>
        <w:t xml:space="preserve"> </w:t>
      </w:r>
      <w:r>
        <w:rPr>
          <w:rFonts w:asciiTheme="minorHAnsi" w:hAnsiTheme="minorHAnsi" w:cstheme="minorHAnsi"/>
          <w:b w:val="0"/>
          <w:sz w:val="22"/>
          <w:szCs w:val="22"/>
        </w:rPr>
        <w:t>Α</w:t>
      </w:r>
      <w:r w:rsidRPr="00924874">
        <w:rPr>
          <w:rFonts w:asciiTheme="minorHAnsi" w:hAnsiTheme="minorHAnsi" w:cstheme="minorHAnsi"/>
          <w:b w:val="0"/>
          <w:sz w:val="22"/>
          <w:szCs w:val="22"/>
        </w:rPr>
        <w:t xml:space="preserve">πό πλευράς </w:t>
      </w:r>
      <w:r w:rsidR="000847CD">
        <w:rPr>
          <w:rFonts w:asciiTheme="minorHAnsi" w:hAnsiTheme="minorHAnsi" w:cstheme="minorHAnsi"/>
          <w:b w:val="0"/>
          <w:sz w:val="22"/>
          <w:szCs w:val="22"/>
        </w:rPr>
        <w:t>μας,</w:t>
      </w:r>
      <w:r w:rsidRPr="00924874">
        <w:rPr>
          <w:rFonts w:asciiTheme="minorHAnsi" w:hAnsiTheme="minorHAnsi" w:cstheme="minorHAnsi"/>
          <w:b w:val="0"/>
          <w:sz w:val="22"/>
          <w:szCs w:val="22"/>
        </w:rPr>
        <w:t xml:space="preserve"> έχουμε να προτείνουμε έξι φορείς</w:t>
      </w:r>
      <w:r>
        <w:rPr>
          <w:rFonts w:asciiTheme="minorHAnsi" w:hAnsiTheme="minorHAnsi" w:cstheme="minorHAnsi"/>
          <w:b w:val="0"/>
          <w:sz w:val="22"/>
          <w:szCs w:val="22"/>
        </w:rPr>
        <w:t>. Τον Σύνδεσμο Επιχειρήσεων και Β</w:t>
      </w:r>
      <w:r w:rsidRPr="00924874">
        <w:rPr>
          <w:rFonts w:asciiTheme="minorHAnsi" w:hAnsiTheme="minorHAnsi" w:cstheme="minorHAnsi"/>
          <w:b w:val="0"/>
          <w:sz w:val="22"/>
          <w:szCs w:val="22"/>
        </w:rPr>
        <w:t>ιομηχανιών</w:t>
      </w:r>
      <w:r>
        <w:rPr>
          <w:rFonts w:asciiTheme="minorHAnsi" w:hAnsiTheme="minorHAnsi" w:cstheme="minorHAnsi"/>
          <w:b w:val="0"/>
          <w:sz w:val="22"/>
          <w:szCs w:val="22"/>
        </w:rPr>
        <w:t xml:space="preserve"> (ΣΕΒ),</w:t>
      </w:r>
      <w:r w:rsidRPr="00924874">
        <w:rPr>
          <w:rFonts w:asciiTheme="minorHAnsi" w:hAnsiTheme="minorHAnsi" w:cstheme="minorHAnsi"/>
          <w:b w:val="0"/>
          <w:sz w:val="22"/>
          <w:szCs w:val="22"/>
        </w:rPr>
        <w:t xml:space="preserve"> </w:t>
      </w:r>
      <w:r>
        <w:rPr>
          <w:rFonts w:asciiTheme="minorHAnsi" w:hAnsiTheme="minorHAnsi" w:cstheme="minorHAnsi"/>
          <w:b w:val="0"/>
          <w:sz w:val="22"/>
          <w:szCs w:val="22"/>
        </w:rPr>
        <w:t>την Ολομέλεια Δικηγορικών Σ</w:t>
      </w:r>
      <w:r w:rsidRPr="00924874">
        <w:rPr>
          <w:rFonts w:asciiTheme="minorHAnsi" w:hAnsiTheme="minorHAnsi" w:cstheme="minorHAnsi"/>
          <w:b w:val="0"/>
          <w:sz w:val="22"/>
          <w:szCs w:val="22"/>
        </w:rPr>
        <w:t>υλλόγων Ελλάδος</w:t>
      </w:r>
      <w:r>
        <w:rPr>
          <w:rFonts w:asciiTheme="minorHAnsi" w:hAnsiTheme="minorHAnsi" w:cstheme="minorHAnsi"/>
          <w:b w:val="0"/>
          <w:sz w:val="22"/>
          <w:szCs w:val="22"/>
        </w:rPr>
        <w:t>, την Ένωση Δικαστών και Ε</w:t>
      </w:r>
      <w:r w:rsidRPr="00924874">
        <w:rPr>
          <w:rFonts w:asciiTheme="minorHAnsi" w:hAnsiTheme="minorHAnsi" w:cstheme="minorHAnsi"/>
          <w:b w:val="0"/>
          <w:sz w:val="22"/>
          <w:szCs w:val="22"/>
        </w:rPr>
        <w:t>ισαγγελέων</w:t>
      </w:r>
      <w:r>
        <w:rPr>
          <w:rFonts w:asciiTheme="minorHAnsi" w:hAnsiTheme="minorHAnsi" w:cstheme="minorHAnsi"/>
          <w:b w:val="0"/>
          <w:sz w:val="22"/>
          <w:szCs w:val="22"/>
        </w:rPr>
        <w:t>, την Ένωση Ε</w:t>
      </w:r>
      <w:r w:rsidRPr="00924874">
        <w:rPr>
          <w:rFonts w:asciiTheme="minorHAnsi" w:hAnsiTheme="minorHAnsi" w:cstheme="minorHAnsi"/>
          <w:b w:val="0"/>
          <w:sz w:val="22"/>
          <w:szCs w:val="22"/>
        </w:rPr>
        <w:t xml:space="preserve">ισαγγελέων </w:t>
      </w:r>
      <w:r>
        <w:rPr>
          <w:rFonts w:asciiTheme="minorHAnsi" w:hAnsiTheme="minorHAnsi" w:cstheme="minorHAnsi"/>
          <w:b w:val="0"/>
          <w:sz w:val="22"/>
          <w:szCs w:val="22"/>
        </w:rPr>
        <w:t>Ελλάδας, την Εθνική Αρχή Διαφάνειας και την Ένωση Δικαστικών Λ</w:t>
      </w:r>
      <w:r w:rsidRPr="00924874">
        <w:rPr>
          <w:rFonts w:asciiTheme="minorHAnsi" w:hAnsiTheme="minorHAnsi" w:cstheme="minorHAnsi"/>
          <w:b w:val="0"/>
          <w:sz w:val="22"/>
          <w:szCs w:val="22"/>
        </w:rPr>
        <w:t xml:space="preserve">ειτουργών του ΣτΕ. </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F23D2">
        <w:rPr>
          <w:rFonts w:asciiTheme="minorHAnsi" w:hAnsiTheme="minorHAnsi" w:cstheme="minorHAnsi"/>
          <w:sz w:val="22"/>
          <w:szCs w:val="22"/>
        </w:rPr>
        <w:t>ΜΑΞΙΜΟΣ ΧΑΡΑΚΟΠΟΥΛΟΣ (Πρόεδρος της Επιτροπής):</w:t>
      </w:r>
      <w:r w:rsidRPr="003F23D2">
        <w:rPr>
          <w:rFonts w:asciiTheme="minorHAnsi" w:hAnsiTheme="minorHAnsi" w:cstheme="minorHAnsi"/>
          <w:b w:val="0"/>
          <w:sz w:val="22"/>
          <w:szCs w:val="22"/>
        </w:rPr>
        <w:t xml:space="preserve"> </w:t>
      </w:r>
      <w:r>
        <w:rPr>
          <w:rFonts w:asciiTheme="minorHAnsi" w:hAnsiTheme="minorHAnsi" w:cstheme="minorHAnsi"/>
          <w:b w:val="0"/>
          <w:sz w:val="22"/>
          <w:szCs w:val="22"/>
        </w:rPr>
        <w:t>Ο Εισηγητής της Μ</w:t>
      </w:r>
      <w:r w:rsidRPr="00924874">
        <w:rPr>
          <w:rFonts w:asciiTheme="minorHAnsi" w:hAnsiTheme="minorHAnsi" w:cstheme="minorHAnsi"/>
          <w:b w:val="0"/>
          <w:sz w:val="22"/>
          <w:szCs w:val="22"/>
        </w:rPr>
        <w:t>ειοψηφίας</w:t>
      </w:r>
      <w:r>
        <w:rPr>
          <w:rFonts w:asciiTheme="minorHAnsi" w:hAnsiTheme="minorHAnsi" w:cstheme="minorHAnsi"/>
          <w:b w:val="0"/>
          <w:sz w:val="22"/>
          <w:szCs w:val="22"/>
        </w:rPr>
        <w:t>, κ</w:t>
      </w:r>
      <w:r w:rsidRPr="00924874">
        <w:rPr>
          <w:rFonts w:asciiTheme="minorHAnsi" w:hAnsiTheme="minorHAnsi" w:cstheme="minorHAnsi"/>
          <w:b w:val="0"/>
          <w:sz w:val="22"/>
          <w:szCs w:val="22"/>
        </w:rPr>
        <w:t>. Σπυρίδων</w:t>
      </w:r>
      <w:r w:rsidR="000847CD">
        <w:rPr>
          <w:rFonts w:asciiTheme="minorHAnsi" w:hAnsiTheme="minorHAnsi" w:cstheme="minorHAnsi"/>
          <w:b w:val="0"/>
          <w:sz w:val="22"/>
          <w:szCs w:val="22"/>
        </w:rPr>
        <w:t>ας</w:t>
      </w:r>
      <w:r w:rsidRPr="00924874">
        <w:rPr>
          <w:rFonts w:asciiTheme="minorHAnsi" w:hAnsiTheme="minorHAnsi" w:cstheme="minorHAnsi"/>
          <w:b w:val="0"/>
          <w:sz w:val="22"/>
          <w:szCs w:val="22"/>
        </w:rPr>
        <w:t xml:space="preserve"> Λάππας</w:t>
      </w:r>
      <w:r>
        <w:rPr>
          <w:rFonts w:asciiTheme="minorHAnsi" w:hAnsiTheme="minorHAnsi" w:cstheme="minorHAnsi"/>
          <w:b w:val="0"/>
          <w:sz w:val="22"/>
          <w:szCs w:val="22"/>
        </w:rPr>
        <w:t>, Β</w:t>
      </w:r>
      <w:r w:rsidRPr="00924874">
        <w:rPr>
          <w:rFonts w:asciiTheme="minorHAnsi" w:hAnsiTheme="minorHAnsi" w:cstheme="minorHAnsi"/>
          <w:b w:val="0"/>
          <w:sz w:val="22"/>
          <w:szCs w:val="22"/>
        </w:rPr>
        <w:t xml:space="preserve">ουλευτής </w:t>
      </w:r>
      <w:r>
        <w:rPr>
          <w:rFonts w:asciiTheme="minorHAnsi" w:hAnsiTheme="minorHAnsi" w:cstheme="minorHAnsi"/>
          <w:b w:val="0"/>
          <w:sz w:val="22"/>
          <w:szCs w:val="22"/>
        </w:rPr>
        <w:t>ΣΥΡΙΖΑ</w:t>
      </w:r>
      <w:r w:rsidRPr="00924874">
        <w:rPr>
          <w:rFonts w:asciiTheme="minorHAnsi" w:hAnsiTheme="minorHAnsi" w:cstheme="minorHAnsi"/>
          <w:b w:val="0"/>
          <w:sz w:val="22"/>
          <w:szCs w:val="22"/>
        </w:rPr>
        <w:t xml:space="preserve"> στην Καρδίτσα</w:t>
      </w:r>
      <w:r w:rsidR="000847CD">
        <w:rPr>
          <w:rFonts w:asciiTheme="minorHAnsi" w:hAnsiTheme="minorHAnsi" w:cstheme="minorHAnsi"/>
          <w:b w:val="0"/>
          <w:sz w:val="22"/>
          <w:szCs w:val="22"/>
        </w:rPr>
        <w:t>,</w:t>
      </w:r>
      <w:r>
        <w:rPr>
          <w:rFonts w:asciiTheme="minorHAnsi" w:hAnsiTheme="minorHAnsi" w:cstheme="minorHAnsi"/>
          <w:b w:val="0"/>
          <w:sz w:val="22"/>
          <w:szCs w:val="22"/>
        </w:rPr>
        <w:t xml:space="preserve"> που</w:t>
      </w:r>
      <w:r w:rsidRPr="00924874">
        <w:rPr>
          <w:rFonts w:asciiTheme="minorHAnsi" w:hAnsiTheme="minorHAnsi" w:cstheme="minorHAnsi"/>
          <w:b w:val="0"/>
          <w:sz w:val="22"/>
          <w:szCs w:val="22"/>
        </w:rPr>
        <w:t xml:space="preserve"> μας ακούει μέσω της τηλεδιάσκεψης</w:t>
      </w:r>
      <w:r>
        <w:rPr>
          <w:rFonts w:asciiTheme="minorHAnsi" w:hAnsiTheme="minorHAnsi" w:cstheme="minorHAnsi"/>
          <w:b w:val="0"/>
          <w:sz w:val="22"/>
          <w:szCs w:val="22"/>
        </w:rPr>
        <w:t>.</w:t>
      </w:r>
    </w:p>
    <w:p w:rsidR="006A6A68" w:rsidRPr="003F23D2"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w:t>
      </w:r>
      <w:r w:rsidRPr="00924874">
        <w:rPr>
          <w:rFonts w:asciiTheme="minorHAnsi" w:hAnsiTheme="minorHAnsi" w:cstheme="minorHAnsi"/>
          <w:b w:val="0"/>
          <w:sz w:val="22"/>
          <w:szCs w:val="22"/>
        </w:rPr>
        <w:t xml:space="preserve">ύριε </w:t>
      </w:r>
      <w:r>
        <w:rPr>
          <w:rFonts w:asciiTheme="minorHAnsi" w:hAnsiTheme="minorHAnsi" w:cstheme="minorHAnsi"/>
          <w:b w:val="0"/>
          <w:sz w:val="22"/>
          <w:szCs w:val="22"/>
        </w:rPr>
        <w:t>Λάππα</w:t>
      </w:r>
      <w:r w:rsidR="000847CD">
        <w:rPr>
          <w:rFonts w:asciiTheme="minorHAnsi" w:hAnsiTheme="minorHAnsi" w:cstheme="minorHAnsi"/>
          <w:b w:val="0"/>
          <w:sz w:val="22"/>
          <w:szCs w:val="22"/>
        </w:rPr>
        <w:t>,</w:t>
      </w:r>
      <w:r>
        <w:rPr>
          <w:rFonts w:asciiTheme="minorHAnsi" w:hAnsiTheme="minorHAnsi" w:cstheme="minorHAnsi"/>
          <w:b w:val="0"/>
          <w:sz w:val="22"/>
          <w:szCs w:val="22"/>
        </w:rPr>
        <w:t xml:space="preserve"> </w:t>
      </w:r>
      <w:r w:rsidRPr="00924874">
        <w:rPr>
          <w:rFonts w:asciiTheme="minorHAnsi" w:hAnsiTheme="minorHAnsi" w:cstheme="minorHAnsi"/>
          <w:b w:val="0"/>
          <w:sz w:val="22"/>
          <w:szCs w:val="22"/>
        </w:rPr>
        <w:t>έχετε φορείς να προτείνετε επιπλέον</w:t>
      </w:r>
      <w:r w:rsidRPr="003F23D2">
        <w:rPr>
          <w:rFonts w:asciiTheme="minorHAnsi" w:hAnsiTheme="minorHAnsi" w:cstheme="minorHAnsi"/>
          <w:b w:val="0"/>
          <w:sz w:val="22"/>
          <w:szCs w:val="22"/>
        </w:rPr>
        <w:t>;</w:t>
      </w:r>
    </w:p>
    <w:p w:rsidR="006A6A68" w:rsidRPr="003F23D2" w:rsidRDefault="006A6A68" w:rsidP="000847CD">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3F23D2">
        <w:rPr>
          <w:rFonts w:asciiTheme="minorHAnsi" w:hAnsiTheme="minorHAnsi" w:cstheme="minorHAnsi"/>
          <w:sz w:val="22"/>
          <w:szCs w:val="22"/>
        </w:rPr>
        <w:t xml:space="preserve">ΣΠΥΡΙΔΩΝΑΣ ΛΑΠΠΑΣ (Εισηγητής της Μειοψηφίας): </w:t>
      </w:r>
      <w:r w:rsidRPr="003F23D2">
        <w:rPr>
          <w:rFonts w:asciiTheme="minorHAnsi" w:hAnsiTheme="minorHAnsi" w:cstheme="minorHAnsi"/>
          <w:b w:val="0"/>
          <w:sz w:val="22"/>
          <w:szCs w:val="22"/>
        </w:rPr>
        <w:t>Τρείς επιπλέον φορείς.</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Διεθνής Δ</w:t>
      </w:r>
      <w:r w:rsidRPr="00924874">
        <w:rPr>
          <w:rFonts w:asciiTheme="minorHAnsi" w:hAnsiTheme="minorHAnsi" w:cstheme="minorHAnsi"/>
          <w:b w:val="0"/>
          <w:sz w:val="22"/>
          <w:szCs w:val="22"/>
        </w:rPr>
        <w:t>ιαφάνεια Ελλάς</w:t>
      </w:r>
      <w:r>
        <w:rPr>
          <w:rFonts w:asciiTheme="minorHAnsi" w:hAnsiTheme="minorHAnsi" w:cstheme="minorHAnsi"/>
          <w:b w:val="0"/>
          <w:sz w:val="22"/>
          <w:szCs w:val="22"/>
        </w:rPr>
        <w:t>,</w:t>
      </w:r>
      <w:r w:rsidRPr="003F23D2">
        <w:rPr>
          <w:rFonts w:asciiTheme="minorHAnsi" w:hAnsiTheme="minorHAnsi" w:cstheme="minorHAnsi"/>
          <w:b w:val="0"/>
          <w:sz w:val="22"/>
          <w:szCs w:val="22"/>
        </w:rPr>
        <w:t xml:space="preserve"> </w:t>
      </w:r>
      <w:r>
        <w:rPr>
          <w:rFonts w:asciiTheme="minorHAnsi" w:hAnsiTheme="minorHAnsi" w:cstheme="minorHAnsi"/>
          <w:b w:val="0"/>
          <w:sz w:val="22"/>
          <w:szCs w:val="22"/>
          <w:lang w:val="en-US"/>
        </w:rPr>
        <w:t>VOULIWATCH</w:t>
      </w:r>
      <w:r w:rsidRPr="00924874">
        <w:rPr>
          <w:rFonts w:asciiTheme="minorHAnsi" w:hAnsiTheme="minorHAnsi" w:cstheme="minorHAnsi"/>
          <w:b w:val="0"/>
          <w:sz w:val="22"/>
          <w:szCs w:val="22"/>
        </w:rPr>
        <w:t xml:space="preserve"> και </w:t>
      </w:r>
      <w:r>
        <w:rPr>
          <w:rFonts w:asciiTheme="minorHAnsi" w:hAnsiTheme="minorHAnsi" w:cstheme="minorHAnsi"/>
          <w:b w:val="0"/>
          <w:sz w:val="22"/>
          <w:szCs w:val="22"/>
        </w:rPr>
        <w:t>η Ελληνική Ένωση για τα Δικαιώματα του Ανθρώπου και του Πολίτη</w:t>
      </w:r>
      <w:r w:rsidRPr="00924874">
        <w:rPr>
          <w:rFonts w:asciiTheme="minorHAnsi" w:hAnsiTheme="minorHAnsi" w:cstheme="minorHAnsi"/>
          <w:b w:val="0"/>
          <w:sz w:val="22"/>
          <w:szCs w:val="22"/>
        </w:rPr>
        <w:t xml:space="preserve">. </w:t>
      </w:r>
    </w:p>
    <w:p w:rsidR="006A6A68" w:rsidRPr="00043719"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3F23D2">
        <w:rPr>
          <w:rFonts w:asciiTheme="minorHAnsi" w:hAnsiTheme="minorHAnsi" w:cstheme="minorHAnsi"/>
          <w:sz w:val="22"/>
          <w:szCs w:val="22"/>
        </w:rPr>
        <w:t>ΜΑΞΙΜΟΣ ΧΑΡΑΚΟΠΟΥΛΟΣ (Πρόεδρος της Επιτροπής):</w:t>
      </w:r>
      <w:r w:rsidRPr="003F23D2">
        <w:rPr>
          <w:rFonts w:asciiTheme="minorHAnsi" w:hAnsiTheme="minorHAnsi" w:cstheme="minorHAnsi"/>
          <w:b w:val="0"/>
          <w:sz w:val="22"/>
          <w:szCs w:val="22"/>
        </w:rPr>
        <w:t xml:space="preserve"> </w:t>
      </w:r>
      <w:r>
        <w:rPr>
          <w:rFonts w:asciiTheme="minorHAnsi" w:hAnsiTheme="minorHAnsi" w:cstheme="minorHAnsi"/>
          <w:b w:val="0"/>
          <w:sz w:val="22"/>
          <w:szCs w:val="22"/>
        </w:rPr>
        <w:t>Η Ειδική Αγορήτρια του Κομμουνιστικού Κ</w:t>
      </w:r>
      <w:r w:rsidRPr="00924874">
        <w:rPr>
          <w:rFonts w:asciiTheme="minorHAnsi" w:hAnsiTheme="minorHAnsi" w:cstheme="minorHAnsi"/>
          <w:b w:val="0"/>
          <w:sz w:val="22"/>
          <w:szCs w:val="22"/>
        </w:rPr>
        <w:t>όμματος Ελλάδος</w:t>
      </w:r>
      <w:r>
        <w:rPr>
          <w:rFonts w:asciiTheme="minorHAnsi" w:hAnsiTheme="minorHAnsi" w:cstheme="minorHAnsi"/>
          <w:b w:val="0"/>
          <w:sz w:val="22"/>
          <w:szCs w:val="22"/>
        </w:rPr>
        <w:t>, κυρία Μαρία Κομνηνάκα</w:t>
      </w:r>
      <w:r w:rsidRPr="00924874">
        <w:rPr>
          <w:rFonts w:asciiTheme="minorHAnsi" w:hAnsiTheme="minorHAnsi" w:cstheme="minorHAnsi"/>
          <w:b w:val="0"/>
          <w:sz w:val="22"/>
          <w:szCs w:val="22"/>
        </w:rPr>
        <w:t>. που είναι δια</w:t>
      </w:r>
      <w:r>
        <w:rPr>
          <w:rFonts w:asciiTheme="minorHAnsi" w:hAnsiTheme="minorHAnsi" w:cstheme="minorHAnsi"/>
          <w:b w:val="0"/>
          <w:sz w:val="22"/>
          <w:szCs w:val="22"/>
        </w:rPr>
        <w:t xml:space="preserve"> ζώσης παρούσα. Έ</w:t>
      </w:r>
      <w:r w:rsidRPr="00924874">
        <w:rPr>
          <w:rFonts w:asciiTheme="minorHAnsi" w:hAnsiTheme="minorHAnsi" w:cstheme="minorHAnsi"/>
          <w:b w:val="0"/>
          <w:sz w:val="22"/>
          <w:szCs w:val="22"/>
        </w:rPr>
        <w:t xml:space="preserve">χετε </w:t>
      </w:r>
      <w:r>
        <w:rPr>
          <w:rFonts w:asciiTheme="minorHAnsi" w:hAnsiTheme="minorHAnsi" w:cstheme="minorHAnsi"/>
          <w:b w:val="0"/>
          <w:sz w:val="22"/>
          <w:szCs w:val="22"/>
        </w:rPr>
        <w:t>φορείς, επι</w:t>
      </w:r>
      <w:r w:rsidRPr="00924874">
        <w:rPr>
          <w:rFonts w:asciiTheme="minorHAnsi" w:hAnsiTheme="minorHAnsi" w:cstheme="minorHAnsi"/>
          <w:b w:val="0"/>
          <w:sz w:val="22"/>
          <w:szCs w:val="22"/>
        </w:rPr>
        <w:t>πλέον</w:t>
      </w:r>
      <w:r>
        <w:rPr>
          <w:rFonts w:asciiTheme="minorHAnsi" w:hAnsiTheme="minorHAnsi" w:cstheme="minorHAnsi"/>
          <w:b w:val="0"/>
          <w:sz w:val="22"/>
          <w:szCs w:val="22"/>
        </w:rPr>
        <w:t>, κυρία Κομνηνάκα</w:t>
      </w:r>
      <w:r w:rsidRPr="00043719">
        <w:rPr>
          <w:rFonts w:asciiTheme="minorHAnsi" w:hAnsiTheme="minorHAnsi" w:cstheme="minorHAnsi"/>
          <w:b w:val="0"/>
          <w:sz w:val="22"/>
          <w:szCs w:val="22"/>
        </w:rPr>
        <w:t>;</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43719">
        <w:rPr>
          <w:rFonts w:asciiTheme="minorHAnsi" w:hAnsiTheme="minorHAnsi" w:cstheme="minorHAnsi"/>
          <w:sz w:val="22"/>
          <w:szCs w:val="22"/>
        </w:rPr>
        <w:t xml:space="preserve">ΜΑΡΙΑ ΚΟΜΝΗΝΑΚΑ (Ειδική Αγορήτρια του ΚΚΕ): </w:t>
      </w:r>
      <w:r w:rsidRPr="00043719">
        <w:rPr>
          <w:rFonts w:asciiTheme="minorHAnsi" w:hAnsiTheme="minorHAnsi" w:cstheme="minorHAnsi"/>
          <w:b w:val="0"/>
          <w:sz w:val="22"/>
          <w:szCs w:val="22"/>
        </w:rPr>
        <w:t xml:space="preserve">Προς </w:t>
      </w:r>
      <w:r>
        <w:rPr>
          <w:rFonts w:asciiTheme="minorHAnsi" w:hAnsiTheme="minorHAnsi" w:cstheme="minorHAnsi"/>
          <w:b w:val="0"/>
          <w:sz w:val="22"/>
          <w:szCs w:val="22"/>
        </w:rPr>
        <w:t>το παρό</w:t>
      </w:r>
      <w:r w:rsidRPr="00043719">
        <w:rPr>
          <w:rFonts w:asciiTheme="minorHAnsi" w:hAnsiTheme="minorHAnsi" w:cstheme="minorHAnsi"/>
          <w:b w:val="0"/>
          <w:sz w:val="22"/>
          <w:szCs w:val="22"/>
        </w:rPr>
        <w:t>ν</w:t>
      </w:r>
      <w:r w:rsidR="000847CD">
        <w:rPr>
          <w:rFonts w:asciiTheme="minorHAnsi" w:hAnsiTheme="minorHAnsi" w:cstheme="minorHAnsi"/>
          <w:b w:val="0"/>
          <w:sz w:val="22"/>
          <w:szCs w:val="22"/>
        </w:rPr>
        <w:t>,</w:t>
      </w:r>
      <w:r>
        <w:rPr>
          <w:rFonts w:asciiTheme="minorHAnsi" w:hAnsiTheme="minorHAnsi" w:cstheme="minorHAnsi"/>
          <w:sz w:val="22"/>
          <w:szCs w:val="22"/>
        </w:rPr>
        <w:t xml:space="preserve"> </w:t>
      </w:r>
      <w:r w:rsidRPr="00924874">
        <w:rPr>
          <w:rFonts w:asciiTheme="minorHAnsi" w:hAnsiTheme="minorHAnsi" w:cstheme="minorHAnsi"/>
          <w:b w:val="0"/>
          <w:sz w:val="22"/>
          <w:szCs w:val="22"/>
        </w:rPr>
        <w:t xml:space="preserve">δεν έχω κάτι </w:t>
      </w:r>
      <w:r>
        <w:rPr>
          <w:rFonts w:asciiTheme="minorHAnsi" w:hAnsiTheme="minorHAnsi" w:cstheme="minorHAnsi"/>
          <w:b w:val="0"/>
          <w:sz w:val="22"/>
          <w:szCs w:val="22"/>
        </w:rPr>
        <w:t>επι</w:t>
      </w:r>
      <w:r w:rsidRPr="00924874">
        <w:rPr>
          <w:rFonts w:asciiTheme="minorHAnsi" w:hAnsiTheme="minorHAnsi" w:cstheme="minorHAnsi"/>
          <w:b w:val="0"/>
          <w:sz w:val="22"/>
          <w:szCs w:val="22"/>
        </w:rPr>
        <w:t>πλέον</w:t>
      </w:r>
      <w:r>
        <w:rPr>
          <w:rFonts w:asciiTheme="minorHAnsi" w:hAnsiTheme="minorHAnsi" w:cstheme="minorHAnsi"/>
          <w:b w:val="0"/>
          <w:sz w:val="22"/>
          <w:szCs w:val="22"/>
        </w:rPr>
        <w:t>. Αν κάτι προκύψει</w:t>
      </w:r>
      <w:r w:rsidR="000847CD">
        <w:rPr>
          <w:rFonts w:asciiTheme="minorHAnsi" w:hAnsiTheme="minorHAnsi" w:cstheme="minorHAnsi"/>
          <w:b w:val="0"/>
          <w:sz w:val="22"/>
          <w:szCs w:val="22"/>
        </w:rPr>
        <w:t>,</w:t>
      </w:r>
      <w:r>
        <w:rPr>
          <w:rFonts w:asciiTheme="minorHAnsi" w:hAnsiTheme="minorHAnsi" w:cstheme="minorHAnsi"/>
          <w:b w:val="0"/>
          <w:sz w:val="22"/>
          <w:szCs w:val="22"/>
        </w:rPr>
        <w:t xml:space="preserve"> θα σας ενημερώσω.</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43719">
        <w:rPr>
          <w:rFonts w:asciiTheme="minorHAnsi" w:hAnsiTheme="minorHAnsi" w:cstheme="minorHAnsi"/>
          <w:sz w:val="22"/>
          <w:szCs w:val="22"/>
        </w:rPr>
        <w:t>ΜΑΞΙΜΟΣ ΧΑΡΑΚΟΠΟΥΛΟΣ (Πρόεδρος της Επιτροπής):</w:t>
      </w:r>
      <w:r w:rsidRPr="00043719">
        <w:rPr>
          <w:rFonts w:asciiTheme="minorHAnsi" w:hAnsiTheme="minorHAnsi" w:cstheme="minorHAnsi"/>
          <w:b w:val="0"/>
          <w:sz w:val="22"/>
          <w:szCs w:val="22"/>
        </w:rPr>
        <w:t xml:space="preserve"> </w:t>
      </w:r>
      <w:r>
        <w:rPr>
          <w:rFonts w:asciiTheme="minorHAnsi" w:hAnsiTheme="minorHAnsi" w:cstheme="minorHAnsi"/>
          <w:b w:val="0"/>
          <w:sz w:val="22"/>
          <w:szCs w:val="22"/>
        </w:rPr>
        <w:t>Ο Ειδικός Αγορητής της Ελληνικής Λ</w:t>
      </w:r>
      <w:r w:rsidRPr="00924874">
        <w:rPr>
          <w:rFonts w:asciiTheme="minorHAnsi" w:hAnsiTheme="minorHAnsi" w:cstheme="minorHAnsi"/>
          <w:b w:val="0"/>
          <w:sz w:val="22"/>
          <w:szCs w:val="22"/>
        </w:rPr>
        <w:t>ύσης</w:t>
      </w:r>
      <w:r>
        <w:rPr>
          <w:rFonts w:asciiTheme="minorHAnsi" w:hAnsiTheme="minorHAnsi" w:cstheme="minorHAnsi"/>
          <w:b w:val="0"/>
          <w:sz w:val="22"/>
          <w:szCs w:val="22"/>
        </w:rPr>
        <w:t>, κ</w:t>
      </w:r>
      <w:r w:rsidRPr="00924874">
        <w:rPr>
          <w:rFonts w:asciiTheme="minorHAnsi" w:hAnsiTheme="minorHAnsi" w:cstheme="minorHAnsi"/>
          <w:b w:val="0"/>
          <w:sz w:val="22"/>
          <w:szCs w:val="22"/>
        </w:rPr>
        <w:t xml:space="preserve"> Κωνσταντίνος</w:t>
      </w:r>
      <w:r>
        <w:rPr>
          <w:rFonts w:asciiTheme="minorHAnsi" w:hAnsiTheme="minorHAnsi" w:cstheme="minorHAnsi"/>
          <w:b w:val="0"/>
          <w:sz w:val="22"/>
          <w:szCs w:val="22"/>
        </w:rPr>
        <w:t xml:space="preserve"> Χήτας</w:t>
      </w:r>
      <w:r w:rsidRPr="00924874">
        <w:rPr>
          <w:rFonts w:asciiTheme="minorHAnsi" w:hAnsiTheme="minorHAnsi" w:cstheme="minorHAnsi"/>
          <w:b w:val="0"/>
          <w:sz w:val="22"/>
          <w:szCs w:val="22"/>
        </w:rPr>
        <w:t xml:space="preserve">. </w:t>
      </w:r>
    </w:p>
    <w:p w:rsidR="006A6A68" w:rsidRPr="00043719" w:rsidRDefault="006A6A68" w:rsidP="000847CD">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043719">
        <w:rPr>
          <w:rFonts w:asciiTheme="minorHAnsi" w:hAnsiTheme="minorHAnsi" w:cstheme="minorHAnsi"/>
          <w:sz w:val="22"/>
          <w:szCs w:val="22"/>
        </w:rPr>
        <w:t>ΚΩΝΣΤΑΝΤΙΝΟΣ ΧΗΤΑΣ (Ειδικός Αγορητής της Ελληνικής Λύσης):</w:t>
      </w:r>
      <w:r>
        <w:rPr>
          <w:rFonts w:asciiTheme="minorHAnsi" w:hAnsiTheme="minorHAnsi" w:cstheme="minorHAnsi"/>
          <w:sz w:val="22"/>
          <w:szCs w:val="22"/>
        </w:rPr>
        <w:t xml:space="preserve"> </w:t>
      </w:r>
      <w:r>
        <w:rPr>
          <w:rFonts w:asciiTheme="minorHAnsi" w:hAnsiTheme="minorHAnsi" w:cstheme="minorHAnsi"/>
          <w:b w:val="0"/>
          <w:sz w:val="22"/>
          <w:szCs w:val="22"/>
        </w:rPr>
        <w:t>Ό</w:t>
      </w:r>
      <w:r w:rsidRPr="00924874">
        <w:rPr>
          <w:rFonts w:asciiTheme="minorHAnsi" w:hAnsiTheme="minorHAnsi" w:cstheme="minorHAnsi"/>
          <w:b w:val="0"/>
          <w:sz w:val="22"/>
          <w:szCs w:val="22"/>
        </w:rPr>
        <w:t>χι</w:t>
      </w:r>
      <w:r>
        <w:rPr>
          <w:rFonts w:asciiTheme="minorHAnsi" w:hAnsiTheme="minorHAnsi" w:cstheme="minorHAnsi"/>
          <w:b w:val="0"/>
          <w:sz w:val="22"/>
          <w:szCs w:val="22"/>
        </w:rPr>
        <w:t>, κύριε Π</w:t>
      </w:r>
      <w:r w:rsidRPr="00924874">
        <w:rPr>
          <w:rFonts w:asciiTheme="minorHAnsi" w:hAnsiTheme="minorHAnsi" w:cstheme="minorHAnsi"/>
          <w:b w:val="0"/>
          <w:sz w:val="22"/>
          <w:szCs w:val="22"/>
        </w:rPr>
        <w:t>ρόεδρε</w:t>
      </w:r>
      <w:r>
        <w:rPr>
          <w:rFonts w:asciiTheme="minorHAnsi" w:hAnsiTheme="minorHAnsi" w:cstheme="minorHAnsi"/>
          <w:b w:val="0"/>
          <w:sz w:val="22"/>
          <w:szCs w:val="22"/>
        </w:rPr>
        <w:t>, είμαστε καλυμμένοι.</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43719">
        <w:rPr>
          <w:rFonts w:asciiTheme="minorHAnsi" w:hAnsiTheme="minorHAnsi" w:cstheme="minorHAnsi"/>
          <w:sz w:val="22"/>
          <w:szCs w:val="22"/>
        </w:rPr>
        <w:t>ΜΑΞΙΜΟΣ ΧΑΡΑΚΟΠΟΥΛΟΣ (Πρόεδρος της Επιτροπής):</w:t>
      </w:r>
      <w:r w:rsidRPr="00043719">
        <w:rPr>
          <w:rFonts w:asciiTheme="minorHAnsi" w:hAnsiTheme="minorHAnsi" w:cstheme="minorHAnsi"/>
          <w:b w:val="0"/>
          <w:sz w:val="22"/>
          <w:szCs w:val="22"/>
        </w:rPr>
        <w:t xml:space="preserve"> </w:t>
      </w:r>
      <w:r>
        <w:rPr>
          <w:rFonts w:asciiTheme="minorHAnsi" w:hAnsiTheme="minorHAnsi" w:cstheme="minorHAnsi"/>
          <w:b w:val="0"/>
          <w:sz w:val="22"/>
          <w:szCs w:val="22"/>
        </w:rPr>
        <w:t>Η Ειδική Α</w:t>
      </w:r>
      <w:r w:rsidRPr="00924874">
        <w:rPr>
          <w:rFonts w:asciiTheme="minorHAnsi" w:hAnsiTheme="minorHAnsi" w:cstheme="minorHAnsi"/>
          <w:b w:val="0"/>
          <w:sz w:val="22"/>
          <w:szCs w:val="22"/>
        </w:rPr>
        <w:t xml:space="preserve">γορήτρια του </w:t>
      </w:r>
      <w:r>
        <w:rPr>
          <w:rFonts w:asciiTheme="minorHAnsi" w:hAnsiTheme="minorHAnsi" w:cstheme="minorHAnsi"/>
          <w:b w:val="0"/>
          <w:sz w:val="22"/>
          <w:szCs w:val="22"/>
        </w:rPr>
        <w:t>ΜλέΡΑ</w:t>
      </w:r>
      <w:r w:rsidRPr="00924874">
        <w:rPr>
          <w:rFonts w:asciiTheme="minorHAnsi" w:hAnsiTheme="minorHAnsi" w:cstheme="minorHAnsi"/>
          <w:b w:val="0"/>
          <w:sz w:val="22"/>
          <w:szCs w:val="22"/>
        </w:rPr>
        <w:t>25</w:t>
      </w:r>
      <w:r>
        <w:rPr>
          <w:rFonts w:asciiTheme="minorHAnsi" w:hAnsiTheme="minorHAnsi" w:cstheme="minorHAnsi"/>
          <w:b w:val="0"/>
          <w:sz w:val="22"/>
          <w:szCs w:val="22"/>
        </w:rPr>
        <w:t>, κ</w:t>
      </w:r>
      <w:r w:rsidRPr="00924874">
        <w:rPr>
          <w:rFonts w:asciiTheme="minorHAnsi" w:hAnsiTheme="minorHAnsi" w:cstheme="minorHAnsi"/>
          <w:b w:val="0"/>
          <w:sz w:val="22"/>
          <w:szCs w:val="22"/>
        </w:rPr>
        <w:t xml:space="preserve">. Μαρία </w:t>
      </w:r>
      <w:r>
        <w:rPr>
          <w:rFonts w:asciiTheme="minorHAnsi" w:hAnsiTheme="minorHAnsi" w:cstheme="minorHAnsi"/>
          <w:b w:val="0"/>
          <w:sz w:val="22"/>
          <w:szCs w:val="22"/>
        </w:rPr>
        <w:t>Απατζίδη</w:t>
      </w:r>
      <w:r w:rsidR="000847CD">
        <w:rPr>
          <w:rFonts w:asciiTheme="minorHAnsi" w:hAnsiTheme="minorHAnsi" w:cstheme="minorHAnsi"/>
          <w:b w:val="0"/>
          <w:sz w:val="22"/>
          <w:szCs w:val="22"/>
        </w:rPr>
        <w:t>,</w:t>
      </w:r>
      <w:r>
        <w:rPr>
          <w:rFonts w:asciiTheme="minorHAnsi" w:hAnsiTheme="minorHAnsi" w:cstheme="minorHAnsi"/>
          <w:b w:val="0"/>
          <w:sz w:val="22"/>
          <w:szCs w:val="22"/>
        </w:rPr>
        <w:t xml:space="preserve"> </w:t>
      </w:r>
      <w:r w:rsidRPr="00924874">
        <w:rPr>
          <w:rFonts w:asciiTheme="minorHAnsi" w:hAnsiTheme="minorHAnsi" w:cstheme="minorHAnsi"/>
          <w:b w:val="0"/>
          <w:sz w:val="22"/>
          <w:szCs w:val="22"/>
        </w:rPr>
        <w:t xml:space="preserve">που συμμετέχει μέσω </w:t>
      </w:r>
      <w:r>
        <w:rPr>
          <w:rFonts w:asciiTheme="minorHAnsi" w:hAnsiTheme="minorHAnsi" w:cstheme="minorHAnsi"/>
          <w:b w:val="0"/>
          <w:sz w:val="22"/>
          <w:szCs w:val="22"/>
          <w:lang w:val="en-US"/>
        </w:rPr>
        <w:t>Webex</w:t>
      </w:r>
      <w:r w:rsidRPr="00043719">
        <w:rPr>
          <w:rFonts w:asciiTheme="minorHAnsi" w:hAnsiTheme="minorHAnsi" w:cstheme="minorHAnsi"/>
          <w:b w:val="0"/>
          <w:sz w:val="22"/>
          <w:szCs w:val="22"/>
        </w:rPr>
        <w:t>;</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43719">
        <w:rPr>
          <w:rFonts w:asciiTheme="minorHAnsi" w:hAnsiTheme="minorHAnsi" w:cstheme="minorHAnsi"/>
          <w:sz w:val="22"/>
          <w:szCs w:val="22"/>
        </w:rPr>
        <w:t xml:space="preserve">ΜΑΡΙΑ ΑΠΑΤΖΙΔΗ (Ειδική Αγορήτρια του ΜέΡΑ25): </w:t>
      </w:r>
      <w:r w:rsidRPr="001976AF">
        <w:rPr>
          <w:rFonts w:asciiTheme="minorHAnsi" w:hAnsiTheme="minorHAnsi" w:cstheme="minorHAnsi"/>
          <w:b w:val="0"/>
          <w:sz w:val="22"/>
          <w:szCs w:val="22"/>
        </w:rPr>
        <w:t>Διεθνής Διαφάνεια Ελλάς</w:t>
      </w:r>
      <w:r w:rsidR="000847CD">
        <w:rPr>
          <w:rFonts w:asciiTheme="minorHAnsi" w:hAnsiTheme="minorHAnsi" w:cstheme="minorHAnsi"/>
          <w:b w:val="0"/>
          <w:sz w:val="22"/>
          <w:szCs w:val="22"/>
        </w:rPr>
        <w:t>.</w:t>
      </w:r>
      <w:r>
        <w:rPr>
          <w:rFonts w:asciiTheme="minorHAnsi" w:hAnsiTheme="minorHAnsi" w:cstheme="minorHAnsi"/>
          <w:b w:val="0"/>
          <w:sz w:val="22"/>
          <w:szCs w:val="22"/>
        </w:rPr>
        <w:t xml:space="preserve"> </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1976AF">
        <w:rPr>
          <w:rFonts w:asciiTheme="minorHAnsi" w:hAnsiTheme="minorHAnsi" w:cstheme="minorHAnsi"/>
          <w:sz w:val="22"/>
          <w:szCs w:val="22"/>
        </w:rPr>
        <w:t>ΜΑΞΙΜΟΣ ΧΑΡΑΚΟΠΟΥΛΟΣ (Πρόεδρος της Επιτροπής):</w:t>
      </w:r>
      <w:r>
        <w:rPr>
          <w:rFonts w:asciiTheme="minorHAnsi" w:hAnsiTheme="minorHAnsi" w:cstheme="minorHAnsi"/>
          <w:sz w:val="22"/>
          <w:szCs w:val="22"/>
        </w:rPr>
        <w:t xml:space="preserve"> </w:t>
      </w:r>
      <w:r>
        <w:rPr>
          <w:rFonts w:asciiTheme="minorHAnsi" w:hAnsiTheme="minorHAnsi" w:cstheme="minorHAnsi"/>
          <w:b w:val="0"/>
          <w:sz w:val="22"/>
          <w:szCs w:val="22"/>
        </w:rPr>
        <w:t>Καλώ</w:t>
      </w:r>
      <w:r w:rsidRPr="00924874">
        <w:rPr>
          <w:rFonts w:asciiTheme="minorHAnsi" w:hAnsiTheme="minorHAnsi" w:cstheme="minorHAnsi"/>
          <w:b w:val="0"/>
          <w:sz w:val="22"/>
          <w:szCs w:val="22"/>
        </w:rPr>
        <w:t xml:space="preserve"> </w:t>
      </w:r>
      <w:r>
        <w:rPr>
          <w:rFonts w:asciiTheme="minorHAnsi" w:hAnsiTheme="minorHAnsi" w:cstheme="minorHAnsi"/>
          <w:b w:val="0"/>
          <w:sz w:val="22"/>
          <w:szCs w:val="22"/>
        </w:rPr>
        <w:t>σ</w:t>
      </w:r>
      <w:r w:rsidRPr="00924874">
        <w:rPr>
          <w:rFonts w:asciiTheme="minorHAnsi" w:hAnsiTheme="minorHAnsi" w:cstheme="minorHAnsi"/>
          <w:b w:val="0"/>
          <w:sz w:val="22"/>
          <w:szCs w:val="22"/>
        </w:rPr>
        <w:t xml:space="preserve">το βήμα </w:t>
      </w:r>
      <w:r>
        <w:rPr>
          <w:rFonts w:asciiTheme="minorHAnsi" w:hAnsiTheme="minorHAnsi" w:cstheme="minorHAnsi"/>
          <w:b w:val="0"/>
          <w:sz w:val="22"/>
          <w:szCs w:val="22"/>
        </w:rPr>
        <w:t xml:space="preserve">τον Εισηγητή  </w:t>
      </w:r>
      <w:r w:rsidRPr="00924874">
        <w:rPr>
          <w:rFonts w:asciiTheme="minorHAnsi" w:hAnsiTheme="minorHAnsi" w:cstheme="minorHAnsi"/>
          <w:b w:val="0"/>
          <w:sz w:val="22"/>
          <w:szCs w:val="22"/>
        </w:rPr>
        <w:t xml:space="preserve">της </w:t>
      </w:r>
      <w:r>
        <w:rPr>
          <w:rFonts w:asciiTheme="minorHAnsi" w:hAnsiTheme="minorHAnsi" w:cstheme="minorHAnsi"/>
          <w:b w:val="0"/>
          <w:sz w:val="22"/>
          <w:szCs w:val="22"/>
        </w:rPr>
        <w:t>Π</w:t>
      </w:r>
      <w:r w:rsidRPr="00924874">
        <w:rPr>
          <w:rFonts w:asciiTheme="minorHAnsi" w:hAnsiTheme="minorHAnsi" w:cstheme="minorHAnsi"/>
          <w:b w:val="0"/>
          <w:sz w:val="22"/>
          <w:szCs w:val="22"/>
        </w:rPr>
        <w:t>λειοψηφίας</w:t>
      </w:r>
      <w:r>
        <w:rPr>
          <w:rFonts w:asciiTheme="minorHAnsi" w:hAnsiTheme="minorHAnsi" w:cstheme="minorHAnsi"/>
          <w:b w:val="0"/>
          <w:sz w:val="22"/>
          <w:szCs w:val="22"/>
        </w:rPr>
        <w:t>, Βουλευτή της Νέας Δ</w:t>
      </w:r>
      <w:r w:rsidRPr="00924874">
        <w:rPr>
          <w:rFonts w:asciiTheme="minorHAnsi" w:hAnsiTheme="minorHAnsi" w:cstheme="minorHAnsi"/>
          <w:b w:val="0"/>
          <w:sz w:val="22"/>
          <w:szCs w:val="22"/>
        </w:rPr>
        <w:t>ημοκρατίας</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τον κύριο</w:t>
      </w:r>
      <w:r>
        <w:rPr>
          <w:rFonts w:asciiTheme="minorHAnsi" w:hAnsiTheme="minorHAnsi" w:cstheme="minorHAnsi"/>
          <w:b w:val="0"/>
          <w:sz w:val="22"/>
          <w:szCs w:val="22"/>
        </w:rPr>
        <w:t xml:space="preserve"> Γιώργο Κουμουτσάκο,</w:t>
      </w:r>
      <w:r w:rsidRPr="00043719">
        <w:rPr>
          <w:rFonts w:asciiTheme="minorHAnsi" w:hAnsiTheme="minorHAnsi" w:cstheme="minorHAnsi"/>
          <w:b w:val="0"/>
          <w:sz w:val="22"/>
          <w:szCs w:val="22"/>
        </w:rPr>
        <w:t xml:space="preserve"> </w:t>
      </w:r>
      <w:r w:rsidRPr="00924874">
        <w:rPr>
          <w:rFonts w:asciiTheme="minorHAnsi" w:hAnsiTheme="minorHAnsi" w:cstheme="minorHAnsi"/>
          <w:b w:val="0"/>
          <w:sz w:val="22"/>
          <w:szCs w:val="22"/>
        </w:rPr>
        <w:t>για τις επί της αρχής παρατηρήσεις του</w:t>
      </w:r>
      <w:r>
        <w:rPr>
          <w:rFonts w:asciiTheme="minorHAnsi" w:hAnsiTheme="minorHAnsi" w:cstheme="minorHAnsi"/>
          <w:b w:val="0"/>
          <w:sz w:val="22"/>
          <w:szCs w:val="22"/>
        </w:rPr>
        <w:t>, στο σχέδιο νόμου του Υπουργείου Δι</w:t>
      </w:r>
      <w:r w:rsidRPr="00924874">
        <w:rPr>
          <w:rFonts w:asciiTheme="minorHAnsi" w:hAnsiTheme="minorHAnsi" w:cstheme="minorHAnsi"/>
          <w:b w:val="0"/>
          <w:sz w:val="22"/>
          <w:szCs w:val="22"/>
        </w:rPr>
        <w:t>καιοσύνης</w:t>
      </w:r>
      <w:r>
        <w:rPr>
          <w:rFonts w:asciiTheme="minorHAnsi" w:hAnsiTheme="minorHAnsi" w:cstheme="minorHAnsi"/>
          <w:b w:val="0"/>
          <w:sz w:val="22"/>
          <w:szCs w:val="22"/>
        </w:rPr>
        <w:t>.</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043719">
        <w:rPr>
          <w:rFonts w:asciiTheme="minorHAnsi" w:hAnsiTheme="minorHAnsi" w:cstheme="minorHAnsi"/>
          <w:sz w:val="22"/>
          <w:szCs w:val="22"/>
        </w:rPr>
        <w:t>ΓΕΩΡΓΙΟΣ ΚΟΥΜΟΥΤΣΑΚΟΣ (Εισηγητής της Πλειοψηφίας):</w:t>
      </w:r>
      <w:r>
        <w:rPr>
          <w:rFonts w:asciiTheme="minorHAnsi" w:hAnsiTheme="minorHAnsi" w:cstheme="minorHAnsi"/>
          <w:b w:val="0"/>
          <w:sz w:val="22"/>
          <w:szCs w:val="22"/>
        </w:rPr>
        <w:t xml:space="preserve"> Κ</w:t>
      </w:r>
      <w:r w:rsidRPr="00043719">
        <w:rPr>
          <w:rFonts w:asciiTheme="minorHAnsi" w:hAnsiTheme="minorHAnsi" w:cstheme="minorHAnsi"/>
          <w:b w:val="0"/>
          <w:sz w:val="22"/>
          <w:szCs w:val="22"/>
        </w:rPr>
        <w:t>ύριε Πρόεδρε</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κυρίες και κύριοι συνάδελφοι</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με το προτεινόμενο σχέδιο νόμου</w:t>
      </w:r>
      <w:r>
        <w:rPr>
          <w:rFonts w:asciiTheme="minorHAnsi" w:hAnsiTheme="minorHAnsi" w:cstheme="minorHAnsi"/>
          <w:b w:val="0"/>
          <w:sz w:val="22"/>
          <w:szCs w:val="22"/>
        </w:rPr>
        <w:t xml:space="preserve"> ενσωματώνεται στη</w:t>
      </w:r>
      <w:r w:rsidRPr="00924874">
        <w:rPr>
          <w:rFonts w:asciiTheme="minorHAnsi" w:hAnsiTheme="minorHAnsi" w:cstheme="minorHAnsi"/>
          <w:b w:val="0"/>
          <w:sz w:val="22"/>
          <w:szCs w:val="22"/>
        </w:rPr>
        <w:t xml:space="preserve"> νομοθεσία </w:t>
      </w:r>
      <w:r>
        <w:rPr>
          <w:rFonts w:asciiTheme="minorHAnsi" w:hAnsiTheme="minorHAnsi" w:cstheme="minorHAnsi"/>
          <w:b w:val="0"/>
          <w:sz w:val="22"/>
          <w:szCs w:val="22"/>
        </w:rPr>
        <w:t xml:space="preserve">μας η </w:t>
      </w:r>
      <w:r w:rsidR="005368C0">
        <w:rPr>
          <w:rFonts w:asciiTheme="minorHAnsi" w:hAnsiTheme="minorHAnsi" w:cstheme="minorHAnsi"/>
          <w:b w:val="0"/>
          <w:sz w:val="22"/>
          <w:szCs w:val="22"/>
        </w:rPr>
        <w:t>Οδηγία</w:t>
      </w:r>
      <w:r w:rsidRPr="00924874">
        <w:rPr>
          <w:rFonts w:asciiTheme="minorHAnsi" w:hAnsiTheme="minorHAnsi" w:cstheme="minorHAnsi"/>
          <w:b w:val="0"/>
          <w:sz w:val="22"/>
          <w:szCs w:val="22"/>
        </w:rPr>
        <w:t xml:space="preserve"> </w:t>
      </w:r>
      <w:r w:rsidRPr="001976AF">
        <w:rPr>
          <w:rFonts w:asciiTheme="minorHAnsi" w:hAnsiTheme="minorHAnsi" w:cstheme="minorHAnsi"/>
          <w:b w:val="0"/>
          <w:sz w:val="22"/>
          <w:szCs w:val="22"/>
        </w:rPr>
        <w:t xml:space="preserve">2019/1937 του Ευρωπαϊκού Κοινοβουλίου και του Συμβουλίου της 23ης Οκτωβρίου </w:t>
      </w:r>
      <w:r>
        <w:rPr>
          <w:rFonts w:asciiTheme="minorHAnsi" w:hAnsiTheme="minorHAnsi" w:cstheme="minorHAnsi"/>
          <w:b w:val="0"/>
          <w:sz w:val="22"/>
          <w:szCs w:val="22"/>
        </w:rPr>
        <w:t xml:space="preserve">του </w:t>
      </w:r>
      <w:r w:rsidRPr="001976AF">
        <w:rPr>
          <w:rFonts w:asciiTheme="minorHAnsi" w:hAnsiTheme="minorHAnsi" w:cstheme="minorHAnsi"/>
          <w:b w:val="0"/>
          <w:sz w:val="22"/>
          <w:szCs w:val="22"/>
        </w:rPr>
        <w:t xml:space="preserve">2019 </w:t>
      </w:r>
      <w:r w:rsidRPr="00924874">
        <w:rPr>
          <w:rFonts w:asciiTheme="minorHAnsi" w:hAnsiTheme="minorHAnsi" w:cstheme="minorHAnsi"/>
          <w:b w:val="0"/>
          <w:sz w:val="22"/>
          <w:szCs w:val="22"/>
        </w:rPr>
        <w:t>που αφορά στην προστασία των προσώπων που αναφέρουν παραβιάσεις του δικαίου της ένωσης</w:t>
      </w:r>
      <w:r>
        <w:rPr>
          <w:rFonts w:asciiTheme="minorHAnsi" w:hAnsiTheme="minorHAnsi" w:cstheme="minorHAnsi"/>
          <w:b w:val="0"/>
          <w:sz w:val="22"/>
          <w:szCs w:val="22"/>
        </w:rPr>
        <w:t>.</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Α</w:t>
      </w:r>
      <w:r w:rsidRPr="00924874">
        <w:rPr>
          <w:rFonts w:asciiTheme="minorHAnsi" w:hAnsiTheme="minorHAnsi" w:cstheme="minorHAnsi"/>
          <w:b w:val="0"/>
          <w:sz w:val="22"/>
          <w:szCs w:val="22"/>
        </w:rPr>
        <w:t>ντικείμενο του παρόντος νόμου</w:t>
      </w:r>
      <w:r>
        <w:rPr>
          <w:rFonts w:asciiTheme="minorHAnsi" w:hAnsiTheme="minorHAnsi" w:cstheme="minorHAnsi"/>
          <w:b w:val="0"/>
          <w:sz w:val="22"/>
          <w:szCs w:val="22"/>
        </w:rPr>
        <w:t xml:space="preserve"> είναι,</w:t>
      </w:r>
      <w:r w:rsidRPr="00924874">
        <w:rPr>
          <w:rFonts w:asciiTheme="minorHAnsi" w:hAnsiTheme="minorHAnsi" w:cstheme="minorHAnsi"/>
          <w:b w:val="0"/>
          <w:sz w:val="22"/>
          <w:szCs w:val="22"/>
        </w:rPr>
        <w:t xml:space="preserve"> πρώτον</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η ίδρυση ενός συστήματος εσωτερικής και εξωτερικής αναφοράς πα</w:t>
      </w:r>
      <w:r>
        <w:rPr>
          <w:rFonts w:asciiTheme="minorHAnsi" w:hAnsiTheme="minorHAnsi" w:cstheme="minorHAnsi"/>
          <w:b w:val="0"/>
          <w:sz w:val="22"/>
          <w:szCs w:val="22"/>
        </w:rPr>
        <w:t>ραβιάσεων του ενωσιακού δικαίου</w:t>
      </w:r>
      <w:r w:rsidRPr="00924874">
        <w:rPr>
          <w:rFonts w:asciiTheme="minorHAnsi" w:hAnsiTheme="minorHAnsi" w:cstheme="minorHAnsi"/>
          <w:b w:val="0"/>
          <w:sz w:val="22"/>
          <w:szCs w:val="22"/>
        </w:rPr>
        <w:t xml:space="preserve">. </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24874">
        <w:rPr>
          <w:rFonts w:asciiTheme="minorHAnsi" w:hAnsiTheme="minorHAnsi" w:cstheme="minorHAnsi"/>
          <w:b w:val="0"/>
          <w:sz w:val="22"/>
          <w:szCs w:val="22"/>
        </w:rPr>
        <w:t>Δεύτερον</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η προστασία των προσώπων που αν</w:t>
      </w:r>
      <w:r>
        <w:rPr>
          <w:rFonts w:asciiTheme="minorHAnsi" w:hAnsiTheme="minorHAnsi" w:cstheme="minorHAnsi"/>
          <w:b w:val="0"/>
          <w:sz w:val="22"/>
          <w:szCs w:val="22"/>
        </w:rPr>
        <w:t>αφέρουν τις εν λόγω παραβιάσεις.</w:t>
      </w:r>
    </w:p>
    <w:p w:rsidR="006A6A68" w:rsidRDefault="006A6A68" w:rsidP="000847CD">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924874">
        <w:rPr>
          <w:rFonts w:asciiTheme="minorHAnsi" w:hAnsiTheme="minorHAnsi" w:cstheme="minorHAnsi"/>
          <w:b w:val="0"/>
          <w:sz w:val="22"/>
          <w:szCs w:val="22"/>
        </w:rPr>
        <w:t>Τρίτον</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η ορ</w:t>
      </w:r>
      <w:r>
        <w:rPr>
          <w:rFonts w:asciiTheme="minorHAnsi" w:hAnsiTheme="minorHAnsi" w:cstheme="minorHAnsi"/>
          <w:b w:val="0"/>
          <w:sz w:val="22"/>
          <w:szCs w:val="22"/>
        </w:rPr>
        <w:t xml:space="preserve">γάνωση της διαδικασίας υποβολής, </w:t>
      </w:r>
      <w:r w:rsidRPr="00924874">
        <w:rPr>
          <w:rFonts w:asciiTheme="minorHAnsi" w:hAnsiTheme="minorHAnsi" w:cstheme="minorHAnsi"/>
          <w:b w:val="0"/>
          <w:sz w:val="22"/>
          <w:szCs w:val="22"/>
        </w:rPr>
        <w:t>παραλαβής και παρακολούθησης των αναφορών τους και τέλος</w:t>
      </w:r>
      <w:r>
        <w:rPr>
          <w:rFonts w:asciiTheme="minorHAnsi" w:hAnsiTheme="minorHAnsi" w:cstheme="minorHAnsi"/>
          <w:b w:val="0"/>
          <w:sz w:val="22"/>
          <w:szCs w:val="22"/>
        </w:rPr>
        <w:t>, τέταρτον,</w:t>
      </w:r>
      <w:r w:rsidRPr="00924874">
        <w:rPr>
          <w:rFonts w:asciiTheme="minorHAnsi" w:hAnsiTheme="minorHAnsi" w:cstheme="minorHAnsi"/>
          <w:b w:val="0"/>
          <w:sz w:val="22"/>
          <w:szCs w:val="22"/>
        </w:rPr>
        <w:t xml:space="preserve"> οι κυρώσεις που επιβάλλονται σε περίπτωση παραβί</w:t>
      </w:r>
      <w:r>
        <w:rPr>
          <w:rFonts w:asciiTheme="minorHAnsi" w:hAnsiTheme="minorHAnsi" w:cstheme="minorHAnsi"/>
          <w:b w:val="0"/>
          <w:sz w:val="22"/>
          <w:szCs w:val="22"/>
        </w:rPr>
        <w:t>ασης του παρόντος νομοθετήματος</w:t>
      </w:r>
      <w:r w:rsidRPr="00924874">
        <w:rPr>
          <w:rFonts w:asciiTheme="minorHAnsi" w:hAnsiTheme="minorHAnsi" w:cstheme="minorHAnsi"/>
          <w:b w:val="0"/>
          <w:sz w:val="22"/>
          <w:szCs w:val="22"/>
        </w:rPr>
        <w:t xml:space="preserve">. </w:t>
      </w:r>
    </w:p>
    <w:p w:rsidR="005863EC" w:rsidRPr="006E40D8" w:rsidRDefault="006A6A68" w:rsidP="006E40D8">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lastRenderedPageBreak/>
        <w:t xml:space="preserve">Η </w:t>
      </w:r>
      <w:r w:rsidR="005368C0">
        <w:rPr>
          <w:rFonts w:asciiTheme="minorHAnsi" w:hAnsiTheme="minorHAnsi" w:cstheme="minorHAnsi"/>
          <w:b w:val="0"/>
          <w:sz w:val="22"/>
          <w:szCs w:val="22"/>
        </w:rPr>
        <w:t>Οδηγία</w:t>
      </w:r>
      <w:r w:rsidRPr="00924874">
        <w:rPr>
          <w:rFonts w:asciiTheme="minorHAnsi" w:hAnsiTheme="minorHAnsi" w:cstheme="minorHAnsi"/>
          <w:b w:val="0"/>
          <w:sz w:val="22"/>
          <w:szCs w:val="22"/>
        </w:rPr>
        <w:t xml:space="preserve"> αυτή περιλαμβάνει ένα ολοκληρωμένο θεσμικό πλαίσιο </w:t>
      </w:r>
      <w:r>
        <w:rPr>
          <w:rFonts w:asciiTheme="minorHAnsi" w:hAnsiTheme="minorHAnsi" w:cstheme="minorHAnsi"/>
          <w:b w:val="0"/>
          <w:sz w:val="22"/>
          <w:szCs w:val="22"/>
        </w:rPr>
        <w:t>σχετικά με τους πληροφοριοδότες-</w:t>
      </w:r>
      <w:r w:rsidRPr="00924874">
        <w:rPr>
          <w:rFonts w:asciiTheme="minorHAnsi" w:hAnsiTheme="minorHAnsi" w:cstheme="minorHAnsi"/>
          <w:b w:val="0"/>
          <w:sz w:val="22"/>
          <w:szCs w:val="22"/>
        </w:rPr>
        <w:t xml:space="preserve">μάρτυρες </w:t>
      </w:r>
      <w:r>
        <w:rPr>
          <w:rFonts w:asciiTheme="minorHAnsi" w:hAnsiTheme="minorHAnsi" w:cstheme="minorHAnsi"/>
          <w:b w:val="0"/>
          <w:sz w:val="22"/>
          <w:szCs w:val="22"/>
        </w:rPr>
        <w:t xml:space="preserve">δημοσίου συμφέροντος, </w:t>
      </w:r>
      <w:r w:rsidRPr="00924874">
        <w:rPr>
          <w:rFonts w:asciiTheme="minorHAnsi" w:hAnsiTheme="minorHAnsi" w:cstheme="minorHAnsi"/>
          <w:b w:val="0"/>
          <w:sz w:val="22"/>
          <w:szCs w:val="22"/>
        </w:rPr>
        <w:t xml:space="preserve">το οποίο με την ενσωμάτωση </w:t>
      </w:r>
      <w:r>
        <w:rPr>
          <w:rFonts w:asciiTheme="minorHAnsi" w:hAnsiTheme="minorHAnsi" w:cstheme="minorHAnsi"/>
          <w:b w:val="0"/>
          <w:sz w:val="22"/>
          <w:szCs w:val="22"/>
        </w:rPr>
        <w:t xml:space="preserve">της </w:t>
      </w:r>
      <w:r w:rsidR="005368C0">
        <w:rPr>
          <w:rFonts w:asciiTheme="minorHAnsi" w:hAnsiTheme="minorHAnsi" w:cstheme="minorHAnsi"/>
          <w:b w:val="0"/>
          <w:sz w:val="22"/>
          <w:szCs w:val="22"/>
        </w:rPr>
        <w:t>Οδηγίας</w:t>
      </w:r>
      <w:r w:rsidRPr="00924874">
        <w:rPr>
          <w:rFonts w:asciiTheme="minorHAnsi" w:hAnsiTheme="minorHAnsi" w:cstheme="minorHAnsi"/>
          <w:b w:val="0"/>
          <w:sz w:val="22"/>
          <w:szCs w:val="22"/>
        </w:rPr>
        <w:t xml:space="preserve"> στην εσωτερική δική μας έννομη τάξη</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γίνεται εσωτερικό δίκαιο και καλύπτει έτσι ένα νομοθετικό κενό</w:t>
      </w:r>
      <w:r>
        <w:rPr>
          <w:rFonts w:asciiTheme="minorHAnsi" w:hAnsiTheme="minorHAnsi" w:cstheme="minorHAnsi"/>
          <w:b w:val="0"/>
          <w:sz w:val="22"/>
          <w:szCs w:val="22"/>
        </w:rPr>
        <w:t>,</w:t>
      </w:r>
      <w:r w:rsidRPr="00924874">
        <w:rPr>
          <w:rFonts w:asciiTheme="minorHAnsi" w:hAnsiTheme="minorHAnsi" w:cstheme="minorHAnsi"/>
          <w:b w:val="0"/>
          <w:sz w:val="22"/>
          <w:szCs w:val="22"/>
        </w:rPr>
        <w:t xml:space="preserve"> καθώς η μόνη ανάλογη διαδικασία που υφίσταται στο ε</w:t>
      </w:r>
      <w:r>
        <w:rPr>
          <w:rFonts w:asciiTheme="minorHAnsi" w:hAnsiTheme="minorHAnsi" w:cstheme="minorHAnsi"/>
          <w:b w:val="0"/>
          <w:sz w:val="22"/>
          <w:szCs w:val="22"/>
        </w:rPr>
        <w:t>γχώριο</w:t>
      </w:r>
      <w:r w:rsidRPr="00924874">
        <w:rPr>
          <w:rFonts w:asciiTheme="minorHAnsi" w:hAnsiTheme="minorHAnsi" w:cstheme="minorHAnsi"/>
          <w:b w:val="0"/>
          <w:sz w:val="22"/>
          <w:szCs w:val="22"/>
        </w:rPr>
        <w:t xml:space="preserve"> δίκαιο αφορά </w:t>
      </w:r>
      <w:r>
        <w:rPr>
          <w:rFonts w:asciiTheme="minorHAnsi" w:hAnsiTheme="minorHAnsi" w:cstheme="minorHAnsi"/>
          <w:b w:val="0"/>
          <w:sz w:val="22"/>
          <w:szCs w:val="22"/>
        </w:rPr>
        <w:t xml:space="preserve">μόνον </w:t>
      </w:r>
      <w:r w:rsidRPr="00924874">
        <w:rPr>
          <w:rFonts w:asciiTheme="minorHAnsi" w:hAnsiTheme="minorHAnsi" w:cstheme="minorHAnsi"/>
          <w:b w:val="0"/>
          <w:sz w:val="22"/>
          <w:szCs w:val="22"/>
        </w:rPr>
        <w:t>στην ποινική διαδικασία και στον θεσμ</w:t>
      </w:r>
      <w:r>
        <w:rPr>
          <w:rFonts w:asciiTheme="minorHAnsi" w:hAnsiTheme="minorHAnsi" w:cstheme="minorHAnsi"/>
          <w:b w:val="0"/>
          <w:sz w:val="22"/>
          <w:szCs w:val="22"/>
        </w:rPr>
        <w:t>ό των προστατευόμενων μαρτύρων.</w:t>
      </w:r>
    </w:p>
    <w:p w:rsidR="006A6A68" w:rsidRDefault="006A6A68" w:rsidP="000847CD">
      <w:pPr>
        <w:spacing w:line="276" w:lineRule="auto"/>
        <w:ind w:firstLine="709"/>
        <w:contextualSpacing/>
        <w:jc w:val="both"/>
        <w:rPr>
          <w:rFonts w:ascii="Calibri" w:hAnsi="Calibri" w:cs="Calibri"/>
        </w:rPr>
      </w:pPr>
      <w:r w:rsidRPr="00946757">
        <w:rPr>
          <w:rFonts w:ascii="Calibri" w:hAnsi="Calibri" w:cs="Calibri"/>
        </w:rPr>
        <w:t>Η αναγκαιότητα των σχετικών προβλέψεων</w:t>
      </w:r>
      <w:r w:rsidR="000847CD">
        <w:rPr>
          <w:rFonts w:ascii="Calibri" w:hAnsi="Calibri" w:cs="Calibri"/>
        </w:rPr>
        <w:t xml:space="preserve"> </w:t>
      </w:r>
      <w:r w:rsidRPr="00946757">
        <w:rPr>
          <w:rFonts w:ascii="Calibri" w:hAnsi="Calibri" w:cs="Calibri"/>
        </w:rPr>
        <w:t>προκύπτει από το γεγονός ότι τα πρόσωπα που διαπιστώνουν</w:t>
      </w:r>
      <w:r w:rsidR="000847CD">
        <w:rPr>
          <w:rFonts w:ascii="Calibri" w:hAnsi="Calibri" w:cs="Calibri"/>
        </w:rPr>
        <w:t>,</w:t>
      </w:r>
      <w:r w:rsidRPr="00946757">
        <w:rPr>
          <w:rFonts w:ascii="Calibri" w:hAnsi="Calibri" w:cs="Calibri"/>
        </w:rPr>
        <w:t xml:space="preserve"> στο πλαίσιο</w:t>
      </w:r>
      <w:r>
        <w:rPr>
          <w:rFonts w:ascii="Calibri" w:hAnsi="Calibri" w:cs="Calibri"/>
        </w:rPr>
        <w:t xml:space="preserve"> των εργαστηριακών δραστηριοτήτων</w:t>
      </w:r>
      <w:r w:rsidRPr="00946757">
        <w:rPr>
          <w:rFonts w:ascii="Calibri" w:hAnsi="Calibri" w:cs="Calibri"/>
        </w:rPr>
        <w:t xml:space="preserve"> </w:t>
      </w:r>
      <w:r>
        <w:rPr>
          <w:rFonts w:ascii="Calibri" w:hAnsi="Calibri" w:cs="Calibri"/>
        </w:rPr>
        <w:t>τους,</w:t>
      </w:r>
      <w:r w:rsidRPr="00946757">
        <w:rPr>
          <w:rFonts w:ascii="Calibri" w:hAnsi="Calibri" w:cs="Calibri"/>
        </w:rPr>
        <w:t xml:space="preserve"> παραβιάσεις του </w:t>
      </w:r>
      <w:r>
        <w:rPr>
          <w:rFonts w:ascii="Calibri" w:hAnsi="Calibri" w:cs="Calibri"/>
        </w:rPr>
        <w:t>Ενωσιακού Δ</w:t>
      </w:r>
      <w:r w:rsidRPr="00946757">
        <w:rPr>
          <w:rFonts w:ascii="Calibri" w:hAnsi="Calibri" w:cs="Calibri"/>
        </w:rPr>
        <w:t>ικαίου</w:t>
      </w:r>
      <w:r>
        <w:rPr>
          <w:rFonts w:ascii="Calibri" w:hAnsi="Calibri" w:cs="Calibri"/>
        </w:rPr>
        <w:t>,</w:t>
      </w:r>
      <w:r w:rsidRPr="00946757">
        <w:rPr>
          <w:rFonts w:ascii="Calibri" w:hAnsi="Calibri" w:cs="Calibri"/>
        </w:rPr>
        <w:t xml:space="preserve"> σε</w:t>
      </w:r>
      <w:r>
        <w:rPr>
          <w:rFonts w:ascii="Calibri" w:hAnsi="Calibri" w:cs="Calibri"/>
        </w:rPr>
        <w:t xml:space="preserve"> σημαντικής σπουδαιότητας</w:t>
      </w:r>
      <w:r w:rsidRPr="00946757">
        <w:rPr>
          <w:rFonts w:ascii="Calibri" w:hAnsi="Calibri" w:cs="Calibri"/>
        </w:rPr>
        <w:t xml:space="preserve"> τομείς</w:t>
      </w:r>
      <w:r>
        <w:rPr>
          <w:rFonts w:ascii="Calibri" w:hAnsi="Calibri" w:cs="Calibri"/>
        </w:rPr>
        <w:t>,</w:t>
      </w:r>
      <w:r w:rsidRPr="00946757">
        <w:rPr>
          <w:rFonts w:ascii="Calibri" w:hAnsi="Calibri" w:cs="Calibri"/>
        </w:rPr>
        <w:t xml:space="preserve"> συμβάλλουν καθοριστικά στην αποκάλυψη και τελικά στην πρόληψη τέτοιων συμπεριφορών</w:t>
      </w:r>
      <w:r>
        <w:rPr>
          <w:rFonts w:ascii="Calibri" w:hAnsi="Calibri" w:cs="Calibri"/>
        </w:rPr>
        <w:t>.</w:t>
      </w:r>
    </w:p>
    <w:p w:rsidR="006A6A68" w:rsidRDefault="006A6A68" w:rsidP="000847CD">
      <w:pPr>
        <w:spacing w:line="276" w:lineRule="auto"/>
        <w:ind w:firstLine="709"/>
        <w:contextualSpacing/>
        <w:jc w:val="both"/>
        <w:rPr>
          <w:rFonts w:ascii="Calibri" w:hAnsi="Calibri" w:cs="Calibri"/>
        </w:rPr>
      </w:pPr>
      <w:r w:rsidRPr="00946757">
        <w:rPr>
          <w:rFonts w:ascii="Calibri" w:hAnsi="Calibri" w:cs="Calibri"/>
        </w:rPr>
        <w:t>Τα πρόσωπα αυτά ενεργούν ως πληροφοριοδότες δημοσίου συμφέροντος και ως εκ τούτου συμβάλλουν καθοριστικά</w:t>
      </w:r>
      <w:r>
        <w:rPr>
          <w:rFonts w:ascii="Calibri" w:hAnsi="Calibri" w:cs="Calibri"/>
        </w:rPr>
        <w:t>,</w:t>
      </w:r>
      <w:r w:rsidRPr="00946757">
        <w:rPr>
          <w:rFonts w:ascii="Calibri" w:hAnsi="Calibri" w:cs="Calibri"/>
        </w:rPr>
        <w:t xml:space="preserve"> στην αποκάλυψη και στην πρόληψ</w:t>
      </w:r>
      <w:r>
        <w:rPr>
          <w:rFonts w:ascii="Calibri" w:hAnsi="Calibri" w:cs="Calibri"/>
        </w:rPr>
        <w:t>η τέτοιων παραβιάσεων και βεβαίως,</w:t>
      </w:r>
      <w:r w:rsidRPr="00946757">
        <w:rPr>
          <w:rFonts w:ascii="Calibri" w:hAnsi="Calibri" w:cs="Calibri"/>
        </w:rPr>
        <w:t xml:space="preserve"> ε</w:t>
      </w:r>
      <w:r>
        <w:rPr>
          <w:rFonts w:ascii="Calibri" w:hAnsi="Calibri" w:cs="Calibri"/>
        </w:rPr>
        <w:t>ξ’</w:t>
      </w:r>
      <w:r w:rsidRPr="00946757">
        <w:rPr>
          <w:rFonts w:ascii="Calibri" w:hAnsi="Calibri" w:cs="Calibri"/>
        </w:rPr>
        <w:t xml:space="preserve"> αντανακλάσε</w:t>
      </w:r>
      <w:r>
        <w:rPr>
          <w:rFonts w:ascii="Calibri" w:hAnsi="Calibri" w:cs="Calibri"/>
        </w:rPr>
        <w:t>ως</w:t>
      </w:r>
      <w:r w:rsidRPr="00946757">
        <w:rPr>
          <w:rFonts w:ascii="Calibri" w:hAnsi="Calibri" w:cs="Calibri"/>
        </w:rPr>
        <w:t xml:space="preserve"> στη διασφάλιση της κοινωνικής ευημερίας και ευταξίας</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t xml:space="preserve"> Ωστόσο</w:t>
      </w:r>
      <w:r>
        <w:rPr>
          <w:rFonts w:ascii="Calibri" w:hAnsi="Calibri" w:cs="Calibri"/>
        </w:rPr>
        <w:t>,</w:t>
      </w:r>
      <w:r w:rsidRPr="00946757">
        <w:rPr>
          <w:rFonts w:ascii="Calibri" w:hAnsi="Calibri" w:cs="Calibri"/>
        </w:rPr>
        <w:t xml:space="preserve"> συχνά υπάρχει ο φόβος</w:t>
      </w:r>
      <w:r>
        <w:rPr>
          <w:rFonts w:ascii="Calibri" w:hAnsi="Calibri" w:cs="Calibri"/>
        </w:rPr>
        <w:t xml:space="preserve"> των</w:t>
      </w:r>
      <w:r w:rsidRPr="00946757">
        <w:rPr>
          <w:rFonts w:ascii="Calibri" w:hAnsi="Calibri" w:cs="Calibri"/>
        </w:rPr>
        <w:t xml:space="preserve"> αντιποίνων</w:t>
      </w:r>
      <w:r>
        <w:rPr>
          <w:rFonts w:ascii="Calibri" w:hAnsi="Calibri" w:cs="Calibri"/>
        </w:rPr>
        <w:t>,</w:t>
      </w:r>
      <w:r w:rsidRPr="00946757">
        <w:rPr>
          <w:rFonts w:ascii="Calibri" w:hAnsi="Calibri" w:cs="Calibri"/>
        </w:rPr>
        <w:t xml:space="preserve"> που αποθαρρύνει </w:t>
      </w:r>
      <w:r>
        <w:rPr>
          <w:rFonts w:ascii="Calibri" w:hAnsi="Calibri" w:cs="Calibri"/>
        </w:rPr>
        <w:t>τους δυνητικούς</w:t>
      </w:r>
      <w:r w:rsidRPr="00946757">
        <w:rPr>
          <w:rFonts w:ascii="Calibri" w:hAnsi="Calibri" w:cs="Calibri"/>
        </w:rPr>
        <w:t xml:space="preserve"> πληροφοριοδότες</w:t>
      </w:r>
      <w:r>
        <w:rPr>
          <w:rFonts w:ascii="Calibri" w:hAnsi="Calibri" w:cs="Calibri"/>
        </w:rPr>
        <w:t xml:space="preserve"> του</w:t>
      </w:r>
      <w:r w:rsidRPr="00946757">
        <w:rPr>
          <w:rFonts w:ascii="Calibri" w:hAnsi="Calibri" w:cs="Calibri"/>
        </w:rPr>
        <w:t xml:space="preserve"> δημόσιου συμφέροντος</w:t>
      </w:r>
      <w:r>
        <w:rPr>
          <w:rFonts w:ascii="Calibri" w:hAnsi="Calibri" w:cs="Calibri"/>
        </w:rPr>
        <w:t>,</w:t>
      </w:r>
      <w:r w:rsidRPr="00946757">
        <w:rPr>
          <w:rFonts w:ascii="Calibri" w:hAnsi="Calibri" w:cs="Calibri"/>
        </w:rPr>
        <w:t xml:space="preserve"> από την αναφορά των αν</w:t>
      </w:r>
      <w:r>
        <w:rPr>
          <w:rFonts w:ascii="Calibri" w:hAnsi="Calibri" w:cs="Calibri"/>
        </w:rPr>
        <w:t>ησυχιών</w:t>
      </w:r>
      <w:r w:rsidRPr="00946757">
        <w:rPr>
          <w:rFonts w:ascii="Calibri" w:hAnsi="Calibri" w:cs="Calibri"/>
        </w:rPr>
        <w:t xml:space="preserve"> ή των υπο</w:t>
      </w:r>
      <w:r>
        <w:rPr>
          <w:rFonts w:ascii="Calibri" w:hAnsi="Calibri" w:cs="Calibri"/>
        </w:rPr>
        <w:t>νοιών τους ή</w:t>
      </w:r>
      <w:r w:rsidRPr="00946757">
        <w:rPr>
          <w:rFonts w:ascii="Calibri" w:hAnsi="Calibri" w:cs="Calibri"/>
        </w:rPr>
        <w:t xml:space="preserve"> των πληροφοριών τους</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t xml:space="preserve"> Σε αυτό το πλαίσιο</w:t>
      </w:r>
      <w:r w:rsidR="000847CD">
        <w:rPr>
          <w:rFonts w:ascii="Calibri" w:hAnsi="Calibri" w:cs="Calibri"/>
        </w:rPr>
        <w:t>,</w:t>
      </w:r>
      <w:r w:rsidRPr="00946757">
        <w:rPr>
          <w:rFonts w:ascii="Calibri" w:hAnsi="Calibri" w:cs="Calibri"/>
        </w:rPr>
        <w:t xml:space="preserve"> αναγνωρίζεται ολο</w:t>
      </w:r>
      <w:r>
        <w:rPr>
          <w:rFonts w:ascii="Calibri" w:hAnsi="Calibri" w:cs="Calibri"/>
        </w:rPr>
        <w:t>ένα</w:t>
      </w:r>
      <w:r w:rsidRPr="00946757">
        <w:rPr>
          <w:rFonts w:ascii="Calibri" w:hAnsi="Calibri" w:cs="Calibri"/>
        </w:rPr>
        <w:t xml:space="preserve"> και περισσότερο</w:t>
      </w:r>
      <w:r>
        <w:rPr>
          <w:rFonts w:ascii="Calibri" w:hAnsi="Calibri" w:cs="Calibri"/>
        </w:rPr>
        <w:t>, τόσο</w:t>
      </w:r>
      <w:r w:rsidRPr="00946757">
        <w:rPr>
          <w:rFonts w:ascii="Calibri" w:hAnsi="Calibri" w:cs="Calibri"/>
        </w:rPr>
        <w:t xml:space="preserve"> </w:t>
      </w:r>
      <w:r>
        <w:rPr>
          <w:rFonts w:ascii="Calibri" w:hAnsi="Calibri" w:cs="Calibri"/>
        </w:rPr>
        <w:t>σ</w:t>
      </w:r>
      <w:r w:rsidRPr="00946757">
        <w:rPr>
          <w:rFonts w:ascii="Calibri" w:hAnsi="Calibri" w:cs="Calibri"/>
        </w:rPr>
        <w:t xml:space="preserve">το </w:t>
      </w:r>
      <w:r>
        <w:rPr>
          <w:rFonts w:ascii="Calibri" w:hAnsi="Calibri" w:cs="Calibri"/>
        </w:rPr>
        <w:t>πλαίσιο της Ευρωπαϊκής Έ</w:t>
      </w:r>
      <w:r w:rsidRPr="00946757">
        <w:rPr>
          <w:rFonts w:ascii="Calibri" w:hAnsi="Calibri" w:cs="Calibri"/>
        </w:rPr>
        <w:t>νωσης όσο και σε διεθνές επίπεδο</w:t>
      </w:r>
      <w:r>
        <w:rPr>
          <w:rFonts w:ascii="Calibri" w:hAnsi="Calibri" w:cs="Calibri"/>
        </w:rPr>
        <w:t>,</w:t>
      </w:r>
      <w:r w:rsidRPr="00946757">
        <w:rPr>
          <w:rFonts w:ascii="Calibri" w:hAnsi="Calibri" w:cs="Calibri"/>
        </w:rPr>
        <w:t xml:space="preserve"> η σημασία να διασφαλισθεί σε αυτούς τους πολίτες μια ισορροπημένη αποτελεσματική προστασία διότι</w:t>
      </w:r>
      <w:r>
        <w:rPr>
          <w:rFonts w:ascii="Calibri" w:hAnsi="Calibri" w:cs="Calibri"/>
        </w:rPr>
        <w:t>,</w:t>
      </w:r>
      <w:r w:rsidRPr="00946757">
        <w:rPr>
          <w:rFonts w:ascii="Calibri" w:hAnsi="Calibri" w:cs="Calibri"/>
        </w:rPr>
        <w:t xml:space="preserve"> τελικά δια της συμβολής </w:t>
      </w:r>
      <w:r>
        <w:rPr>
          <w:rFonts w:ascii="Calibri" w:hAnsi="Calibri" w:cs="Calibri"/>
        </w:rPr>
        <w:t>τους αυτής παράγουν ένα  δημόσιο λειτούργημα.</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t xml:space="preserve"> Με το συγκεκριμένο </w:t>
      </w:r>
      <w:r>
        <w:rPr>
          <w:rFonts w:ascii="Calibri" w:hAnsi="Calibri" w:cs="Calibri"/>
        </w:rPr>
        <w:t>σχέδιο νόμου καταστρώνετ</w:t>
      </w:r>
      <w:r w:rsidR="000847CD">
        <w:rPr>
          <w:rFonts w:ascii="Calibri" w:hAnsi="Calibri" w:cs="Calibri"/>
        </w:rPr>
        <w:t>αι</w:t>
      </w:r>
      <w:r w:rsidRPr="00946757">
        <w:rPr>
          <w:rFonts w:ascii="Calibri" w:hAnsi="Calibri" w:cs="Calibri"/>
        </w:rPr>
        <w:t xml:space="preserve"> ένα σύστημα εσωτερικών και εξωτερικών διαύλων για την </w:t>
      </w:r>
      <w:r>
        <w:rPr>
          <w:rFonts w:ascii="Calibri" w:hAnsi="Calibri" w:cs="Calibri"/>
        </w:rPr>
        <w:t>υποβολή και τη διαχείριση των αναφορ</w:t>
      </w:r>
      <w:r w:rsidRPr="00946757">
        <w:rPr>
          <w:rFonts w:ascii="Calibri" w:hAnsi="Calibri" w:cs="Calibri"/>
        </w:rPr>
        <w:t>ών</w:t>
      </w:r>
      <w:r>
        <w:rPr>
          <w:rFonts w:ascii="Calibri" w:hAnsi="Calibri" w:cs="Calibri"/>
        </w:rPr>
        <w:t>,</w:t>
      </w:r>
      <w:r w:rsidRPr="00946757">
        <w:rPr>
          <w:rFonts w:ascii="Calibri" w:hAnsi="Calibri" w:cs="Calibri"/>
        </w:rPr>
        <w:t xml:space="preserve"> παρέχοντας διασφαλίσεις για τα προσωπικά δεδομένα</w:t>
      </w:r>
      <w:r w:rsidR="000847CD">
        <w:rPr>
          <w:rFonts w:ascii="Calibri" w:hAnsi="Calibri" w:cs="Calibri"/>
        </w:rPr>
        <w:t>,</w:t>
      </w:r>
      <w:r w:rsidRPr="00946757">
        <w:rPr>
          <w:rFonts w:ascii="Calibri" w:hAnsi="Calibri" w:cs="Calibri"/>
        </w:rPr>
        <w:t xml:space="preserve"> ενώ λαμβάνονται μέτρα προστασίας των προσώπων που εμπλέκονται σε αυτή τη διαδικασία αναφορών</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t xml:space="preserve"> Η θέσπιση μέτρων προστασίας εκτιμάται ότι</w:t>
      </w:r>
      <w:r w:rsidR="000847CD">
        <w:rPr>
          <w:rFonts w:ascii="Calibri" w:hAnsi="Calibri" w:cs="Calibri"/>
        </w:rPr>
        <w:t xml:space="preserve"> </w:t>
      </w:r>
      <w:r w:rsidRPr="00946757">
        <w:rPr>
          <w:rFonts w:ascii="Calibri" w:hAnsi="Calibri" w:cs="Calibri"/>
        </w:rPr>
        <w:t>θα συμβάλλει αποφασιστικά στην αποκάλυψη των παραβιάσεων αφού προβλέπεται η διαμόρφωση ενός ολόκληρ</w:t>
      </w:r>
      <w:r>
        <w:rPr>
          <w:rFonts w:ascii="Calibri" w:hAnsi="Calibri" w:cs="Calibri"/>
        </w:rPr>
        <w:t>ου πλέγματος ασφάλειας των αναφερόντ</w:t>
      </w:r>
      <w:r w:rsidRPr="00946757">
        <w:rPr>
          <w:rFonts w:ascii="Calibri" w:hAnsi="Calibri" w:cs="Calibri"/>
        </w:rPr>
        <w:t>ων</w:t>
      </w:r>
      <w:r w:rsidR="000847CD">
        <w:rPr>
          <w:rFonts w:ascii="Calibri" w:hAnsi="Calibri" w:cs="Calibri"/>
        </w:rPr>
        <w:t>,</w:t>
      </w:r>
      <w:r w:rsidRPr="00946757">
        <w:rPr>
          <w:rFonts w:ascii="Calibri" w:hAnsi="Calibri" w:cs="Calibri"/>
        </w:rPr>
        <w:t xml:space="preserve"> χωρίς το οποίο δεν θα μπορούσε να λειτουργήσει το σύστημα των αναφορών</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Pr>
          <w:rFonts w:ascii="Calibri" w:hAnsi="Calibri" w:cs="Calibri"/>
        </w:rPr>
        <w:t xml:space="preserve"> Τ</w:t>
      </w:r>
      <w:r w:rsidRPr="00946757">
        <w:rPr>
          <w:rFonts w:ascii="Calibri" w:hAnsi="Calibri" w:cs="Calibri"/>
        </w:rPr>
        <w:t>ο προτεινόμενο νομοσχέδιο χωρίζεται σε τρία μέρη</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t xml:space="preserve"> Στο πρώτο μέρος</w:t>
      </w:r>
      <w:r w:rsidR="000847CD">
        <w:rPr>
          <w:rFonts w:ascii="Calibri" w:hAnsi="Calibri" w:cs="Calibri"/>
        </w:rPr>
        <w:t>,</w:t>
      </w:r>
      <w:r w:rsidRPr="00946757">
        <w:rPr>
          <w:rFonts w:ascii="Calibri" w:hAnsi="Calibri" w:cs="Calibri"/>
        </w:rPr>
        <w:t xml:space="preserve"> με οκτώ κεφάλαια</w:t>
      </w:r>
      <w:r>
        <w:rPr>
          <w:rFonts w:ascii="Calibri" w:hAnsi="Calibri" w:cs="Calibri"/>
        </w:rPr>
        <w:t>, περιλαμβάνονται διατάξεις που αφορούν στο σκοπό του νόμου</w:t>
      </w:r>
      <w:r w:rsidRPr="00946757">
        <w:rPr>
          <w:rFonts w:ascii="Calibri" w:hAnsi="Calibri" w:cs="Calibri"/>
        </w:rPr>
        <w:t xml:space="preserve"> και στο αντικείμενό του</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Pr>
          <w:rFonts w:ascii="Calibri" w:hAnsi="Calibri" w:cs="Calibri"/>
        </w:rPr>
        <w:t xml:space="preserve"> Σ</w:t>
      </w:r>
      <w:r w:rsidRPr="00946757">
        <w:rPr>
          <w:rFonts w:ascii="Calibri" w:hAnsi="Calibri" w:cs="Calibri"/>
        </w:rPr>
        <w:t>το δεύτερο κεφάλαιο</w:t>
      </w:r>
      <w:r>
        <w:rPr>
          <w:rFonts w:ascii="Calibri" w:hAnsi="Calibri" w:cs="Calibri"/>
        </w:rPr>
        <w:t>,</w:t>
      </w:r>
      <w:r w:rsidRPr="00946757">
        <w:rPr>
          <w:rFonts w:ascii="Calibri" w:hAnsi="Calibri" w:cs="Calibri"/>
        </w:rPr>
        <w:t xml:space="preserve"> τα επόμενα άρθρα 3 έως 7</w:t>
      </w:r>
      <w:r>
        <w:rPr>
          <w:rFonts w:ascii="Calibri" w:hAnsi="Calibri" w:cs="Calibri"/>
        </w:rPr>
        <w:t>,</w:t>
      </w:r>
      <w:r w:rsidRPr="00946757">
        <w:rPr>
          <w:rFonts w:ascii="Calibri" w:hAnsi="Calibri" w:cs="Calibri"/>
        </w:rPr>
        <w:t xml:space="preserve"> περιλαμβάνονται οι ορισμοί δηλαδή</w:t>
      </w:r>
      <w:r>
        <w:rPr>
          <w:rFonts w:ascii="Calibri" w:hAnsi="Calibri" w:cs="Calibri"/>
        </w:rPr>
        <w:t xml:space="preserve">, το </w:t>
      </w:r>
      <w:r w:rsidRPr="00946757">
        <w:rPr>
          <w:rFonts w:ascii="Calibri" w:hAnsi="Calibri" w:cs="Calibri"/>
        </w:rPr>
        <w:t>πεδίο εφαρμογής</w:t>
      </w:r>
      <w:r>
        <w:rPr>
          <w:rFonts w:ascii="Calibri" w:hAnsi="Calibri" w:cs="Calibri"/>
        </w:rPr>
        <w:t>,</w:t>
      </w:r>
      <w:r w:rsidRPr="00946757">
        <w:rPr>
          <w:rFonts w:ascii="Calibri" w:hAnsi="Calibri" w:cs="Calibri"/>
        </w:rPr>
        <w:t xml:space="preserve"> το προσωπικό πεδίο εφαρμογής και οι προϋποθέσεις προστασίας των αναφορών</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t xml:space="preserve"> Στο τρί</w:t>
      </w:r>
      <w:r>
        <w:rPr>
          <w:rFonts w:ascii="Calibri" w:hAnsi="Calibri" w:cs="Calibri"/>
        </w:rPr>
        <w:t>το κεφάλαιο, άρθρα 8 έως 10, κατα</w:t>
      </w:r>
      <w:r w:rsidRPr="00946757">
        <w:rPr>
          <w:rFonts w:ascii="Calibri" w:hAnsi="Calibri" w:cs="Calibri"/>
        </w:rPr>
        <w:t>στρώνετε διατυπώνεται και οικοδομείται ο εσωτερικός δίαυλος αναφορών στο δημόσιο και ιδιωτικό τομέα</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t xml:space="preserve"> Στο τέταρτο κεφάλαιο</w:t>
      </w:r>
      <w:r>
        <w:rPr>
          <w:rFonts w:ascii="Calibri" w:hAnsi="Calibri" w:cs="Calibri"/>
        </w:rPr>
        <w:t>,</w:t>
      </w:r>
      <w:r w:rsidRPr="00946757">
        <w:rPr>
          <w:rFonts w:ascii="Calibri" w:hAnsi="Calibri" w:cs="Calibri"/>
        </w:rPr>
        <w:t xml:space="preserve"> άρθρα 11 και 12</w:t>
      </w:r>
      <w:r>
        <w:rPr>
          <w:rFonts w:ascii="Calibri" w:hAnsi="Calibri" w:cs="Calibri"/>
        </w:rPr>
        <w:t>,</w:t>
      </w:r>
      <w:r w:rsidRPr="00946757">
        <w:rPr>
          <w:rFonts w:ascii="Calibri" w:hAnsi="Calibri" w:cs="Calibri"/>
        </w:rPr>
        <w:t xml:space="preserve"> διαμορφώνεται οικοδομείται ο εξωτερικός δίαυλος αναφορών και πρέπει να το διευκρινίσουμε</w:t>
      </w:r>
      <w:r>
        <w:rPr>
          <w:rFonts w:ascii="Calibri" w:hAnsi="Calibri" w:cs="Calibri"/>
        </w:rPr>
        <w:t>. Ε</w:t>
      </w:r>
      <w:r w:rsidRPr="00946757">
        <w:rPr>
          <w:rFonts w:ascii="Calibri" w:hAnsi="Calibri" w:cs="Calibri"/>
        </w:rPr>
        <w:t>ξωτερικ</w:t>
      </w:r>
      <w:r>
        <w:rPr>
          <w:rFonts w:ascii="Calibri" w:hAnsi="Calibri" w:cs="Calibri"/>
        </w:rPr>
        <w:t>ός δίαυλος αναφορών ορίζεται η Εθνική Αρχή Δ</w:t>
      </w:r>
      <w:r w:rsidRPr="00946757">
        <w:rPr>
          <w:rFonts w:ascii="Calibri" w:hAnsi="Calibri" w:cs="Calibri"/>
        </w:rPr>
        <w:t>ιαφάνειας που παρέχει αναμφισβήτητα τα εχέγγυα ανεξαρτησίας</w:t>
      </w:r>
      <w:r>
        <w:rPr>
          <w:rFonts w:ascii="Calibri" w:hAnsi="Calibri" w:cs="Calibri"/>
        </w:rPr>
        <w:t>,</w:t>
      </w:r>
      <w:r w:rsidRPr="00946757">
        <w:rPr>
          <w:rFonts w:ascii="Calibri" w:hAnsi="Calibri" w:cs="Calibri"/>
        </w:rPr>
        <w:t xml:space="preserve"> που διαθέτει τις απαραίτητες ικανότητες και εξουσίες</w:t>
      </w:r>
      <w:r>
        <w:rPr>
          <w:rFonts w:ascii="Calibri" w:hAnsi="Calibri" w:cs="Calibri"/>
        </w:rPr>
        <w:t>, στο πλαίσιο του Εθνικού Δ</w:t>
      </w:r>
      <w:r w:rsidRPr="00946757">
        <w:rPr>
          <w:rFonts w:ascii="Calibri" w:hAnsi="Calibri" w:cs="Calibri"/>
        </w:rPr>
        <w:t>ικαίου για τον έλεγχο και την παρακολούθηση των αναφορών</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Pr>
          <w:rFonts w:ascii="Calibri" w:hAnsi="Calibri" w:cs="Calibri"/>
        </w:rPr>
        <w:t xml:space="preserve"> Σ</w:t>
      </w:r>
      <w:r w:rsidRPr="00946757">
        <w:rPr>
          <w:rFonts w:ascii="Calibri" w:hAnsi="Calibri" w:cs="Calibri"/>
        </w:rPr>
        <w:t>το πέμπτο κεφάλαιο</w:t>
      </w:r>
      <w:r>
        <w:rPr>
          <w:rFonts w:ascii="Calibri" w:hAnsi="Calibri" w:cs="Calibri"/>
        </w:rPr>
        <w:t>,</w:t>
      </w:r>
      <w:r w:rsidRPr="00946757">
        <w:rPr>
          <w:rFonts w:ascii="Calibri" w:hAnsi="Calibri" w:cs="Calibri"/>
        </w:rPr>
        <w:t xml:space="preserve"> ουσιαστικά το άρθρο 13</w:t>
      </w:r>
      <w:r>
        <w:rPr>
          <w:rFonts w:ascii="Calibri" w:hAnsi="Calibri" w:cs="Calibri"/>
        </w:rPr>
        <w:t>,</w:t>
      </w:r>
      <w:r w:rsidRPr="00946757">
        <w:rPr>
          <w:rFonts w:ascii="Calibri" w:hAnsi="Calibri" w:cs="Calibri"/>
        </w:rPr>
        <w:t xml:space="preserve"> ρυθμίζεται το ζήτ</w:t>
      </w:r>
      <w:r>
        <w:rPr>
          <w:rFonts w:ascii="Calibri" w:hAnsi="Calibri" w:cs="Calibri"/>
        </w:rPr>
        <w:t xml:space="preserve">ημα της προστασίας σε </w:t>
      </w:r>
      <w:r w:rsidR="000847CD">
        <w:rPr>
          <w:rFonts w:ascii="Calibri" w:hAnsi="Calibri" w:cs="Calibri"/>
        </w:rPr>
        <w:t>περίπτωση</w:t>
      </w:r>
      <w:r w:rsidRPr="00946757">
        <w:rPr>
          <w:rFonts w:ascii="Calibri" w:hAnsi="Calibri" w:cs="Calibri"/>
        </w:rPr>
        <w:t xml:space="preserve"> δημόσιας αποκάλυψης των πληροφοριών</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t xml:space="preserve"> Στο έκτο κεφάλαιο</w:t>
      </w:r>
      <w:r>
        <w:rPr>
          <w:rFonts w:ascii="Calibri" w:hAnsi="Calibri" w:cs="Calibri"/>
        </w:rPr>
        <w:t>,</w:t>
      </w:r>
      <w:r w:rsidRPr="00946757">
        <w:rPr>
          <w:rFonts w:ascii="Calibri" w:hAnsi="Calibri" w:cs="Calibri"/>
        </w:rPr>
        <w:t xml:space="preserve"> άρθρα 14 έως και 16</w:t>
      </w:r>
      <w:r>
        <w:rPr>
          <w:rFonts w:ascii="Calibri" w:hAnsi="Calibri" w:cs="Calibri"/>
        </w:rPr>
        <w:t>,</w:t>
      </w:r>
      <w:r w:rsidRPr="00946757">
        <w:rPr>
          <w:rFonts w:ascii="Calibri" w:hAnsi="Calibri" w:cs="Calibri"/>
        </w:rPr>
        <w:t xml:space="preserve"> ρυθμίζονται μια σειρά σημαντικών ζητημάτων που αφορούν την εμπιστευτικότητα της επεξεργασίας δεδομένων προσωπικού χαρακτήρα και της τήρησης αρχείων και αναφορών</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lastRenderedPageBreak/>
        <w:t xml:space="preserve"> Στο έβδομο κεφάλαιο</w:t>
      </w:r>
      <w:r>
        <w:rPr>
          <w:rFonts w:ascii="Calibri" w:hAnsi="Calibri" w:cs="Calibri"/>
        </w:rPr>
        <w:t>,</w:t>
      </w:r>
      <w:r w:rsidRPr="00946757">
        <w:rPr>
          <w:rFonts w:ascii="Calibri" w:hAnsi="Calibri" w:cs="Calibri"/>
        </w:rPr>
        <w:t xml:space="preserve"> άρθρα 17</w:t>
      </w:r>
      <w:r>
        <w:rPr>
          <w:rFonts w:ascii="Calibri" w:hAnsi="Calibri" w:cs="Calibri"/>
        </w:rPr>
        <w:t xml:space="preserve"> έως</w:t>
      </w:r>
      <w:r w:rsidRPr="00946757">
        <w:rPr>
          <w:rFonts w:ascii="Calibri" w:hAnsi="Calibri" w:cs="Calibri"/>
        </w:rPr>
        <w:t xml:space="preserve"> 23</w:t>
      </w:r>
      <w:r>
        <w:rPr>
          <w:rFonts w:ascii="Calibri" w:hAnsi="Calibri" w:cs="Calibri"/>
        </w:rPr>
        <w:t>,</w:t>
      </w:r>
      <w:r w:rsidRPr="00946757">
        <w:rPr>
          <w:rFonts w:ascii="Calibri" w:hAnsi="Calibri" w:cs="Calibri"/>
        </w:rPr>
        <w:t xml:space="preserve"> ρυθμίζονται μέτρα προστασίας που εξειδικεύονται στην απαγόρευση αντιποίνων</w:t>
      </w:r>
      <w:r>
        <w:rPr>
          <w:rFonts w:ascii="Calibri" w:hAnsi="Calibri" w:cs="Calibri"/>
        </w:rPr>
        <w:t>,</w:t>
      </w:r>
      <w:r w:rsidRPr="00946757">
        <w:rPr>
          <w:rFonts w:ascii="Calibri" w:hAnsi="Calibri" w:cs="Calibri"/>
        </w:rPr>
        <w:t xml:space="preserve"> στην πρόβλεψη μέτρων για την προστασία έναντι των αντιποίνων</w:t>
      </w:r>
      <w:r>
        <w:rPr>
          <w:rFonts w:ascii="Calibri" w:hAnsi="Calibri" w:cs="Calibri"/>
        </w:rPr>
        <w:t>,</w:t>
      </w:r>
      <w:r w:rsidRPr="00946757">
        <w:rPr>
          <w:rFonts w:ascii="Calibri" w:hAnsi="Calibri" w:cs="Calibri"/>
        </w:rPr>
        <w:t xml:space="preserve"> στην </w:t>
      </w:r>
      <w:r>
        <w:rPr>
          <w:rFonts w:ascii="Calibri" w:hAnsi="Calibri" w:cs="Calibri"/>
        </w:rPr>
        <w:t>πρόβλεψη μέτρων στήριξης και επανορθωτικών</w:t>
      </w:r>
      <w:r w:rsidRPr="00946757">
        <w:rPr>
          <w:rFonts w:ascii="Calibri" w:hAnsi="Calibri" w:cs="Calibri"/>
        </w:rPr>
        <w:t xml:space="preserve"> μέτρων</w:t>
      </w:r>
      <w:r>
        <w:rPr>
          <w:rFonts w:ascii="Calibri" w:hAnsi="Calibri" w:cs="Calibri"/>
        </w:rPr>
        <w:t>, σ</w:t>
      </w:r>
      <w:r w:rsidRPr="00946757">
        <w:rPr>
          <w:rFonts w:ascii="Calibri" w:hAnsi="Calibri" w:cs="Calibri"/>
        </w:rPr>
        <w:t>την απαγόρευση παραίτησης από δικαιώματα</w:t>
      </w:r>
      <w:r>
        <w:rPr>
          <w:rFonts w:ascii="Calibri" w:hAnsi="Calibri" w:cs="Calibri"/>
        </w:rPr>
        <w:t>,</w:t>
      </w:r>
      <w:r w:rsidRPr="00946757">
        <w:rPr>
          <w:rFonts w:ascii="Calibri" w:hAnsi="Calibri" w:cs="Calibri"/>
        </w:rPr>
        <w:t xml:space="preserve"> αλλά και μέσα προστασίας</w:t>
      </w:r>
      <w:r>
        <w:rPr>
          <w:rFonts w:ascii="Calibri" w:hAnsi="Calibri" w:cs="Calibri"/>
        </w:rPr>
        <w:t>,</w:t>
      </w:r>
      <w:r w:rsidRPr="00946757">
        <w:rPr>
          <w:rFonts w:ascii="Calibri" w:hAnsi="Calibri" w:cs="Calibri"/>
        </w:rPr>
        <w:t xml:space="preserve"> καθώς και στην πρόβλεψη κυρώσεων</w:t>
      </w:r>
      <w:r>
        <w:rPr>
          <w:rFonts w:ascii="Calibri" w:hAnsi="Calibri" w:cs="Calibri"/>
        </w:rPr>
        <w:t>.</w:t>
      </w:r>
    </w:p>
    <w:p w:rsidR="006A6A68" w:rsidRDefault="006A6A68" w:rsidP="000847CD">
      <w:pPr>
        <w:spacing w:line="276" w:lineRule="auto"/>
        <w:ind w:firstLine="720"/>
        <w:contextualSpacing/>
        <w:jc w:val="both"/>
        <w:rPr>
          <w:rFonts w:ascii="Calibri" w:hAnsi="Calibri" w:cs="Calibri"/>
        </w:rPr>
      </w:pPr>
      <w:r w:rsidRPr="00946757">
        <w:rPr>
          <w:rFonts w:ascii="Calibri" w:hAnsi="Calibri" w:cs="Calibri"/>
        </w:rPr>
        <w:t xml:space="preserve"> Αξίζει να δώσουμε μεγαλύτερη σημασία στο άρθρο 17</w:t>
      </w:r>
      <w:r>
        <w:rPr>
          <w:rFonts w:ascii="Calibri" w:hAnsi="Calibri" w:cs="Calibri"/>
        </w:rPr>
        <w:t>,</w:t>
      </w:r>
      <w:r w:rsidRPr="00946757">
        <w:rPr>
          <w:rFonts w:ascii="Calibri" w:hAnsi="Calibri" w:cs="Calibri"/>
        </w:rPr>
        <w:t xml:space="preserve"> όπου απαγορεύονται τα κάθε μορφής αντίποινα</w:t>
      </w:r>
      <w:r>
        <w:rPr>
          <w:rFonts w:ascii="Calibri" w:hAnsi="Calibri" w:cs="Calibri"/>
        </w:rPr>
        <w:t xml:space="preserve"> κ</w:t>
      </w:r>
      <w:r w:rsidRPr="00946757">
        <w:rPr>
          <w:rFonts w:ascii="Calibri" w:hAnsi="Calibri" w:cs="Calibri"/>
        </w:rPr>
        <w:t xml:space="preserve">αι ενέργειες αντεκδίκησης σε βάρος του </w:t>
      </w:r>
      <w:r>
        <w:rPr>
          <w:rFonts w:ascii="Calibri" w:hAnsi="Calibri" w:cs="Calibri"/>
        </w:rPr>
        <w:t xml:space="preserve">αναφέροντος, </w:t>
      </w:r>
      <w:r w:rsidRPr="00946757">
        <w:rPr>
          <w:rFonts w:ascii="Calibri" w:hAnsi="Calibri" w:cs="Calibri"/>
        </w:rPr>
        <w:t>είτε αυτά προέρχονται από τον εργοδότη</w:t>
      </w:r>
      <w:r>
        <w:rPr>
          <w:rFonts w:ascii="Calibri" w:hAnsi="Calibri" w:cs="Calibri"/>
        </w:rPr>
        <w:t>,</w:t>
      </w:r>
      <w:r w:rsidRPr="00946757">
        <w:rPr>
          <w:rFonts w:ascii="Calibri" w:hAnsi="Calibri" w:cs="Calibri"/>
        </w:rPr>
        <w:t xml:space="preserve"> είτε από τρίτα πρόσωπα και αυτό είναι σημαντικό</w:t>
      </w:r>
      <w:r>
        <w:rPr>
          <w:rFonts w:ascii="Calibri" w:hAnsi="Calibri" w:cs="Calibri"/>
        </w:rPr>
        <w:t>. Ε</w:t>
      </w:r>
      <w:r w:rsidRPr="00946757">
        <w:rPr>
          <w:rFonts w:ascii="Calibri" w:hAnsi="Calibri" w:cs="Calibri"/>
        </w:rPr>
        <w:t>κτός των αντιποίνων</w:t>
      </w:r>
      <w:r w:rsidR="000847CD">
        <w:rPr>
          <w:rFonts w:ascii="Calibri" w:hAnsi="Calibri" w:cs="Calibri"/>
        </w:rPr>
        <w:t>,</w:t>
      </w:r>
      <w:r w:rsidRPr="00946757">
        <w:rPr>
          <w:rFonts w:ascii="Calibri" w:hAnsi="Calibri" w:cs="Calibri"/>
        </w:rPr>
        <w:t xml:space="preserve"> που αφορούν τους γενικούς και ειδικούς όρους εργασίας</w:t>
      </w:r>
      <w:r>
        <w:rPr>
          <w:rFonts w:ascii="Calibri" w:hAnsi="Calibri" w:cs="Calibri"/>
        </w:rPr>
        <w:t>,</w:t>
      </w:r>
      <w:r w:rsidRPr="00946757">
        <w:rPr>
          <w:rFonts w:ascii="Calibri" w:hAnsi="Calibri" w:cs="Calibri"/>
        </w:rPr>
        <w:t xml:space="preserve"> απαγορεύεται επιπλέον και κάθε άλλη βλαπτική </w:t>
      </w:r>
      <w:r>
        <w:rPr>
          <w:rFonts w:ascii="Calibri" w:hAnsi="Calibri" w:cs="Calibri"/>
        </w:rPr>
        <w:t>ενέργεια σε βάρος του αναφέροντο</w:t>
      </w:r>
      <w:r w:rsidRPr="00946757">
        <w:rPr>
          <w:rFonts w:ascii="Calibri" w:hAnsi="Calibri" w:cs="Calibri"/>
        </w:rPr>
        <w:t>ς στο επαγγελματικό</w:t>
      </w:r>
      <w:r>
        <w:rPr>
          <w:rFonts w:ascii="Calibri" w:hAnsi="Calibri" w:cs="Calibri"/>
        </w:rPr>
        <w:t>,</w:t>
      </w:r>
      <w:r w:rsidRPr="00946757">
        <w:rPr>
          <w:rFonts w:ascii="Calibri" w:hAnsi="Calibri" w:cs="Calibri"/>
        </w:rPr>
        <w:t xml:space="preserve"> αλλά και στο κοινωνικό του περιβάλλον που σχετίζεται με την αναφορά</w:t>
      </w:r>
      <w:r>
        <w:rPr>
          <w:rFonts w:ascii="Calibri" w:hAnsi="Calibri" w:cs="Calibri"/>
        </w:rPr>
        <w:t>.</w:t>
      </w:r>
    </w:p>
    <w:p w:rsidR="006A6A68" w:rsidRDefault="006A6A68" w:rsidP="000847CD">
      <w:pPr>
        <w:spacing w:line="276" w:lineRule="auto"/>
        <w:ind w:firstLine="720"/>
        <w:contextualSpacing/>
        <w:jc w:val="both"/>
      </w:pPr>
      <w:r>
        <w:t xml:space="preserve">Ενδεικτικά αναφέρω ότι απαγορεύεται η παύση και η απόλυση, ο υποβιβασμός, η παράλειψη, η στέρηση προαγωγής, η αφαίρεση καθηκόντων, η αλλαγή του τόπου εργασίας, η μείωση μισθού ή και μεταβολή, εννοείται προς το αρνητικό, του ωραρίου εργασίας. </w:t>
      </w:r>
    </w:p>
    <w:p w:rsidR="006A6A68" w:rsidRDefault="006A6A68" w:rsidP="000847CD">
      <w:pPr>
        <w:spacing w:line="276" w:lineRule="auto"/>
        <w:ind w:firstLine="720"/>
        <w:contextualSpacing/>
        <w:jc w:val="both"/>
      </w:pPr>
      <w:r>
        <w:t>Στο άρθρο 23 τυποποιούνται ποινικά η παρεμπόδιση, η απόπειρα παρεμπόδισης υποβολής αναφοράς, η διενέργεια αντιποίνων και η αποκάλυψη στοιχείων ταυτότητας των αναφερόντων, που υπάγονται σε καθεστώς εμπιστευτικότητας. Αυτές είναι δύο πολύ σημαντικές, θα έλεγα</w:t>
      </w:r>
      <w:r w:rsidR="00A30222" w:rsidRPr="00A30222">
        <w:t>,</w:t>
      </w:r>
      <w:r>
        <w:t xml:space="preserve"> θεμελιώδεις πρόνοιες στο σύνολο του νομοθετήματος που συζητάμε σήμερα. </w:t>
      </w:r>
    </w:p>
    <w:p w:rsidR="00A30222" w:rsidRDefault="006A6A68" w:rsidP="00A30222">
      <w:pPr>
        <w:spacing w:line="276" w:lineRule="auto"/>
        <w:ind w:firstLine="720"/>
        <w:contextualSpacing/>
        <w:jc w:val="both"/>
      </w:pPr>
      <w:r>
        <w:t xml:space="preserve">Κλείνω με το Όγδοο Κεφάλαιο, άρθρα 24 και 25, που περιλαμβάνουν ουσιαστικά τις εξουσιοδοτικές και μεταβατικές διατάξεις. </w:t>
      </w:r>
    </w:p>
    <w:p w:rsidR="006A6A68" w:rsidRDefault="006A6A68" w:rsidP="00A30222">
      <w:pPr>
        <w:spacing w:line="276" w:lineRule="auto"/>
        <w:ind w:firstLine="720"/>
        <w:contextualSpacing/>
        <w:jc w:val="both"/>
      </w:pPr>
      <w:r>
        <w:t>Αυτά</w:t>
      </w:r>
      <w:r w:rsidR="00A30222" w:rsidRPr="00A30222">
        <w:t>,</w:t>
      </w:r>
      <w:r>
        <w:t xml:space="preserve"> ως προς το Πρώτο Μέρος του νομοθετήματος. </w:t>
      </w:r>
    </w:p>
    <w:p w:rsidR="006A6A68" w:rsidRDefault="006A6A68" w:rsidP="00A30222">
      <w:pPr>
        <w:spacing w:line="276" w:lineRule="auto"/>
        <w:ind w:firstLine="720"/>
        <w:contextualSpacing/>
        <w:jc w:val="both"/>
      </w:pPr>
      <w:r>
        <w:t>Το Δεύτερο Μέρος απαρτίζεται από τρία Κεφάλαια.</w:t>
      </w:r>
    </w:p>
    <w:p w:rsidR="006A6A68" w:rsidRDefault="006A6A68" w:rsidP="00A30222">
      <w:pPr>
        <w:spacing w:line="276" w:lineRule="auto"/>
        <w:ind w:firstLine="720"/>
        <w:contextualSpacing/>
        <w:jc w:val="both"/>
      </w:pPr>
      <w:r>
        <w:t>Το Πρώτο Κεφάλαιο, άρθρα 26 και 27, που περιλαμβάνει ρυθμίσεις για το Ταμείο Χρηματοδότησης Δικαστικών Κτιρίων και</w:t>
      </w:r>
      <w:r w:rsidR="00A30222" w:rsidRPr="00A30222">
        <w:t>,</w:t>
      </w:r>
      <w:r>
        <w:t xml:space="preserve"> πιο συγκεκριμένα</w:t>
      </w:r>
      <w:r w:rsidR="00A30222" w:rsidRPr="00A30222">
        <w:t>,</w:t>
      </w:r>
      <w:r>
        <w:t xml:space="preserve"> η αξιολογούμενη ρύθμιση αντιμετωπίζει ένα επείγον ζήτημα της εκκαθάρισης 40.000 περίπου εκκρεμών αιτήσεων στο πλαίσιο του συστήματος της νομικής βοήθειας και της εξόφλησης των δικαιούχων, μέσω απόσπασης υπαλλήλων δημοσίων υπηρεσιών του Υπουργείου Οικονομικών στο Ταμείο Χρηματοδότησης Δικαστικών Κτιρίων. </w:t>
      </w:r>
    </w:p>
    <w:p w:rsidR="006A6A68" w:rsidRDefault="006A6A68" w:rsidP="00A30222">
      <w:pPr>
        <w:spacing w:line="276" w:lineRule="auto"/>
        <w:ind w:firstLine="720"/>
        <w:contextualSpacing/>
        <w:jc w:val="both"/>
      </w:pPr>
      <w:r>
        <w:t>Το άρθρο 27 τροποποιεί τη διάταξη παλαιότερου άρθρου</w:t>
      </w:r>
      <w:r w:rsidR="00A30222" w:rsidRPr="00A30222">
        <w:t>,</w:t>
      </w:r>
      <w:r w:rsidR="00A30222">
        <w:t xml:space="preserve"> παλαιότερου νόμου, το</w:t>
      </w:r>
      <w:r>
        <w:t xml:space="preserve"> άρθρου 132, παράγραφος 2 και υποπαράγραφος 2.2</w:t>
      </w:r>
      <w:r w:rsidR="00A30222" w:rsidRPr="00A30222">
        <w:t>,</w:t>
      </w:r>
      <w:r>
        <w:t xml:space="preserve"> του ν. 4199/2013. Αυτό γίνεται για να αποφευχθούν ερμηνευτικές αμφιβολίες και να διευκρινιστεί ρητώς ότι η επιχορήγηση της εταιρείας Κτιριακές Υποδομές Α.Ε. από το Ταμείο Χρηματοδοτήσεως Δικαστικών Κτιρίων, εκτός από την κατασκευή, συ</w:t>
      </w:r>
      <w:r w:rsidR="00A30222">
        <w:t>ντήρηση, επισκευή και εξοπλισμό</w:t>
      </w:r>
      <w:r>
        <w:t xml:space="preserve"> των κτιρίων, καλύπτει και την μελέτη για αυτά.</w:t>
      </w:r>
    </w:p>
    <w:p w:rsidR="006A6A68" w:rsidRDefault="006A6A68" w:rsidP="00A30222">
      <w:pPr>
        <w:spacing w:line="276" w:lineRule="auto"/>
        <w:ind w:firstLine="720"/>
        <w:contextualSpacing/>
        <w:jc w:val="both"/>
      </w:pPr>
      <w:r>
        <w:t>Το Δεύτερο Κεφάλαιο περιλαμβάνει τα εξής άρθρα.</w:t>
      </w:r>
    </w:p>
    <w:p w:rsidR="006A6A68" w:rsidRDefault="006A6A68" w:rsidP="00A30222">
      <w:pPr>
        <w:spacing w:line="276" w:lineRule="auto"/>
        <w:ind w:firstLine="720"/>
        <w:contextualSpacing/>
        <w:jc w:val="both"/>
      </w:pPr>
      <w:r>
        <w:t>Άρθρο 28, με το οποίο απαλείφεται η παραπομπή στο</w:t>
      </w:r>
      <w:r w:rsidR="00A44A65">
        <w:t>ν</w:t>
      </w:r>
      <w:r>
        <w:t xml:space="preserve"> Κώδικα Πολιτικής Δικονομίας όσον αφορά στη διενέργεια των κοινοποιήσεων στο Συμβούλιο της Επικρατείας και προστίθεται ένα ακόμα εδάφιο, σχετικά με το ίδιο θέμα.</w:t>
      </w:r>
    </w:p>
    <w:p w:rsidR="006A6A68" w:rsidRDefault="006A6A68" w:rsidP="00A44A65">
      <w:pPr>
        <w:spacing w:line="276" w:lineRule="auto"/>
        <w:ind w:firstLine="720"/>
        <w:contextualSpacing/>
        <w:jc w:val="both"/>
      </w:pPr>
      <w:r>
        <w:t xml:space="preserve">Με τα άρθρα 29 και 30 θεσμοθετείται η διαδικασία επίδοσης των δικογράφων με ηλεκτρονικά μέσα από το Συμβούλιο της Επικρατείας και τα Διοικητικά Δικαστήρια προς το Νομικό Συμβούλιο Του Κράτους. </w:t>
      </w:r>
    </w:p>
    <w:p w:rsidR="006A6A68" w:rsidRDefault="006A6A68" w:rsidP="00A44A65">
      <w:pPr>
        <w:spacing w:line="276" w:lineRule="auto"/>
        <w:ind w:firstLine="720"/>
        <w:contextualSpacing/>
        <w:jc w:val="both"/>
      </w:pPr>
      <w:r>
        <w:t xml:space="preserve">Τέλος, το Τρίτο Κεφάλαιο περιλαμβάνει τα άρθρα 31 ως 35, συγκρατώ κυρίως το άρθρο 34, με το οποίο αντιμετωπίζεται το ζήτημα της κοινής υπουργικής απόφασης για τη σύσταση Δικαστικής Αστυνομίας και ειδικότερα σε αυτό προστίθεται ο Υπουργός </w:t>
      </w:r>
      <w:r>
        <w:lastRenderedPageBreak/>
        <w:t xml:space="preserve">Οικονομικών στους συνυπογράφοντες την κοινή υπουργική απόφαση, προκειμένου να καταστεί δυνατός ο καθορισμός των αμοιβών των εκπαιδευτών, του τρόπου καταβολής αυτών </w:t>
      </w:r>
      <w:r w:rsidR="008D6BDC">
        <w:t xml:space="preserve">και κάθε άλλης δαπάνης σχετική </w:t>
      </w:r>
      <w:r>
        <w:t xml:space="preserve">με την εισαγωγική εκπαίδευση στη Σχολή Δικαστικής Αστυνομίας. </w:t>
      </w:r>
    </w:p>
    <w:p w:rsidR="006A6A68" w:rsidRDefault="006A6A68" w:rsidP="008D6BDC">
      <w:pPr>
        <w:spacing w:line="276" w:lineRule="auto"/>
        <w:ind w:firstLine="720"/>
        <w:contextualSpacing/>
        <w:jc w:val="both"/>
      </w:pPr>
      <w:r>
        <w:t xml:space="preserve">Τέλος, το Μέρος Γ΄ ορίζει την έναρξη ισχύος του νομοθετήματος. </w:t>
      </w:r>
    </w:p>
    <w:p w:rsidR="006A6A68" w:rsidRDefault="006A6A68" w:rsidP="008D6BDC">
      <w:pPr>
        <w:spacing w:line="276" w:lineRule="auto"/>
        <w:ind w:firstLine="720"/>
        <w:contextualSpacing/>
        <w:jc w:val="both"/>
      </w:pPr>
      <w:r>
        <w:t>Ο νόμος περιλαμβάνει</w:t>
      </w:r>
      <w:r w:rsidR="008D6BDC">
        <w:t>,</w:t>
      </w:r>
      <w:r>
        <w:t xml:space="preserve"> επίσης, ως αναπόσπαστο μέρος του, το Παράρτημα, όπου </w:t>
      </w:r>
      <w:r w:rsidR="008D6BDC">
        <w:t xml:space="preserve">και </w:t>
      </w:r>
      <w:r>
        <w:t xml:space="preserve">η αναφορά του ενωσιακού δικαίου που εμπίπτει στο καθ’ ύλην πεδίο εφαρμογής, ενσωματώνοντας το Παράρτημα, Μέρος 1 και Μέρος 2, της </w:t>
      </w:r>
      <w:r w:rsidR="005368C0">
        <w:t>Οδηγίας</w:t>
      </w:r>
      <w:r>
        <w:t xml:space="preserve">. </w:t>
      </w:r>
    </w:p>
    <w:p w:rsidR="006A6A68" w:rsidRDefault="008D6BDC" w:rsidP="008D6BDC">
      <w:pPr>
        <w:spacing w:line="276" w:lineRule="auto"/>
        <w:ind w:firstLine="720"/>
        <w:contextualSpacing/>
        <w:jc w:val="both"/>
      </w:pPr>
      <w:r>
        <w:t>Εν κατακλείδι,</w:t>
      </w:r>
      <w:r w:rsidR="006A6A68">
        <w:t xml:space="preserve"> η εισαγωγή στο εσωτερικό δίκαιο της συγκεκριμένης </w:t>
      </w:r>
      <w:r w:rsidR="005368C0">
        <w:t>Οδηγίας</w:t>
      </w:r>
      <w:r w:rsidR="006A6A68">
        <w:t xml:space="preserve"> αποτελεί ένα σημαντικό βήμα μπροστά, έτσι ώστε το νομοθετικό και νομικό οπλοστάσιο της χώρας να καλύπτει και να ενισχύει υποθέσεις προστασίας του δημοσίου συμφέροντος. Υπό αυτή την έννοια</w:t>
      </w:r>
      <w:r>
        <w:t>,</w:t>
      </w:r>
      <w:r w:rsidR="006A6A68">
        <w:t xml:space="preserve"> νομίζω ότι θα πρέπει να τύχει της συνολικής υποστήριξης όλων των πολιτικών κομμάτων της Βουλής των Ελλήνων. Ευχαριστώ. </w:t>
      </w:r>
    </w:p>
    <w:p w:rsidR="006A6A68" w:rsidRDefault="006A6A68" w:rsidP="006E40D8">
      <w:pPr>
        <w:spacing w:line="276" w:lineRule="auto"/>
        <w:ind w:firstLine="720"/>
        <w:contextualSpacing/>
        <w:jc w:val="both"/>
      </w:pPr>
      <w:r w:rsidRPr="004C7414">
        <w:rPr>
          <w:b/>
        </w:rPr>
        <w:t>ΜΑΞΙΜΟΣ ΧΑΡΑΚΟΠΟΥΛΟΣ (Πρόεδρος της  Επιτροπής):</w:t>
      </w:r>
      <w:r>
        <w:t xml:space="preserve"> Το</w:t>
      </w:r>
      <w:r w:rsidR="008D6BDC">
        <w:t>ν</w:t>
      </w:r>
      <w:r>
        <w:t xml:space="preserve"> λόγο έχει ο κ. Λάππας.</w:t>
      </w:r>
      <w:r w:rsidRPr="00D629D8">
        <w:t xml:space="preserve"> </w:t>
      </w:r>
    </w:p>
    <w:p w:rsidR="006A6A68" w:rsidRPr="00397B18" w:rsidRDefault="006A6A68" w:rsidP="00397B18">
      <w:pPr>
        <w:spacing w:line="276" w:lineRule="auto"/>
        <w:ind w:firstLine="720"/>
        <w:contextualSpacing/>
        <w:jc w:val="both"/>
        <w:rPr>
          <w:rFonts w:ascii="Calibri" w:hAnsi="Calibri"/>
          <w:b/>
        </w:rPr>
      </w:pPr>
      <w:r w:rsidRPr="00591DEA">
        <w:rPr>
          <w:rFonts w:ascii="Calibri" w:hAnsi="Calibri"/>
          <w:b/>
        </w:rPr>
        <w:t>ΣΠΥΡΙΔΩΝΑ</w:t>
      </w:r>
      <w:r>
        <w:rPr>
          <w:rFonts w:ascii="Calibri" w:hAnsi="Calibri"/>
          <w:b/>
        </w:rPr>
        <w:t>Σ</w:t>
      </w:r>
      <w:r w:rsidRPr="00591DEA">
        <w:rPr>
          <w:rFonts w:ascii="Calibri" w:hAnsi="Calibri"/>
          <w:b/>
        </w:rPr>
        <w:t xml:space="preserve"> ΛΑΠΠΑ</w:t>
      </w:r>
      <w:r>
        <w:rPr>
          <w:rFonts w:ascii="Calibri" w:hAnsi="Calibri"/>
          <w:b/>
        </w:rPr>
        <w:t>Σ</w:t>
      </w:r>
      <w:r w:rsidR="00397B18">
        <w:rPr>
          <w:rFonts w:ascii="Calibri" w:hAnsi="Calibri"/>
          <w:b/>
        </w:rPr>
        <w:t xml:space="preserve"> (Εισηγητής της Μειοψηφίας): </w:t>
      </w:r>
      <w:r>
        <w:rPr>
          <w:rFonts w:ascii="Calibri" w:hAnsi="Calibri"/>
        </w:rPr>
        <w:t>Κύριε Πρόεδρε</w:t>
      </w:r>
      <w:r w:rsidR="00397B18">
        <w:rPr>
          <w:rFonts w:ascii="Calibri" w:hAnsi="Calibri"/>
        </w:rPr>
        <w:t>,</w:t>
      </w:r>
      <w:r>
        <w:rPr>
          <w:rFonts w:ascii="Calibri" w:hAnsi="Calibri"/>
        </w:rPr>
        <w:t xml:space="preserve"> κύριε Υ</w:t>
      </w:r>
      <w:r w:rsidRPr="000D6580">
        <w:rPr>
          <w:rFonts w:ascii="Calibri" w:hAnsi="Calibri"/>
        </w:rPr>
        <w:t>πουργέ</w:t>
      </w:r>
      <w:r>
        <w:rPr>
          <w:rFonts w:ascii="Calibri" w:hAnsi="Calibri"/>
        </w:rPr>
        <w:t>,</w:t>
      </w:r>
      <w:r w:rsidRPr="000D6580">
        <w:rPr>
          <w:rFonts w:ascii="Calibri" w:hAnsi="Calibri"/>
        </w:rPr>
        <w:t xml:space="preserve"> ξέρουμε ότι τον Ιού</w:t>
      </w:r>
      <w:r>
        <w:rPr>
          <w:rFonts w:ascii="Calibri" w:hAnsi="Calibri"/>
        </w:rPr>
        <w:t xml:space="preserve">νιο του 2020, συγκροτήθηκε η </w:t>
      </w:r>
      <w:r w:rsidR="00397B18">
        <w:rPr>
          <w:rFonts w:ascii="Calibri" w:hAnsi="Calibri"/>
        </w:rPr>
        <w:t>Νομοπαρασκευαστική</w:t>
      </w:r>
      <w:r>
        <w:rPr>
          <w:rFonts w:ascii="Calibri" w:hAnsi="Calibri"/>
        </w:rPr>
        <w:t xml:space="preserve">  Ε</w:t>
      </w:r>
      <w:r w:rsidRPr="000D6580">
        <w:rPr>
          <w:rFonts w:ascii="Calibri" w:hAnsi="Calibri"/>
        </w:rPr>
        <w:t>πιτροπή να επεξεργαστεί το νομοσχέδιο γ</w:t>
      </w:r>
      <w:r w:rsidR="00397B18">
        <w:rPr>
          <w:rFonts w:ascii="Calibri" w:hAnsi="Calibri"/>
        </w:rPr>
        <w:t xml:space="preserve">ια την ενσωμάτωση της επίμαχης </w:t>
      </w:r>
      <w:r w:rsidR="005368C0">
        <w:rPr>
          <w:rFonts w:ascii="Calibri" w:hAnsi="Calibri"/>
        </w:rPr>
        <w:t>Οδηγίας</w:t>
      </w:r>
      <w:r>
        <w:rPr>
          <w:rFonts w:ascii="Calibri" w:hAnsi="Calibri"/>
        </w:rPr>
        <w:t>.</w:t>
      </w:r>
      <w:r w:rsidRPr="000D6580">
        <w:rPr>
          <w:rFonts w:ascii="Calibri" w:hAnsi="Calibri"/>
        </w:rPr>
        <w:t xml:space="preserve"> Είμαστε τώρα</w:t>
      </w:r>
      <w:r w:rsidR="00397B18">
        <w:rPr>
          <w:rFonts w:ascii="Calibri" w:hAnsi="Calibri"/>
        </w:rPr>
        <w:t>,</w:t>
      </w:r>
      <w:r w:rsidRPr="000D6580">
        <w:rPr>
          <w:rFonts w:ascii="Calibri" w:hAnsi="Calibri"/>
        </w:rPr>
        <w:t xml:space="preserve"> μετά από δυόμισι χρόνια</w:t>
      </w:r>
      <w:r w:rsidR="00397B18">
        <w:rPr>
          <w:rFonts w:ascii="Calibri" w:hAnsi="Calibri"/>
        </w:rPr>
        <w:t>.</w:t>
      </w:r>
      <w:r w:rsidRPr="000D6580">
        <w:rPr>
          <w:rFonts w:ascii="Calibri" w:hAnsi="Calibri"/>
        </w:rPr>
        <w:t xml:space="preserve"> </w:t>
      </w:r>
      <w:r w:rsidR="00397B18">
        <w:rPr>
          <w:rFonts w:ascii="Calibri" w:hAnsi="Calibri"/>
        </w:rPr>
        <w:t>Κ</w:t>
      </w:r>
      <w:r w:rsidRPr="000D6580">
        <w:rPr>
          <w:rFonts w:ascii="Calibri" w:hAnsi="Calibri"/>
        </w:rPr>
        <w:t>αθυστέρηση υπήρξε</w:t>
      </w:r>
      <w:r>
        <w:rPr>
          <w:rFonts w:ascii="Calibri" w:hAnsi="Calibri"/>
        </w:rPr>
        <w:t>; Τ</w:t>
      </w:r>
      <w:r w:rsidRPr="000D6580">
        <w:rPr>
          <w:rFonts w:ascii="Calibri" w:hAnsi="Calibri"/>
        </w:rPr>
        <w:t>εράστ</w:t>
      </w:r>
      <w:r>
        <w:rPr>
          <w:rFonts w:ascii="Calibri" w:hAnsi="Calibri"/>
        </w:rPr>
        <w:t>ια και</w:t>
      </w:r>
      <w:r w:rsidR="00397B18">
        <w:rPr>
          <w:rFonts w:ascii="Calibri" w:hAnsi="Calibri"/>
        </w:rPr>
        <w:t>,</w:t>
      </w:r>
      <w:r>
        <w:rPr>
          <w:rFonts w:ascii="Calibri" w:hAnsi="Calibri"/>
        </w:rPr>
        <w:t xml:space="preserve"> μάλιστα</w:t>
      </w:r>
      <w:r w:rsidR="00397B18">
        <w:rPr>
          <w:rFonts w:ascii="Calibri" w:hAnsi="Calibri"/>
        </w:rPr>
        <w:t>,</w:t>
      </w:r>
      <w:r>
        <w:rPr>
          <w:rFonts w:ascii="Calibri" w:hAnsi="Calibri"/>
        </w:rPr>
        <w:t xml:space="preserve"> με ανησυ</w:t>
      </w:r>
      <w:r w:rsidR="005368C0">
        <w:rPr>
          <w:rFonts w:ascii="Calibri" w:hAnsi="Calibri"/>
        </w:rPr>
        <w:t>χία και Ευρωπαϊκών και Διεθνών θ</w:t>
      </w:r>
      <w:r w:rsidRPr="000D6580">
        <w:rPr>
          <w:rFonts w:ascii="Calibri" w:hAnsi="Calibri"/>
        </w:rPr>
        <w:t>εσμικών παραγόντων και οργανώσεων</w:t>
      </w:r>
      <w:r>
        <w:rPr>
          <w:rFonts w:ascii="Calibri" w:hAnsi="Calibri"/>
        </w:rPr>
        <w:t>.  Μάλιστα</w:t>
      </w:r>
      <w:r w:rsidR="005368C0">
        <w:rPr>
          <w:rFonts w:ascii="Calibri" w:hAnsi="Calibri"/>
        </w:rPr>
        <w:t>,</w:t>
      </w:r>
      <w:r>
        <w:rPr>
          <w:rFonts w:ascii="Calibri" w:hAnsi="Calibri"/>
        </w:rPr>
        <w:t xml:space="preserve"> </w:t>
      </w:r>
      <w:r w:rsidRPr="000D6580">
        <w:rPr>
          <w:rFonts w:ascii="Calibri" w:hAnsi="Calibri"/>
        </w:rPr>
        <w:t xml:space="preserve"> με επισ</w:t>
      </w:r>
      <w:r>
        <w:rPr>
          <w:rFonts w:ascii="Calibri" w:hAnsi="Calibri"/>
        </w:rPr>
        <w:t xml:space="preserve">τολές και με παρεμβάσεις τους </w:t>
      </w:r>
      <w:r w:rsidR="005368C0">
        <w:rPr>
          <w:rFonts w:ascii="Calibri" w:hAnsi="Calibri"/>
        </w:rPr>
        <w:t>πίεσαν τη</w:t>
      </w:r>
      <w:r w:rsidRPr="000D6580">
        <w:rPr>
          <w:rFonts w:ascii="Calibri" w:hAnsi="Calibri"/>
        </w:rPr>
        <w:t xml:space="preserve"> χώρα για την πολύ ταχύτερη από ό</w:t>
      </w:r>
      <w:r w:rsidR="005368C0">
        <w:rPr>
          <w:rFonts w:ascii="Calibri" w:hAnsi="Calibri"/>
        </w:rPr>
        <w:t>,</w:t>
      </w:r>
      <w:r w:rsidRPr="000D6580">
        <w:rPr>
          <w:rFonts w:ascii="Calibri" w:hAnsi="Calibri"/>
        </w:rPr>
        <w:t>τι σήμερα εισαγωγή ενός τέτοιου νομοσχεδίου</w:t>
      </w:r>
      <w:r>
        <w:rPr>
          <w:rFonts w:ascii="Calibri" w:hAnsi="Calibri"/>
        </w:rPr>
        <w:t>.</w:t>
      </w:r>
      <w:r w:rsidRPr="000D6580">
        <w:rPr>
          <w:rFonts w:ascii="Calibri" w:hAnsi="Calibri"/>
        </w:rPr>
        <w:t xml:space="preserve"> </w:t>
      </w:r>
    </w:p>
    <w:p w:rsidR="005368C0" w:rsidRDefault="006A6A68" w:rsidP="000847CD">
      <w:pPr>
        <w:spacing w:line="276" w:lineRule="auto"/>
        <w:ind w:firstLine="720"/>
        <w:contextualSpacing/>
        <w:jc w:val="both"/>
        <w:rPr>
          <w:rFonts w:ascii="Calibri" w:hAnsi="Calibri"/>
        </w:rPr>
      </w:pPr>
      <w:r w:rsidRPr="000D6580">
        <w:rPr>
          <w:rFonts w:ascii="Calibri" w:hAnsi="Calibri"/>
        </w:rPr>
        <w:t>Εν πάση περιπτώσει</w:t>
      </w:r>
      <w:r>
        <w:rPr>
          <w:rFonts w:ascii="Calibri" w:hAnsi="Calibri"/>
        </w:rPr>
        <w:t>,</w:t>
      </w:r>
      <w:r w:rsidRPr="000D6580">
        <w:rPr>
          <w:rFonts w:ascii="Calibri" w:hAnsi="Calibri"/>
        </w:rPr>
        <w:t xml:space="preserve"> θεωρώ θετική </w:t>
      </w:r>
      <w:r>
        <w:rPr>
          <w:rFonts w:ascii="Calibri" w:hAnsi="Calibri"/>
        </w:rPr>
        <w:t>τ</w:t>
      </w:r>
      <w:r w:rsidRPr="000D6580">
        <w:rPr>
          <w:rFonts w:ascii="Calibri" w:hAnsi="Calibri"/>
        </w:rPr>
        <w:t xml:space="preserve">η σημερινή συζήτηση που ενσωματώνεται αυτή η </w:t>
      </w:r>
      <w:r w:rsidR="005368C0">
        <w:rPr>
          <w:rFonts w:ascii="Calibri" w:hAnsi="Calibri"/>
        </w:rPr>
        <w:t>Οδηγία</w:t>
      </w:r>
      <w:r w:rsidRPr="000D6580">
        <w:rPr>
          <w:rFonts w:ascii="Calibri" w:hAnsi="Calibri"/>
        </w:rPr>
        <w:t xml:space="preserve"> για την οποία</w:t>
      </w:r>
      <w:r>
        <w:rPr>
          <w:rFonts w:ascii="Calibri" w:hAnsi="Calibri"/>
        </w:rPr>
        <w:t>,</w:t>
      </w:r>
      <w:r w:rsidRPr="000D6580">
        <w:rPr>
          <w:rFonts w:ascii="Calibri" w:hAnsi="Calibri"/>
        </w:rPr>
        <w:t xml:space="preserve"> πολλές φορές</w:t>
      </w:r>
      <w:r w:rsidR="005368C0">
        <w:rPr>
          <w:rFonts w:ascii="Calibri" w:hAnsi="Calibri"/>
        </w:rPr>
        <w:t>,</w:t>
      </w:r>
      <w:r w:rsidRPr="000D6580">
        <w:rPr>
          <w:rFonts w:ascii="Calibri" w:hAnsi="Calibri"/>
        </w:rPr>
        <w:t xml:space="preserve"> έχω μιλήσει και εγώ και οι </w:t>
      </w:r>
      <w:r w:rsidR="005368C0">
        <w:rPr>
          <w:rFonts w:ascii="Calibri" w:hAnsi="Calibri"/>
        </w:rPr>
        <w:t>συνάδελφοι του κόμματός μου, α</w:t>
      </w:r>
      <w:r>
        <w:rPr>
          <w:rFonts w:ascii="Calibri" w:hAnsi="Calibri"/>
        </w:rPr>
        <w:t>λλά και</w:t>
      </w:r>
      <w:r w:rsidRPr="000D6580">
        <w:rPr>
          <w:rFonts w:ascii="Calibri" w:hAnsi="Calibri"/>
        </w:rPr>
        <w:t xml:space="preserve"> από όλα τα κόμματα</w:t>
      </w:r>
      <w:r w:rsidR="005368C0">
        <w:rPr>
          <w:rFonts w:ascii="Calibri" w:hAnsi="Calibri"/>
        </w:rPr>
        <w:t>,</w:t>
      </w:r>
      <w:r w:rsidRPr="000D6580">
        <w:rPr>
          <w:rFonts w:ascii="Calibri" w:hAnsi="Calibri"/>
        </w:rPr>
        <w:t xml:space="preserve"> για την ταχεία ψήφισή του και την ενίσχυση του οπλοστασίου μα</w:t>
      </w:r>
      <w:r w:rsidR="005368C0">
        <w:rPr>
          <w:rFonts w:ascii="Calibri" w:hAnsi="Calibri"/>
        </w:rPr>
        <w:t xml:space="preserve">ς για την προάσπιση των </w:t>
      </w:r>
      <w:r w:rsidR="005368C0">
        <w:rPr>
          <w:rFonts w:ascii="Calibri" w:hAnsi="Calibri"/>
          <w:lang w:val="en-US"/>
        </w:rPr>
        <w:t>whistle</w:t>
      </w:r>
      <w:r w:rsidR="005368C0" w:rsidRPr="005368C0">
        <w:rPr>
          <w:rFonts w:ascii="Calibri" w:hAnsi="Calibri"/>
        </w:rPr>
        <w:t xml:space="preserve"> </w:t>
      </w:r>
      <w:r w:rsidR="005368C0">
        <w:rPr>
          <w:rFonts w:ascii="Calibri" w:hAnsi="Calibri"/>
          <w:lang w:val="en-US"/>
        </w:rPr>
        <w:t>blowers</w:t>
      </w:r>
      <w:r w:rsidR="005368C0" w:rsidRPr="005368C0">
        <w:rPr>
          <w:rFonts w:ascii="Calibri" w:hAnsi="Calibri"/>
        </w:rPr>
        <w:t xml:space="preserve">. </w:t>
      </w:r>
    </w:p>
    <w:p w:rsidR="006A6A68" w:rsidRDefault="006A6A68" w:rsidP="005368C0">
      <w:pPr>
        <w:spacing w:line="276" w:lineRule="auto"/>
        <w:ind w:firstLine="720"/>
        <w:contextualSpacing/>
        <w:jc w:val="both"/>
        <w:rPr>
          <w:rFonts w:ascii="Calibri" w:hAnsi="Calibri"/>
        </w:rPr>
      </w:pPr>
      <w:r w:rsidRPr="000D6580">
        <w:rPr>
          <w:rFonts w:ascii="Calibri" w:hAnsi="Calibri"/>
        </w:rPr>
        <w:t>Εκ προοιμίου</w:t>
      </w:r>
      <w:r w:rsidR="005368C0" w:rsidRPr="005368C0">
        <w:rPr>
          <w:rFonts w:ascii="Calibri" w:hAnsi="Calibri"/>
        </w:rPr>
        <w:t>,</w:t>
      </w:r>
      <w:r w:rsidRPr="000D6580">
        <w:rPr>
          <w:rFonts w:ascii="Calibri" w:hAnsi="Calibri"/>
        </w:rPr>
        <w:t xml:space="preserve"> θα ήθελα να πω ότι το νομοσχέδιο επιλέγει</w:t>
      </w:r>
      <w:r w:rsidR="005368C0" w:rsidRPr="005368C0">
        <w:rPr>
          <w:rFonts w:ascii="Calibri" w:hAnsi="Calibri"/>
        </w:rPr>
        <w:t>,</w:t>
      </w:r>
      <w:r w:rsidRPr="000D6580">
        <w:rPr>
          <w:rFonts w:ascii="Calibri" w:hAnsi="Calibri"/>
        </w:rPr>
        <w:t xml:space="preserve"> από </w:t>
      </w:r>
      <w:r>
        <w:rPr>
          <w:rFonts w:ascii="Calibri" w:hAnsi="Calibri"/>
        </w:rPr>
        <w:t>άποψη φιλοσοφίας</w:t>
      </w:r>
      <w:r w:rsidR="005368C0" w:rsidRPr="005368C0">
        <w:rPr>
          <w:rFonts w:ascii="Calibri" w:hAnsi="Calibri"/>
        </w:rPr>
        <w:t>,</w:t>
      </w:r>
      <w:r>
        <w:rPr>
          <w:rFonts w:ascii="Calibri" w:hAnsi="Calibri"/>
        </w:rPr>
        <w:t xml:space="preserve"> κύριε Υ</w:t>
      </w:r>
      <w:r w:rsidRPr="000D6580">
        <w:rPr>
          <w:rFonts w:ascii="Calibri" w:hAnsi="Calibri"/>
        </w:rPr>
        <w:t>πουργέ</w:t>
      </w:r>
      <w:r>
        <w:rPr>
          <w:rFonts w:ascii="Calibri" w:hAnsi="Calibri"/>
        </w:rPr>
        <w:t>,</w:t>
      </w:r>
      <w:r w:rsidRPr="000D6580">
        <w:rPr>
          <w:rFonts w:ascii="Calibri" w:hAnsi="Calibri"/>
        </w:rPr>
        <w:t xml:space="preserve"> όπως </w:t>
      </w:r>
      <w:r w:rsidR="005368C0">
        <w:rPr>
          <w:rFonts w:ascii="Calibri" w:hAnsi="Calibri"/>
        </w:rPr>
        <w:t>λέει η Δ</w:t>
      </w:r>
      <w:r w:rsidRPr="000D6580">
        <w:rPr>
          <w:rFonts w:ascii="Calibri" w:hAnsi="Calibri"/>
        </w:rPr>
        <w:t>ιαφάνεια Ελλάς</w:t>
      </w:r>
      <w:r>
        <w:rPr>
          <w:rFonts w:ascii="Calibri" w:hAnsi="Calibri"/>
        </w:rPr>
        <w:t>, μια φορμαλιστική αποτύπωση</w:t>
      </w:r>
      <w:r w:rsidRPr="000D6580">
        <w:rPr>
          <w:rFonts w:ascii="Calibri" w:hAnsi="Calibri"/>
        </w:rPr>
        <w:t xml:space="preserve"> του κειμένου της </w:t>
      </w:r>
      <w:r w:rsidR="005368C0">
        <w:rPr>
          <w:rFonts w:ascii="Calibri" w:hAnsi="Calibri"/>
        </w:rPr>
        <w:t>Οδηγίας και δ</w:t>
      </w:r>
      <w:r w:rsidRPr="000D6580">
        <w:rPr>
          <w:rFonts w:ascii="Calibri" w:hAnsi="Calibri"/>
        </w:rPr>
        <w:t>εν εκμεταλλεύεται καθόλου τη δυνατότη</w:t>
      </w:r>
      <w:r>
        <w:rPr>
          <w:rFonts w:ascii="Calibri" w:hAnsi="Calibri"/>
        </w:rPr>
        <w:t>τα που έχει για την επέκταση, μ</w:t>
      </w:r>
      <w:r w:rsidRPr="000D6580">
        <w:rPr>
          <w:rFonts w:ascii="Calibri" w:hAnsi="Calibri"/>
        </w:rPr>
        <w:t>άλιστα</w:t>
      </w:r>
      <w:r w:rsidR="00A67218">
        <w:rPr>
          <w:rFonts w:ascii="Calibri" w:hAnsi="Calibri"/>
        </w:rPr>
        <w:t>,</w:t>
      </w:r>
      <w:r w:rsidRPr="000D6580">
        <w:rPr>
          <w:rFonts w:ascii="Calibri" w:hAnsi="Calibri"/>
        </w:rPr>
        <w:t xml:space="preserve"> γι’ αυτό</w:t>
      </w:r>
      <w:r w:rsidR="00A67218">
        <w:rPr>
          <w:rFonts w:ascii="Calibri" w:hAnsi="Calibri"/>
        </w:rPr>
        <w:t>,</w:t>
      </w:r>
      <w:r w:rsidRPr="000D6580">
        <w:rPr>
          <w:rFonts w:ascii="Calibri" w:hAnsi="Calibri"/>
        </w:rPr>
        <w:t xml:space="preserve"> υπάρχ</w:t>
      </w:r>
      <w:r>
        <w:rPr>
          <w:rFonts w:ascii="Calibri" w:hAnsi="Calibri"/>
        </w:rPr>
        <w:t xml:space="preserve">ει </w:t>
      </w:r>
      <w:r w:rsidR="00A67218">
        <w:rPr>
          <w:rFonts w:ascii="Calibri" w:hAnsi="Calibri"/>
        </w:rPr>
        <w:t xml:space="preserve">και </w:t>
      </w:r>
      <w:r>
        <w:rPr>
          <w:rFonts w:ascii="Calibri" w:hAnsi="Calibri"/>
        </w:rPr>
        <w:t>ενθάρρυνση από την ίδια την Α</w:t>
      </w:r>
      <w:r w:rsidRPr="000D6580">
        <w:rPr>
          <w:rFonts w:ascii="Calibri" w:hAnsi="Calibri"/>
        </w:rPr>
        <w:t>ν</w:t>
      </w:r>
      <w:r>
        <w:rPr>
          <w:rFonts w:ascii="Calibri" w:hAnsi="Calibri"/>
        </w:rPr>
        <w:t>τιπρόεδρο της Κεντρικής Ε</w:t>
      </w:r>
      <w:r w:rsidRPr="000D6580">
        <w:rPr>
          <w:rFonts w:ascii="Calibri" w:hAnsi="Calibri"/>
        </w:rPr>
        <w:t>πιτροπής</w:t>
      </w:r>
      <w:r>
        <w:rPr>
          <w:rFonts w:ascii="Calibri" w:hAnsi="Calibri"/>
        </w:rPr>
        <w:t>,</w:t>
      </w:r>
      <w:r w:rsidRPr="000D6580">
        <w:rPr>
          <w:rFonts w:ascii="Calibri" w:hAnsi="Calibri"/>
        </w:rPr>
        <w:t xml:space="preserve"> </w:t>
      </w:r>
      <w:r w:rsidR="00A67218">
        <w:rPr>
          <w:rFonts w:ascii="Calibri" w:hAnsi="Calibri"/>
        </w:rPr>
        <w:t xml:space="preserve">Βέρα </w:t>
      </w:r>
      <w:proofErr w:type="spellStart"/>
      <w:r w:rsidR="00A67218">
        <w:rPr>
          <w:rFonts w:ascii="Calibri" w:hAnsi="Calibri"/>
        </w:rPr>
        <w:t>Γιούροβα</w:t>
      </w:r>
      <w:proofErr w:type="spellEnd"/>
      <w:r w:rsidR="00A67218">
        <w:rPr>
          <w:rFonts w:ascii="Calibri" w:hAnsi="Calibri"/>
        </w:rPr>
        <w:t xml:space="preserve">, </w:t>
      </w:r>
      <w:r w:rsidRPr="000D6580">
        <w:rPr>
          <w:rFonts w:ascii="Calibri" w:hAnsi="Calibri"/>
        </w:rPr>
        <w:t>για επέκταση της ισχύος</w:t>
      </w:r>
      <w:r>
        <w:rPr>
          <w:rFonts w:ascii="Calibri" w:hAnsi="Calibri"/>
        </w:rPr>
        <w:t xml:space="preserve"> της </w:t>
      </w:r>
      <w:r w:rsidR="005368C0">
        <w:rPr>
          <w:rFonts w:ascii="Calibri" w:hAnsi="Calibri"/>
        </w:rPr>
        <w:t>Οδηγίας</w:t>
      </w:r>
      <w:r>
        <w:rPr>
          <w:rFonts w:ascii="Calibri" w:hAnsi="Calibri"/>
        </w:rPr>
        <w:t xml:space="preserve"> και για τα θέματα Εσωτερικού Δ</w:t>
      </w:r>
      <w:r w:rsidRPr="000D6580">
        <w:rPr>
          <w:rFonts w:ascii="Calibri" w:hAnsi="Calibri"/>
        </w:rPr>
        <w:t>ικαίου</w:t>
      </w:r>
      <w:r>
        <w:rPr>
          <w:rFonts w:ascii="Calibri" w:hAnsi="Calibri"/>
        </w:rPr>
        <w:t>.</w:t>
      </w:r>
      <w:r w:rsidRPr="000D6580">
        <w:rPr>
          <w:rFonts w:ascii="Calibri" w:hAnsi="Calibri"/>
        </w:rPr>
        <w:t xml:space="preserve"> Είναι κρίμα</w:t>
      </w:r>
      <w:r>
        <w:rPr>
          <w:rFonts w:ascii="Calibri" w:hAnsi="Calibri"/>
        </w:rPr>
        <w:t>.</w:t>
      </w:r>
      <w:r w:rsidRPr="000D6580">
        <w:rPr>
          <w:rFonts w:ascii="Calibri" w:hAnsi="Calibri"/>
        </w:rPr>
        <w:t xml:space="preserve"> Εν πάση περιπτώσει</w:t>
      </w:r>
      <w:r w:rsidR="00A67218">
        <w:rPr>
          <w:rFonts w:ascii="Calibri" w:hAnsi="Calibri"/>
        </w:rPr>
        <w:t>,</w:t>
      </w:r>
      <w:r w:rsidRPr="000D6580">
        <w:rPr>
          <w:rFonts w:ascii="Calibri" w:hAnsi="Calibri"/>
        </w:rPr>
        <w:t xml:space="preserve"> νομίζω ότι </w:t>
      </w:r>
      <w:r>
        <w:rPr>
          <w:rFonts w:ascii="Calibri" w:hAnsi="Calibri"/>
        </w:rPr>
        <w:t xml:space="preserve">θα </w:t>
      </w:r>
      <w:r w:rsidRPr="000D6580">
        <w:rPr>
          <w:rFonts w:ascii="Calibri" w:hAnsi="Calibri"/>
        </w:rPr>
        <w:t>είχαμε ένα πλήρες οπλοστάσιο</w:t>
      </w:r>
      <w:r>
        <w:rPr>
          <w:rFonts w:ascii="Calibri" w:hAnsi="Calibri"/>
        </w:rPr>
        <w:t>,</w:t>
      </w:r>
      <w:r w:rsidRPr="000D6580">
        <w:rPr>
          <w:rFonts w:ascii="Calibri" w:hAnsi="Calibri"/>
        </w:rPr>
        <w:t xml:space="preserve"> σε όλα τα επίπεδα</w:t>
      </w:r>
      <w:r>
        <w:rPr>
          <w:rFonts w:ascii="Calibri" w:hAnsi="Calibri"/>
        </w:rPr>
        <w:t xml:space="preserve"> και δε</w:t>
      </w:r>
      <w:r w:rsidR="00A67218">
        <w:rPr>
          <w:rFonts w:ascii="Calibri" w:hAnsi="Calibri"/>
        </w:rPr>
        <w:t>ν θα μπορούσε κανένας να αφήσει</w:t>
      </w:r>
      <w:r>
        <w:rPr>
          <w:rFonts w:ascii="Calibri" w:hAnsi="Calibri"/>
        </w:rPr>
        <w:t xml:space="preserve">  υπόνοιες για το Κράτος Δ</w:t>
      </w:r>
      <w:r w:rsidRPr="000D6580">
        <w:rPr>
          <w:rFonts w:ascii="Calibri" w:hAnsi="Calibri"/>
        </w:rPr>
        <w:t>ικαίου στην Ελλάδα</w:t>
      </w:r>
      <w:r>
        <w:rPr>
          <w:rFonts w:ascii="Calibri" w:hAnsi="Calibri"/>
        </w:rPr>
        <w:t>.</w:t>
      </w:r>
      <w:r w:rsidRPr="000D6580">
        <w:rPr>
          <w:rFonts w:ascii="Calibri" w:hAnsi="Calibri"/>
        </w:rPr>
        <w:t xml:space="preserve"> </w:t>
      </w:r>
    </w:p>
    <w:p w:rsidR="006A6A68" w:rsidRDefault="006A6A68" w:rsidP="000847CD">
      <w:pPr>
        <w:spacing w:line="276" w:lineRule="auto"/>
        <w:ind w:firstLine="720"/>
        <w:contextualSpacing/>
        <w:jc w:val="both"/>
        <w:rPr>
          <w:rFonts w:ascii="Calibri" w:hAnsi="Calibri"/>
        </w:rPr>
      </w:pPr>
      <w:r>
        <w:rPr>
          <w:rFonts w:ascii="Calibri" w:hAnsi="Calibri"/>
        </w:rPr>
        <w:t>Αυτό</w:t>
      </w:r>
      <w:r w:rsidR="00A67218">
        <w:rPr>
          <w:rFonts w:ascii="Calibri" w:hAnsi="Calibri"/>
        </w:rPr>
        <w:t>,</w:t>
      </w:r>
      <w:r>
        <w:rPr>
          <w:rFonts w:ascii="Calibri" w:hAnsi="Calibri"/>
        </w:rPr>
        <w:t xml:space="preserve"> ως εισαγωγή. Ξέρω</w:t>
      </w:r>
      <w:r w:rsidR="00A67218">
        <w:rPr>
          <w:rFonts w:ascii="Calibri" w:hAnsi="Calibri"/>
        </w:rPr>
        <w:t>,</w:t>
      </w:r>
      <w:r>
        <w:rPr>
          <w:rFonts w:ascii="Calibri" w:hAnsi="Calibri"/>
        </w:rPr>
        <w:t xml:space="preserve"> κύριε Πρόεδρε και κύριοι συνάδελφοι</w:t>
      </w:r>
      <w:r w:rsidR="00A67218">
        <w:rPr>
          <w:rFonts w:ascii="Calibri" w:hAnsi="Calibri"/>
        </w:rPr>
        <w:t>,</w:t>
      </w:r>
      <w:r>
        <w:rPr>
          <w:rFonts w:ascii="Calibri" w:hAnsi="Calibri"/>
        </w:rPr>
        <w:t xml:space="preserve"> κύριε Υ</w:t>
      </w:r>
      <w:r w:rsidRPr="000D6580">
        <w:rPr>
          <w:rFonts w:ascii="Calibri" w:hAnsi="Calibri"/>
        </w:rPr>
        <w:t>πουργέ</w:t>
      </w:r>
      <w:r>
        <w:rPr>
          <w:rFonts w:ascii="Calibri" w:hAnsi="Calibri"/>
        </w:rPr>
        <w:t>,</w:t>
      </w:r>
      <w:r w:rsidRPr="000D6580">
        <w:rPr>
          <w:rFonts w:ascii="Calibri" w:hAnsi="Calibri"/>
        </w:rPr>
        <w:t xml:space="preserve"> ότι δύο μεγάλες οργανώσεις ασχολούνται στην Ελλάδα</w:t>
      </w:r>
      <w:r>
        <w:rPr>
          <w:rFonts w:ascii="Calibri" w:hAnsi="Calibri"/>
        </w:rPr>
        <w:t xml:space="preserve"> για</w:t>
      </w:r>
      <w:r w:rsidRPr="000D6580">
        <w:rPr>
          <w:rFonts w:ascii="Calibri" w:hAnsi="Calibri"/>
        </w:rPr>
        <w:t xml:space="preserve"> το θέμα </w:t>
      </w:r>
      <w:r w:rsidR="00A67218">
        <w:rPr>
          <w:rFonts w:ascii="Calibri" w:hAnsi="Calibri"/>
        </w:rPr>
        <w:t xml:space="preserve">των </w:t>
      </w:r>
      <w:r w:rsidR="00A67218">
        <w:rPr>
          <w:rFonts w:ascii="Calibri" w:hAnsi="Calibri"/>
          <w:lang w:val="en-US"/>
        </w:rPr>
        <w:t>whistle</w:t>
      </w:r>
      <w:r w:rsidR="00A67218" w:rsidRPr="005368C0">
        <w:rPr>
          <w:rFonts w:ascii="Calibri" w:hAnsi="Calibri"/>
        </w:rPr>
        <w:t xml:space="preserve"> </w:t>
      </w:r>
      <w:r w:rsidR="00A67218">
        <w:rPr>
          <w:rFonts w:ascii="Calibri" w:hAnsi="Calibri"/>
          <w:lang w:val="en-US"/>
        </w:rPr>
        <w:t>blowers</w:t>
      </w:r>
      <w:r w:rsidR="00A67218">
        <w:rPr>
          <w:rFonts w:ascii="Calibri" w:hAnsi="Calibri"/>
        </w:rPr>
        <w:t xml:space="preserve">, </w:t>
      </w:r>
      <w:r>
        <w:rPr>
          <w:rFonts w:ascii="Calibri" w:hAnsi="Calibri"/>
        </w:rPr>
        <w:t>με</w:t>
      </w:r>
      <w:r w:rsidRPr="000D6580">
        <w:rPr>
          <w:rFonts w:ascii="Calibri" w:hAnsi="Calibri"/>
        </w:rPr>
        <w:t xml:space="preserve"> κείμενα </w:t>
      </w:r>
      <w:r w:rsidR="00A67218">
        <w:rPr>
          <w:rFonts w:ascii="Calibri" w:hAnsi="Calibri"/>
        </w:rPr>
        <w:t>θέσεων</w:t>
      </w:r>
      <w:r>
        <w:rPr>
          <w:rFonts w:ascii="Calibri" w:hAnsi="Calibri"/>
        </w:rPr>
        <w:t>,</w:t>
      </w:r>
      <w:r w:rsidRPr="000D6580">
        <w:rPr>
          <w:rFonts w:ascii="Calibri" w:hAnsi="Calibri"/>
        </w:rPr>
        <w:t xml:space="preserve"> με παρατηρήσεις</w:t>
      </w:r>
      <w:r>
        <w:rPr>
          <w:rFonts w:ascii="Calibri" w:hAnsi="Calibri"/>
        </w:rPr>
        <w:t>,</w:t>
      </w:r>
      <w:r w:rsidRPr="000D6580">
        <w:rPr>
          <w:rFonts w:ascii="Calibri" w:hAnsi="Calibri"/>
        </w:rPr>
        <w:t xml:space="preserve"> με επιστολές</w:t>
      </w:r>
      <w:r w:rsidR="00A67218">
        <w:rPr>
          <w:rFonts w:ascii="Calibri" w:hAnsi="Calibri"/>
        </w:rPr>
        <w:t xml:space="preserve">, με παρεμβάσεις </w:t>
      </w:r>
      <w:r>
        <w:rPr>
          <w:rFonts w:ascii="Calibri" w:hAnsi="Calibri"/>
        </w:rPr>
        <w:t>σε όλα τα αρμόδια Υ</w:t>
      </w:r>
      <w:r w:rsidRPr="000D6580">
        <w:rPr>
          <w:rFonts w:ascii="Calibri" w:hAnsi="Calibri"/>
        </w:rPr>
        <w:t>πουργ</w:t>
      </w:r>
      <w:r>
        <w:rPr>
          <w:rFonts w:ascii="Calibri" w:hAnsi="Calibri"/>
        </w:rPr>
        <w:t>εία. Είναι η Δ</w:t>
      </w:r>
      <w:r w:rsidRPr="000D6580">
        <w:rPr>
          <w:rFonts w:ascii="Calibri" w:hAnsi="Calibri"/>
        </w:rPr>
        <w:t>ιεθν</w:t>
      </w:r>
      <w:r w:rsidR="00A67218">
        <w:rPr>
          <w:rFonts w:ascii="Calibri" w:hAnsi="Calibri"/>
        </w:rPr>
        <w:t>ής Δι</w:t>
      </w:r>
      <w:r w:rsidRPr="000D6580">
        <w:rPr>
          <w:rFonts w:ascii="Calibri" w:hAnsi="Calibri"/>
        </w:rPr>
        <w:t>αφάνεια Ελλάς</w:t>
      </w:r>
      <w:r>
        <w:rPr>
          <w:rFonts w:ascii="Calibri" w:hAnsi="Calibri"/>
        </w:rPr>
        <w:t>, ως παράρτημα της Δ</w:t>
      </w:r>
      <w:r w:rsidR="00A67218">
        <w:rPr>
          <w:rFonts w:ascii="Calibri" w:hAnsi="Calibri"/>
        </w:rPr>
        <w:t>ιεθνούς Δ</w:t>
      </w:r>
      <w:r w:rsidRPr="000D6580">
        <w:rPr>
          <w:rFonts w:ascii="Calibri" w:hAnsi="Calibri"/>
        </w:rPr>
        <w:t>ιαφάνειας</w:t>
      </w:r>
      <w:r w:rsidR="00A67218">
        <w:rPr>
          <w:rFonts w:ascii="Calibri" w:hAnsi="Calibri"/>
        </w:rPr>
        <w:t>,</w:t>
      </w:r>
      <w:r w:rsidRPr="000D6580">
        <w:rPr>
          <w:rFonts w:ascii="Calibri" w:hAnsi="Calibri"/>
        </w:rPr>
        <w:t xml:space="preserve"> μιας τεράστιας οργάνωσης</w:t>
      </w:r>
      <w:r>
        <w:rPr>
          <w:rFonts w:ascii="Calibri" w:hAnsi="Calibri"/>
        </w:rPr>
        <w:t>,</w:t>
      </w:r>
      <w:r w:rsidRPr="000D6580">
        <w:rPr>
          <w:rFonts w:ascii="Calibri" w:hAnsi="Calibri"/>
        </w:rPr>
        <w:t xml:space="preserve"> που</w:t>
      </w:r>
      <w:r>
        <w:rPr>
          <w:rFonts w:ascii="Calibri" w:hAnsi="Calibri"/>
        </w:rPr>
        <w:t xml:space="preserve"> αγωνίζεται για τη διαφάνεια, τη </w:t>
      </w:r>
      <w:r w:rsidRPr="000D6580">
        <w:rPr>
          <w:rFonts w:ascii="Calibri" w:hAnsi="Calibri"/>
        </w:rPr>
        <w:t>λογοδοσία και τη δικαιοσ</w:t>
      </w:r>
      <w:r>
        <w:rPr>
          <w:rFonts w:ascii="Calibri" w:hAnsi="Calibri"/>
        </w:rPr>
        <w:t xml:space="preserve">ύνη στον κόσμο και στη χώρα </w:t>
      </w:r>
      <w:r w:rsidR="00A67218">
        <w:rPr>
          <w:rFonts w:ascii="Calibri" w:hAnsi="Calibri"/>
        </w:rPr>
        <w:t>μας,</w:t>
      </w:r>
      <w:r w:rsidRPr="000D6580">
        <w:rPr>
          <w:rFonts w:ascii="Calibri" w:hAnsi="Calibri"/>
        </w:rPr>
        <w:t xml:space="preserve"> βέβαια</w:t>
      </w:r>
      <w:r w:rsidR="00A67218">
        <w:rPr>
          <w:rFonts w:ascii="Calibri" w:hAnsi="Calibri"/>
        </w:rPr>
        <w:t xml:space="preserve">. Και το </w:t>
      </w:r>
      <w:r w:rsidR="00A67218">
        <w:rPr>
          <w:rFonts w:ascii="Calibri" w:hAnsi="Calibri"/>
          <w:lang w:val="en-US"/>
        </w:rPr>
        <w:t>Vouliwatch</w:t>
      </w:r>
      <w:r w:rsidR="00A67218">
        <w:rPr>
          <w:rFonts w:ascii="Calibri" w:hAnsi="Calibri"/>
        </w:rPr>
        <w:t>,</w:t>
      </w:r>
      <w:r w:rsidR="00A67218" w:rsidRPr="00A67218">
        <w:rPr>
          <w:rFonts w:ascii="Calibri" w:hAnsi="Calibri"/>
        </w:rPr>
        <w:t xml:space="preserve"> </w:t>
      </w:r>
      <w:r w:rsidR="00A67218">
        <w:rPr>
          <w:rFonts w:ascii="Calibri" w:hAnsi="Calibri"/>
        </w:rPr>
        <w:t>ε</w:t>
      </w:r>
      <w:r w:rsidRPr="000D6580">
        <w:rPr>
          <w:rFonts w:ascii="Calibri" w:hAnsi="Calibri"/>
        </w:rPr>
        <w:t>πίσης</w:t>
      </w:r>
      <w:r w:rsidR="00A67218" w:rsidRPr="00A67218">
        <w:rPr>
          <w:rFonts w:ascii="Calibri" w:hAnsi="Calibri"/>
        </w:rPr>
        <w:t>,</w:t>
      </w:r>
      <w:r w:rsidRPr="000D6580">
        <w:rPr>
          <w:rFonts w:ascii="Calibri" w:hAnsi="Calibri"/>
        </w:rPr>
        <w:t xml:space="preserve"> και αυτό ένα πολύ οργανωμένο και συστηματικά οργανωμένο σχήμα</w:t>
      </w:r>
      <w:r>
        <w:rPr>
          <w:rFonts w:ascii="Calibri" w:hAnsi="Calibri"/>
        </w:rPr>
        <w:t>,</w:t>
      </w:r>
      <w:r w:rsidRPr="000D6580">
        <w:rPr>
          <w:rFonts w:ascii="Calibri" w:hAnsi="Calibri"/>
        </w:rPr>
        <w:t xml:space="preserve"> με πολλές παρεμβάσεις υπέρ της διαφάνειας</w:t>
      </w:r>
      <w:r>
        <w:rPr>
          <w:rFonts w:ascii="Calibri" w:hAnsi="Calibri"/>
        </w:rPr>
        <w:t>,</w:t>
      </w:r>
      <w:r w:rsidRPr="000D6580">
        <w:rPr>
          <w:rFonts w:ascii="Calibri" w:hAnsi="Calibri"/>
        </w:rPr>
        <w:t xml:space="preserve"> της λογοδοσίας και της δικαιοσύνης στη χώρα </w:t>
      </w:r>
      <w:r>
        <w:rPr>
          <w:rFonts w:ascii="Calibri" w:hAnsi="Calibri"/>
        </w:rPr>
        <w:t>μας. Θα έλεγα</w:t>
      </w:r>
      <w:r w:rsidR="00A67218" w:rsidRPr="00A67218">
        <w:rPr>
          <w:rFonts w:ascii="Calibri" w:hAnsi="Calibri"/>
        </w:rPr>
        <w:t>,</w:t>
      </w:r>
      <w:r>
        <w:rPr>
          <w:rFonts w:ascii="Calibri" w:hAnsi="Calibri"/>
        </w:rPr>
        <w:t xml:space="preserve"> βεβαίως</w:t>
      </w:r>
      <w:r w:rsidR="00A67218" w:rsidRPr="00A67218">
        <w:rPr>
          <w:rFonts w:ascii="Calibri" w:hAnsi="Calibri"/>
        </w:rPr>
        <w:t>,</w:t>
      </w:r>
      <w:r>
        <w:rPr>
          <w:rFonts w:ascii="Calibri" w:hAnsi="Calibri"/>
        </w:rPr>
        <w:t xml:space="preserve"> και η Εθνική Ε</w:t>
      </w:r>
      <w:r w:rsidRPr="000D6580">
        <w:rPr>
          <w:rFonts w:ascii="Calibri" w:hAnsi="Calibri"/>
        </w:rPr>
        <w:t>πιτροπή για τα</w:t>
      </w:r>
      <w:r w:rsidR="00A67218">
        <w:rPr>
          <w:rFonts w:ascii="Calibri" w:hAnsi="Calibri"/>
        </w:rPr>
        <w:t xml:space="preserve"> Δικαιώματα του Α</w:t>
      </w:r>
      <w:r>
        <w:rPr>
          <w:rFonts w:ascii="Calibri" w:hAnsi="Calibri"/>
        </w:rPr>
        <w:t>νθρώπου και η Ελληνική Έ</w:t>
      </w:r>
      <w:r w:rsidRPr="000D6580">
        <w:rPr>
          <w:rFonts w:ascii="Calibri" w:hAnsi="Calibri"/>
        </w:rPr>
        <w:t>νωση</w:t>
      </w:r>
      <w:r>
        <w:rPr>
          <w:rFonts w:ascii="Calibri" w:hAnsi="Calibri"/>
        </w:rPr>
        <w:t xml:space="preserve"> </w:t>
      </w:r>
      <w:r w:rsidRPr="000D6580">
        <w:rPr>
          <w:rFonts w:ascii="Calibri" w:hAnsi="Calibri"/>
        </w:rPr>
        <w:t xml:space="preserve"> για τα </w:t>
      </w:r>
      <w:r w:rsidR="00A67218">
        <w:rPr>
          <w:rFonts w:ascii="Calibri" w:hAnsi="Calibri"/>
        </w:rPr>
        <w:t>Δ</w:t>
      </w:r>
      <w:r w:rsidRPr="000D6580">
        <w:rPr>
          <w:rFonts w:ascii="Calibri" w:hAnsi="Calibri"/>
        </w:rPr>
        <w:t xml:space="preserve">ικαιώματα </w:t>
      </w:r>
      <w:r w:rsidR="00A67218">
        <w:rPr>
          <w:rFonts w:ascii="Calibri" w:hAnsi="Calibri"/>
        </w:rPr>
        <w:t>του Α</w:t>
      </w:r>
      <w:r>
        <w:rPr>
          <w:rFonts w:ascii="Calibri" w:hAnsi="Calibri"/>
        </w:rPr>
        <w:t>νθρώπου. Αλλά</w:t>
      </w:r>
      <w:r w:rsidR="00A67218">
        <w:rPr>
          <w:rFonts w:ascii="Calibri" w:hAnsi="Calibri"/>
        </w:rPr>
        <w:t>,</w:t>
      </w:r>
      <w:r>
        <w:rPr>
          <w:rFonts w:ascii="Calibri" w:hAnsi="Calibri"/>
        </w:rPr>
        <w:t xml:space="preserve"> ο</w:t>
      </w:r>
      <w:r w:rsidRPr="000D6580">
        <w:rPr>
          <w:rFonts w:ascii="Calibri" w:hAnsi="Calibri"/>
        </w:rPr>
        <w:t>ι δύο πρώτοι είναι κατά τεκμήριο αρμ</w:t>
      </w:r>
      <w:r>
        <w:rPr>
          <w:rFonts w:ascii="Calibri" w:hAnsi="Calibri"/>
        </w:rPr>
        <w:t xml:space="preserve">όδιοι για το θέμα </w:t>
      </w:r>
      <w:r w:rsidRPr="000D6580">
        <w:rPr>
          <w:rFonts w:ascii="Calibri" w:hAnsi="Calibri"/>
        </w:rPr>
        <w:t>που συζητάμε</w:t>
      </w:r>
      <w:r>
        <w:rPr>
          <w:rFonts w:ascii="Calibri" w:hAnsi="Calibri"/>
        </w:rPr>
        <w:t xml:space="preserve">. </w:t>
      </w:r>
      <w:r w:rsidRPr="000D6580">
        <w:rPr>
          <w:rFonts w:ascii="Calibri" w:hAnsi="Calibri"/>
        </w:rPr>
        <w:t xml:space="preserve"> </w:t>
      </w:r>
    </w:p>
    <w:p w:rsidR="004C2BE8" w:rsidRDefault="006A6A68" w:rsidP="004C2BE8">
      <w:pPr>
        <w:spacing w:line="276" w:lineRule="auto"/>
        <w:ind w:firstLine="720"/>
        <w:contextualSpacing/>
        <w:jc w:val="both"/>
        <w:rPr>
          <w:rFonts w:ascii="Calibri" w:hAnsi="Calibri"/>
        </w:rPr>
      </w:pPr>
      <w:r>
        <w:rPr>
          <w:rFonts w:ascii="Calibri" w:hAnsi="Calibri"/>
        </w:rPr>
        <w:t>Ά</w:t>
      </w:r>
      <w:r w:rsidRPr="000D6580">
        <w:rPr>
          <w:rFonts w:ascii="Calibri" w:hAnsi="Calibri"/>
        </w:rPr>
        <w:t>ρα</w:t>
      </w:r>
      <w:r w:rsidR="00A67218">
        <w:rPr>
          <w:rFonts w:ascii="Calibri" w:hAnsi="Calibri"/>
        </w:rPr>
        <w:t>,</w:t>
      </w:r>
      <w:r w:rsidRPr="000D6580">
        <w:rPr>
          <w:rFonts w:ascii="Calibri" w:hAnsi="Calibri"/>
        </w:rPr>
        <w:t xml:space="preserve"> λοιπόν</w:t>
      </w:r>
      <w:r w:rsidR="00A67218">
        <w:rPr>
          <w:rFonts w:ascii="Calibri" w:hAnsi="Calibri"/>
        </w:rPr>
        <w:t>,</w:t>
      </w:r>
      <w:r w:rsidRPr="000D6580">
        <w:rPr>
          <w:rFonts w:ascii="Calibri" w:hAnsi="Calibri"/>
        </w:rPr>
        <w:t xml:space="preserve"> μετά από δυόμισι χρόνια</w:t>
      </w:r>
      <w:r w:rsidR="00A67218">
        <w:rPr>
          <w:rFonts w:ascii="Calibri" w:hAnsi="Calibri"/>
        </w:rPr>
        <w:t>,</w:t>
      </w:r>
      <w:r w:rsidRPr="000D6580">
        <w:rPr>
          <w:rFonts w:ascii="Calibri" w:hAnsi="Calibri"/>
        </w:rPr>
        <w:t xml:space="preserve"> έρχεται η </w:t>
      </w:r>
      <w:r w:rsidR="005368C0">
        <w:rPr>
          <w:rFonts w:ascii="Calibri" w:hAnsi="Calibri"/>
        </w:rPr>
        <w:t>Οδηγία</w:t>
      </w:r>
      <w:r>
        <w:rPr>
          <w:rFonts w:ascii="Calibri" w:hAnsi="Calibri"/>
        </w:rPr>
        <w:t xml:space="preserve">. </w:t>
      </w:r>
      <w:r w:rsidRPr="000D6580">
        <w:rPr>
          <w:rFonts w:ascii="Calibri" w:hAnsi="Calibri"/>
        </w:rPr>
        <w:t xml:space="preserve"> Καταρχή</w:t>
      </w:r>
      <w:r>
        <w:rPr>
          <w:rFonts w:ascii="Calibri" w:hAnsi="Calibri"/>
        </w:rPr>
        <w:t>ν</w:t>
      </w:r>
      <w:r w:rsidR="00A67218">
        <w:rPr>
          <w:rFonts w:ascii="Calibri" w:hAnsi="Calibri"/>
        </w:rPr>
        <w:t>,</w:t>
      </w:r>
      <w:r>
        <w:rPr>
          <w:rFonts w:ascii="Calibri" w:hAnsi="Calibri"/>
        </w:rPr>
        <w:t xml:space="preserve"> δηλώνω ότι είμαστε θετικοί,  θ</w:t>
      </w:r>
      <w:r w:rsidRPr="000D6580">
        <w:rPr>
          <w:rFonts w:ascii="Calibri" w:hAnsi="Calibri"/>
        </w:rPr>
        <w:t>ετικό</w:t>
      </w:r>
      <w:r>
        <w:rPr>
          <w:rFonts w:ascii="Calibri" w:hAnsi="Calibri"/>
        </w:rPr>
        <w:t xml:space="preserve">τατοι, </w:t>
      </w:r>
      <w:r w:rsidRPr="000D6580">
        <w:rPr>
          <w:rFonts w:ascii="Calibri" w:hAnsi="Calibri"/>
        </w:rPr>
        <w:t xml:space="preserve"> για την ενσωμάτωση της </w:t>
      </w:r>
      <w:r w:rsidR="005368C0">
        <w:rPr>
          <w:rFonts w:ascii="Calibri" w:hAnsi="Calibri"/>
        </w:rPr>
        <w:t>Οδηγίας</w:t>
      </w:r>
      <w:r>
        <w:rPr>
          <w:rFonts w:ascii="Calibri" w:hAnsi="Calibri"/>
        </w:rPr>
        <w:t xml:space="preserve">. </w:t>
      </w:r>
      <w:r w:rsidRPr="000D6580">
        <w:rPr>
          <w:rFonts w:ascii="Calibri" w:hAnsi="Calibri"/>
        </w:rPr>
        <w:t xml:space="preserve">Το έχω πει και με την </w:t>
      </w:r>
      <w:r w:rsidRPr="000D6580">
        <w:rPr>
          <w:rFonts w:ascii="Calibri" w:hAnsi="Calibri"/>
        </w:rPr>
        <w:lastRenderedPageBreak/>
        <w:t>ευκαιρία της</w:t>
      </w:r>
      <w:r>
        <w:rPr>
          <w:rFonts w:ascii="Calibri" w:hAnsi="Calibri"/>
        </w:rPr>
        <w:t xml:space="preserve"> συζήτησης άλλων υποθέσεων στη Βουλή</w:t>
      </w:r>
      <w:r w:rsidR="00A67218">
        <w:rPr>
          <w:rFonts w:ascii="Calibri" w:hAnsi="Calibri"/>
        </w:rPr>
        <w:t>,</w:t>
      </w:r>
      <w:r>
        <w:rPr>
          <w:rFonts w:ascii="Calibri" w:hAnsi="Calibri"/>
        </w:rPr>
        <w:t xml:space="preserve"> κύριε Π</w:t>
      </w:r>
      <w:r w:rsidRPr="000D6580">
        <w:rPr>
          <w:rFonts w:ascii="Calibri" w:hAnsi="Calibri"/>
        </w:rPr>
        <w:t>ρόεδρε</w:t>
      </w:r>
      <w:r>
        <w:rPr>
          <w:rFonts w:ascii="Calibri" w:hAnsi="Calibri"/>
        </w:rPr>
        <w:t>,</w:t>
      </w:r>
      <w:r w:rsidRPr="000D6580">
        <w:rPr>
          <w:rFonts w:ascii="Calibri" w:hAnsi="Calibri"/>
        </w:rPr>
        <w:t xml:space="preserve"> ότι το </w:t>
      </w:r>
      <w:r w:rsidR="00A67218">
        <w:rPr>
          <w:rFonts w:ascii="Calibri" w:hAnsi="Calibri"/>
          <w:lang w:val="en-US"/>
        </w:rPr>
        <w:t>whistle</w:t>
      </w:r>
      <w:r w:rsidR="00A67218" w:rsidRPr="005368C0">
        <w:rPr>
          <w:rFonts w:ascii="Calibri" w:hAnsi="Calibri"/>
        </w:rPr>
        <w:t xml:space="preserve"> </w:t>
      </w:r>
      <w:r w:rsidR="00A67218">
        <w:rPr>
          <w:rFonts w:ascii="Calibri" w:hAnsi="Calibri"/>
          <w:lang w:val="en-US"/>
        </w:rPr>
        <w:t>blowing</w:t>
      </w:r>
      <w:r w:rsidR="00A67218" w:rsidRPr="00A67218">
        <w:rPr>
          <w:rFonts w:ascii="Calibri" w:hAnsi="Calibri"/>
        </w:rPr>
        <w:t xml:space="preserve">, </w:t>
      </w:r>
      <w:r w:rsidRPr="000D6580">
        <w:rPr>
          <w:rFonts w:ascii="Calibri" w:hAnsi="Calibri"/>
        </w:rPr>
        <w:t>που σημαίνει</w:t>
      </w:r>
      <w:r w:rsidR="00A67218">
        <w:rPr>
          <w:rFonts w:ascii="Calibri" w:hAnsi="Calibri"/>
        </w:rPr>
        <w:t>,</w:t>
      </w:r>
      <w:r w:rsidRPr="000D6580">
        <w:rPr>
          <w:rFonts w:ascii="Calibri" w:hAnsi="Calibri"/>
        </w:rPr>
        <w:t xml:space="preserve"> κατά κυριολεξία</w:t>
      </w:r>
      <w:r w:rsidR="00A67218">
        <w:rPr>
          <w:rFonts w:ascii="Calibri" w:hAnsi="Calibri"/>
        </w:rPr>
        <w:t>,</w:t>
      </w:r>
      <w:r w:rsidRPr="000D6580">
        <w:rPr>
          <w:rFonts w:ascii="Calibri" w:hAnsi="Calibri"/>
        </w:rPr>
        <w:t xml:space="preserve"> καταγγελία δυσ</w:t>
      </w:r>
      <w:r>
        <w:rPr>
          <w:rFonts w:ascii="Calibri" w:hAnsi="Calibri"/>
        </w:rPr>
        <w:t>λειτουργιών</w:t>
      </w:r>
      <w:r w:rsidR="00A67218">
        <w:rPr>
          <w:rFonts w:ascii="Calibri" w:hAnsi="Calibri"/>
        </w:rPr>
        <w:t>,</w:t>
      </w:r>
      <w:r>
        <w:rPr>
          <w:rFonts w:ascii="Calibri" w:hAnsi="Calibri"/>
        </w:rPr>
        <w:t xml:space="preserve"> </w:t>
      </w:r>
      <w:r w:rsidR="00A67218">
        <w:rPr>
          <w:rFonts w:ascii="Calibri" w:hAnsi="Calibri"/>
        </w:rPr>
        <w:t xml:space="preserve">αυτό ακριβώς </w:t>
      </w:r>
      <w:r w:rsidRPr="000D6580">
        <w:rPr>
          <w:rFonts w:ascii="Calibri" w:hAnsi="Calibri"/>
        </w:rPr>
        <w:t>περιλαμβάνει τ</w:t>
      </w:r>
      <w:r>
        <w:rPr>
          <w:rFonts w:ascii="Calibri" w:hAnsi="Calibri"/>
        </w:rPr>
        <w:t>ο νομοσχέδιο</w:t>
      </w:r>
      <w:r w:rsidR="00A67218">
        <w:rPr>
          <w:rFonts w:ascii="Calibri" w:hAnsi="Calibri"/>
        </w:rPr>
        <w:t>,</w:t>
      </w:r>
      <w:r>
        <w:rPr>
          <w:rFonts w:ascii="Calibri" w:hAnsi="Calibri"/>
        </w:rPr>
        <w:t xml:space="preserve"> την καταγγελία δυσλειτουργιών </w:t>
      </w:r>
      <w:r w:rsidRPr="000D6580">
        <w:rPr>
          <w:rFonts w:ascii="Calibri" w:hAnsi="Calibri"/>
        </w:rPr>
        <w:t>σε επίπεδο ενωσιακό</w:t>
      </w:r>
      <w:r w:rsidR="004C2BE8">
        <w:rPr>
          <w:rFonts w:ascii="Calibri" w:hAnsi="Calibri"/>
        </w:rPr>
        <w:t>, α</w:t>
      </w:r>
      <w:r>
        <w:rPr>
          <w:rFonts w:ascii="Calibri" w:hAnsi="Calibri"/>
        </w:rPr>
        <w:t>λλά</w:t>
      </w:r>
      <w:r w:rsidR="00A67218">
        <w:rPr>
          <w:rFonts w:ascii="Calibri" w:hAnsi="Calibri"/>
        </w:rPr>
        <w:t>,</w:t>
      </w:r>
      <w:r>
        <w:rPr>
          <w:rFonts w:ascii="Calibri" w:hAnsi="Calibri"/>
        </w:rPr>
        <w:t xml:space="preserve"> αν το</w:t>
      </w:r>
      <w:r w:rsidRPr="000D6580">
        <w:rPr>
          <w:rFonts w:ascii="Calibri" w:hAnsi="Calibri"/>
        </w:rPr>
        <w:t xml:space="preserve"> </w:t>
      </w:r>
      <w:r w:rsidR="00A67218">
        <w:rPr>
          <w:rFonts w:ascii="Calibri" w:hAnsi="Calibri"/>
        </w:rPr>
        <w:t>αντιστοιχήσει</w:t>
      </w:r>
      <w:r>
        <w:rPr>
          <w:rFonts w:ascii="Calibri" w:hAnsi="Calibri"/>
        </w:rPr>
        <w:t xml:space="preserve"> κανένα</w:t>
      </w:r>
      <w:r w:rsidRPr="000D6580">
        <w:rPr>
          <w:rFonts w:ascii="Calibri" w:hAnsi="Calibri"/>
        </w:rPr>
        <w:t xml:space="preserve">ς και </w:t>
      </w:r>
      <w:r>
        <w:rPr>
          <w:rFonts w:ascii="Calibri" w:hAnsi="Calibri"/>
        </w:rPr>
        <w:t>σε κρατικό επίπεδο</w:t>
      </w:r>
      <w:r w:rsidR="00A67218">
        <w:rPr>
          <w:rFonts w:ascii="Calibri" w:hAnsi="Calibri"/>
        </w:rPr>
        <w:t xml:space="preserve">, </w:t>
      </w:r>
      <w:r w:rsidRPr="000D6580">
        <w:rPr>
          <w:rFonts w:ascii="Calibri" w:hAnsi="Calibri"/>
        </w:rPr>
        <w:t>κα</w:t>
      </w:r>
      <w:r w:rsidR="00A67218">
        <w:rPr>
          <w:rFonts w:ascii="Calibri" w:hAnsi="Calibri"/>
        </w:rPr>
        <w:t>ταγγελία δυσλειτουργιών και σε ε</w:t>
      </w:r>
      <w:r w:rsidRPr="000D6580">
        <w:rPr>
          <w:rFonts w:ascii="Calibri" w:hAnsi="Calibri"/>
        </w:rPr>
        <w:t>θνικό επί</w:t>
      </w:r>
      <w:r>
        <w:rPr>
          <w:rFonts w:ascii="Calibri" w:hAnsi="Calibri"/>
        </w:rPr>
        <w:t xml:space="preserve">πεδο. </w:t>
      </w:r>
    </w:p>
    <w:p w:rsidR="006A6A68" w:rsidRDefault="006A6A68" w:rsidP="004C2BE8">
      <w:pPr>
        <w:spacing w:line="276" w:lineRule="auto"/>
        <w:ind w:firstLine="720"/>
        <w:contextualSpacing/>
        <w:jc w:val="both"/>
        <w:rPr>
          <w:rFonts w:ascii="Calibri" w:hAnsi="Calibri"/>
        </w:rPr>
      </w:pPr>
      <w:r>
        <w:rPr>
          <w:rFonts w:ascii="Calibri" w:hAnsi="Calibri"/>
        </w:rPr>
        <w:t xml:space="preserve">Εγώ θα έλεγα ότι το </w:t>
      </w:r>
      <w:r w:rsidR="00A67218">
        <w:rPr>
          <w:rFonts w:ascii="Calibri" w:hAnsi="Calibri"/>
          <w:lang w:val="en-US"/>
        </w:rPr>
        <w:t>whistle</w:t>
      </w:r>
      <w:r w:rsidR="00A67218" w:rsidRPr="005368C0">
        <w:rPr>
          <w:rFonts w:ascii="Calibri" w:hAnsi="Calibri"/>
        </w:rPr>
        <w:t xml:space="preserve"> </w:t>
      </w:r>
      <w:r w:rsidR="00A67218">
        <w:rPr>
          <w:rFonts w:ascii="Calibri" w:hAnsi="Calibri"/>
          <w:lang w:val="en-US"/>
        </w:rPr>
        <w:t>blowing</w:t>
      </w:r>
      <w:r w:rsidR="00A67218" w:rsidRPr="00A67218">
        <w:rPr>
          <w:rFonts w:ascii="Calibri" w:hAnsi="Calibri"/>
        </w:rPr>
        <w:t xml:space="preserve"> </w:t>
      </w:r>
      <w:r w:rsidR="00A67218">
        <w:rPr>
          <w:rFonts w:ascii="Calibri" w:hAnsi="Calibri"/>
        </w:rPr>
        <w:t>και οι</w:t>
      </w:r>
      <w:r w:rsidR="00A67218" w:rsidRPr="00A67218">
        <w:rPr>
          <w:rFonts w:ascii="Calibri" w:hAnsi="Calibri"/>
        </w:rPr>
        <w:t xml:space="preserve"> </w:t>
      </w:r>
      <w:r w:rsidR="00A67218">
        <w:rPr>
          <w:rFonts w:ascii="Calibri" w:hAnsi="Calibri"/>
          <w:lang w:val="en-US"/>
        </w:rPr>
        <w:t>whistle</w:t>
      </w:r>
      <w:r w:rsidR="00A67218" w:rsidRPr="005368C0">
        <w:rPr>
          <w:rFonts w:ascii="Calibri" w:hAnsi="Calibri"/>
        </w:rPr>
        <w:t xml:space="preserve"> </w:t>
      </w:r>
      <w:r w:rsidR="00A67218">
        <w:rPr>
          <w:rFonts w:ascii="Calibri" w:hAnsi="Calibri"/>
          <w:lang w:val="en-US"/>
        </w:rPr>
        <w:t>blowers</w:t>
      </w:r>
      <w:r w:rsidR="00A67218" w:rsidRPr="000D6580">
        <w:rPr>
          <w:rFonts w:ascii="Calibri" w:hAnsi="Calibri"/>
        </w:rPr>
        <w:t xml:space="preserve"> </w:t>
      </w:r>
      <w:r w:rsidRPr="000D6580">
        <w:rPr>
          <w:rFonts w:ascii="Calibri" w:hAnsi="Calibri"/>
        </w:rPr>
        <w:t>είναι</w:t>
      </w:r>
      <w:r w:rsidR="00A67218">
        <w:rPr>
          <w:rFonts w:ascii="Calibri" w:hAnsi="Calibri"/>
        </w:rPr>
        <w:t xml:space="preserve"> </w:t>
      </w:r>
      <w:r w:rsidRPr="000D6580">
        <w:rPr>
          <w:rFonts w:ascii="Calibri" w:hAnsi="Calibri"/>
        </w:rPr>
        <w:t>έννοιες</w:t>
      </w:r>
      <w:r w:rsidR="00A67218">
        <w:rPr>
          <w:rFonts w:ascii="Calibri" w:hAnsi="Calibri"/>
        </w:rPr>
        <w:t xml:space="preserve"> της σύγχρονης </w:t>
      </w:r>
      <w:r w:rsidRPr="000D6580">
        <w:rPr>
          <w:rFonts w:ascii="Calibri" w:hAnsi="Calibri"/>
        </w:rPr>
        <w:t xml:space="preserve">νομικής σκέψης </w:t>
      </w:r>
      <w:r>
        <w:rPr>
          <w:rFonts w:ascii="Calibri" w:hAnsi="Calibri"/>
        </w:rPr>
        <w:t xml:space="preserve">εδώ και πολύ καιρό </w:t>
      </w:r>
      <w:r w:rsidRPr="000D6580">
        <w:rPr>
          <w:rFonts w:ascii="Calibri" w:hAnsi="Calibri"/>
        </w:rPr>
        <w:t>και Αντεγκληματικής πολιτικής</w:t>
      </w:r>
      <w:r>
        <w:rPr>
          <w:rFonts w:ascii="Calibri" w:hAnsi="Calibri"/>
        </w:rPr>
        <w:t>, μ</w:t>
      </w:r>
      <w:r w:rsidRPr="000D6580">
        <w:rPr>
          <w:rFonts w:ascii="Calibri" w:hAnsi="Calibri"/>
        </w:rPr>
        <w:t>άλιστα και σ</w:t>
      </w:r>
      <w:r>
        <w:rPr>
          <w:rFonts w:ascii="Calibri" w:hAnsi="Calibri"/>
        </w:rPr>
        <w:t xml:space="preserve">ε αυτό ενθαρρυνόμαστε όλα τα κράτη </w:t>
      </w:r>
      <w:r w:rsidR="00A67218">
        <w:rPr>
          <w:rFonts w:ascii="Calibri" w:hAnsi="Calibri"/>
        </w:rPr>
        <w:t>μ</w:t>
      </w:r>
      <w:r>
        <w:rPr>
          <w:rFonts w:ascii="Calibri" w:hAnsi="Calibri"/>
        </w:rPr>
        <w:t xml:space="preserve">έλη </w:t>
      </w:r>
      <w:r w:rsidRPr="000D6580">
        <w:rPr>
          <w:rFonts w:ascii="Calibri" w:hAnsi="Calibri"/>
        </w:rPr>
        <w:t xml:space="preserve"> του ΟΗΕ</w:t>
      </w:r>
      <w:r>
        <w:rPr>
          <w:rFonts w:ascii="Calibri" w:hAnsi="Calibri"/>
        </w:rPr>
        <w:t xml:space="preserve"> και μέλη της Ευρωπαϊκής Έ</w:t>
      </w:r>
      <w:r w:rsidRPr="000D6580">
        <w:rPr>
          <w:rFonts w:ascii="Calibri" w:hAnsi="Calibri"/>
        </w:rPr>
        <w:t>νωσης και από τον ΟΟΣΑ</w:t>
      </w:r>
      <w:r>
        <w:rPr>
          <w:rFonts w:ascii="Calibri" w:hAnsi="Calibri"/>
        </w:rPr>
        <w:t xml:space="preserve"> και από τη</w:t>
      </w:r>
      <w:r w:rsidRPr="000D6580">
        <w:rPr>
          <w:rFonts w:ascii="Calibri" w:hAnsi="Calibri"/>
        </w:rPr>
        <w:t xml:space="preserve">ν </w:t>
      </w:r>
      <w:proofErr w:type="spellStart"/>
      <w:r w:rsidR="004C2BE8">
        <w:rPr>
          <w:rFonts w:ascii="Calibri" w:hAnsi="Calibri"/>
        </w:rPr>
        <w:t>Γκρεκό</w:t>
      </w:r>
      <w:proofErr w:type="spellEnd"/>
      <w:r w:rsidRPr="000D6580">
        <w:rPr>
          <w:rFonts w:ascii="Calibri" w:hAnsi="Calibri"/>
        </w:rPr>
        <w:t xml:space="preserve"> και από την</w:t>
      </w:r>
      <w:r>
        <w:rPr>
          <w:rFonts w:ascii="Calibri" w:hAnsi="Calibri"/>
        </w:rPr>
        <w:t xml:space="preserve">  Ευρωπαϊκή Επιτροπή Διαφάνειας και Δ</w:t>
      </w:r>
      <w:r w:rsidRPr="000D6580">
        <w:rPr>
          <w:rFonts w:ascii="Calibri" w:hAnsi="Calibri"/>
        </w:rPr>
        <w:t>ικαιοσύνης</w:t>
      </w:r>
      <w:r w:rsidR="00A67218">
        <w:rPr>
          <w:rFonts w:ascii="Calibri" w:hAnsi="Calibri"/>
        </w:rPr>
        <w:t>,</w:t>
      </w:r>
      <w:r w:rsidRPr="000D6580">
        <w:rPr>
          <w:rFonts w:ascii="Calibri" w:hAnsi="Calibri"/>
        </w:rPr>
        <w:t xml:space="preserve"> να τις εισάγουμε στο στρατηγικό μας σύστημα</w:t>
      </w:r>
      <w:r>
        <w:rPr>
          <w:rFonts w:ascii="Calibri" w:hAnsi="Calibri"/>
        </w:rPr>
        <w:t>.</w:t>
      </w:r>
      <w:r w:rsidRPr="000D6580">
        <w:rPr>
          <w:rFonts w:ascii="Calibri" w:hAnsi="Calibri"/>
        </w:rPr>
        <w:t xml:space="preserve"> </w:t>
      </w:r>
    </w:p>
    <w:p w:rsidR="006A6A68" w:rsidRDefault="006A6A68" w:rsidP="000847CD">
      <w:pPr>
        <w:spacing w:line="276" w:lineRule="auto"/>
        <w:ind w:firstLine="720"/>
        <w:contextualSpacing/>
        <w:jc w:val="both"/>
        <w:rPr>
          <w:rFonts w:ascii="Calibri" w:hAnsi="Calibri"/>
        </w:rPr>
      </w:pPr>
      <w:r>
        <w:rPr>
          <w:rFonts w:ascii="Calibri" w:hAnsi="Calibri"/>
        </w:rPr>
        <w:t>Αυτό</w:t>
      </w:r>
      <w:r w:rsidR="004C2BE8">
        <w:rPr>
          <w:rFonts w:ascii="Calibri" w:hAnsi="Calibri"/>
        </w:rPr>
        <w:t>, γιατί να το</w:t>
      </w:r>
      <w:r>
        <w:rPr>
          <w:rFonts w:ascii="Calibri" w:hAnsi="Calibri"/>
        </w:rPr>
        <w:t xml:space="preserve"> κάνουμε</w:t>
      </w:r>
      <w:r w:rsidR="004C2BE8">
        <w:rPr>
          <w:rFonts w:ascii="Calibri" w:hAnsi="Calibri"/>
        </w:rPr>
        <w:t>; Γι</w:t>
      </w:r>
      <w:r>
        <w:rPr>
          <w:rFonts w:ascii="Calibri" w:hAnsi="Calibri"/>
        </w:rPr>
        <w:t>ατί</w:t>
      </w:r>
      <w:r w:rsidR="004C2BE8">
        <w:rPr>
          <w:rFonts w:ascii="Calibri" w:hAnsi="Calibri"/>
        </w:rPr>
        <w:t>,</w:t>
      </w:r>
      <w:r>
        <w:rPr>
          <w:rFonts w:ascii="Calibri" w:hAnsi="Calibri"/>
        </w:rPr>
        <w:t xml:space="preserve"> έτσι</w:t>
      </w:r>
      <w:r w:rsidR="004C2BE8">
        <w:rPr>
          <w:rFonts w:ascii="Calibri" w:hAnsi="Calibri"/>
        </w:rPr>
        <w:t xml:space="preserve">, </w:t>
      </w:r>
      <w:r>
        <w:rPr>
          <w:rFonts w:ascii="Calibri" w:hAnsi="Calibri"/>
        </w:rPr>
        <w:t>αντιμετωπίζετ</w:t>
      </w:r>
      <w:r w:rsidR="004C2BE8">
        <w:rPr>
          <w:rFonts w:ascii="Calibri" w:hAnsi="Calibri"/>
        </w:rPr>
        <w:t>αι,</w:t>
      </w:r>
      <w:r w:rsidRPr="000D6580">
        <w:rPr>
          <w:rFonts w:ascii="Calibri" w:hAnsi="Calibri"/>
        </w:rPr>
        <w:t xml:space="preserve"> σε πολύ μεγάλο βαθμό</w:t>
      </w:r>
      <w:r w:rsidR="004C2BE8">
        <w:rPr>
          <w:rFonts w:ascii="Calibri" w:hAnsi="Calibri"/>
        </w:rPr>
        <w:t>,</w:t>
      </w:r>
      <w:r w:rsidRPr="000D6580">
        <w:rPr>
          <w:rFonts w:ascii="Calibri" w:hAnsi="Calibri"/>
        </w:rPr>
        <w:t xml:space="preserve"> ενισχύεται </w:t>
      </w:r>
      <w:r>
        <w:rPr>
          <w:rFonts w:ascii="Calibri" w:hAnsi="Calibri"/>
        </w:rPr>
        <w:t>ο αγώνας μας και ο επανάμοθετικός σε επίπεδο Έ</w:t>
      </w:r>
      <w:r w:rsidRPr="000D6580">
        <w:rPr>
          <w:rFonts w:ascii="Calibri" w:hAnsi="Calibri"/>
        </w:rPr>
        <w:t>νωσης</w:t>
      </w:r>
      <w:r>
        <w:rPr>
          <w:rFonts w:ascii="Calibri" w:hAnsi="Calibri"/>
        </w:rPr>
        <w:t xml:space="preserve"> και ο εγχώριος</w:t>
      </w:r>
      <w:r w:rsidR="004C2BE8">
        <w:rPr>
          <w:rFonts w:ascii="Calibri" w:hAnsi="Calibri"/>
        </w:rPr>
        <w:t>,</w:t>
      </w:r>
      <w:r>
        <w:rPr>
          <w:rFonts w:ascii="Calibri" w:hAnsi="Calibri"/>
        </w:rPr>
        <w:t xml:space="preserve"> ο </w:t>
      </w:r>
      <w:r w:rsidR="004C2BE8">
        <w:rPr>
          <w:rFonts w:ascii="Calibri" w:hAnsi="Calibri"/>
        </w:rPr>
        <w:t>ελληνικός αλλά και ο δ</w:t>
      </w:r>
      <w:r w:rsidRPr="000D6580">
        <w:rPr>
          <w:rFonts w:ascii="Calibri" w:hAnsi="Calibri"/>
        </w:rPr>
        <w:t>ιεθνής</w:t>
      </w:r>
      <w:r>
        <w:rPr>
          <w:rFonts w:ascii="Calibri" w:hAnsi="Calibri"/>
        </w:rPr>
        <w:t xml:space="preserve">. </w:t>
      </w:r>
      <w:r w:rsidRPr="000D6580">
        <w:rPr>
          <w:rFonts w:ascii="Calibri" w:hAnsi="Calibri"/>
        </w:rPr>
        <w:t xml:space="preserve"> Ο πόλεμος κατά της μάστιγας της διαφθοράς</w:t>
      </w:r>
      <w:r>
        <w:rPr>
          <w:rFonts w:ascii="Calibri" w:hAnsi="Calibri"/>
        </w:rPr>
        <w:t>,</w:t>
      </w:r>
      <w:r w:rsidRPr="000D6580">
        <w:rPr>
          <w:rFonts w:ascii="Calibri" w:hAnsi="Calibri"/>
        </w:rPr>
        <w:t xml:space="preserve"> η οποία</w:t>
      </w:r>
      <w:r w:rsidR="004C2BE8">
        <w:rPr>
          <w:rFonts w:ascii="Calibri" w:hAnsi="Calibri"/>
        </w:rPr>
        <w:t>,</w:t>
      </w:r>
      <w:r w:rsidRPr="000D6580">
        <w:rPr>
          <w:rFonts w:ascii="Calibri" w:hAnsi="Calibri"/>
        </w:rPr>
        <w:t xml:space="preserve"> πραγματικά</w:t>
      </w:r>
      <w:r w:rsidR="004C2BE8">
        <w:rPr>
          <w:rFonts w:ascii="Calibri" w:hAnsi="Calibri"/>
        </w:rPr>
        <w:t>,</w:t>
      </w:r>
      <w:r w:rsidRPr="000D6580">
        <w:rPr>
          <w:rFonts w:ascii="Calibri" w:hAnsi="Calibri"/>
        </w:rPr>
        <w:t xml:space="preserve"> δεν αφήνει τα κράτη να </w:t>
      </w:r>
      <w:r>
        <w:rPr>
          <w:rFonts w:ascii="Calibri" w:hAnsi="Calibri"/>
        </w:rPr>
        <w:t>ευημερήσουν</w:t>
      </w:r>
      <w:r w:rsidR="004C2BE8">
        <w:rPr>
          <w:rFonts w:ascii="Calibri" w:hAnsi="Calibri"/>
        </w:rPr>
        <w:t xml:space="preserve">, προσβάλει τη συνοχή των </w:t>
      </w:r>
      <w:r w:rsidRPr="000D6580">
        <w:rPr>
          <w:rFonts w:ascii="Calibri" w:hAnsi="Calibri"/>
        </w:rPr>
        <w:t>κοινωνιών</w:t>
      </w:r>
      <w:r>
        <w:rPr>
          <w:rFonts w:ascii="Calibri" w:hAnsi="Calibri"/>
        </w:rPr>
        <w:t>,</w:t>
      </w:r>
      <w:r w:rsidRPr="000D6580">
        <w:rPr>
          <w:rFonts w:ascii="Calibri" w:hAnsi="Calibri"/>
        </w:rPr>
        <w:t xml:space="preserve"> αποδ</w:t>
      </w:r>
      <w:r w:rsidR="004C2BE8">
        <w:rPr>
          <w:rFonts w:ascii="Calibri" w:hAnsi="Calibri"/>
        </w:rPr>
        <w:t>ομεί</w:t>
      </w:r>
      <w:r w:rsidRPr="000D6580">
        <w:rPr>
          <w:rFonts w:ascii="Calibri" w:hAnsi="Calibri"/>
        </w:rPr>
        <w:t xml:space="preserve"> τα οποιαδήποτε συστήματα οικονομικής ευμάρειας και</w:t>
      </w:r>
      <w:r w:rsidR="004C2BE8">
        <w:rPr>
          <w:rFonts w:ascii="Calibri" w:hAnsi="Calibri"/>
        </w:rPr>
        <w:t>,</w:t>
      </w:r>
      <w:r w:rsidRPr="000D6580">
        <w:rPr>
          <w:rFonts w:ascii="Calibri" w:hAnsi="Calibri"/>
        </w:rPr>
        <w:t xml:space="preserve"> γενικώς</w:t>
      </w:r>
      <w:r w:rsidR="004C2BE8">
        <w:rPr>
          <w:rFonts w:ascii="Calibri" w:hAnsi="Calibri"/>
        </w:rPr>
        <w:t>, προσβάλλει βαρύτατα την έννοιες</w:t>
      </w:r>
      <w:r w:rsidRPr="000D6580">
        <w:rPr>
          <w:rFonts w:ascii="Calibri" w:hAnsi="Calibri"/>
        </w:rPr>
        <w:t xml:space="preserve"> της διαφάνειας και της δικαιοσύνης</w:t>
      </w:r>
      <w:r>
        <w:rPr>
          <w:rFonts w:ascii="Calibri" w:hAnsi="Calibri"/>
        </w:rPr>
        <w:t>.</w:t>
      </w:r>
      <w:r w:rsidRPr="000D6580">
        <w:rPr>
          <w:rFonts w:ascii="Calibri" w:hAnsi="Calibri"/>
        </w:rPr>
        <w:t xml:space="preserve"> </w:t>
      </w:r>
    </w:p>
    <w:p w:rsidR="006A6A68" w:rsidRDefault="006A6A68" w:rsidP="000847CD">
      <w:pPr>
        <w:spacing w:line="276" w:lineRule="auto"/>
        <w:ind w:firstLine="720"/>
        <w:contextualSpacing/>
        <w:jc w:val="both"/>
        <w:rPr>
          <w:rFonts w:ascii="Calibri" w:hAnsi="Calibri"/>
        </w:rPr>
      </w:pPr>
      <w:r>
        <w:rPr>
          <w:rFonts w:ascii="Calibri" w:hAnsi="Calibri"/>
        </w:rPr>
        <w:t>Και όταν λέω αυτά</w:t>
      </w:r>
      <w:r w:rsidR="004C2BE8">
        <w:rPr>
          <w:rFonts w:ascii="Calibri" w:hAnsi="Calibri"/>
        </w:rPr>
        <w:t>,</w:t>
      </w:r>
      <w:r>
        <w:rPr>
          <w:rFonts w:ascii="Calibri" w:hAnsi="Calibri"/>
        </w:rPr>
        <w:t xml:space="preserve"> </w:t>
      </w:r>
      <w:r w:rsidRPr="000D6580">
        <w:rPr>
          <w:rFonts w:ascii="Calibri" w:hAnsi="Calibri"/>
        </w:rPr>
        <w:t xml:space="preserve"> έχω στα χέρια μου</w:t>
      </w:r>
      <w:r w:rsidR="004C2BE8">
        <w:rPr>
          <w:rFonts w:ascii="Calibri" w:hAnsi="Calibri"/>
        </w:rPr>
        <w:t>,</w:t>
      </w:r>
      <w:r w:rsidRPr="000D6580">
        <w:rPr>
          <w:rFonts w:ascii="Calibri" w:hAnsi="Calibri"/>
        </w:rPr>
        <w:t xml:space="preserve"> κάτι το οποίο </w:t>
      </w:r>
      <w:r>
        <w:rPr>
          <w:rFonts w:ascii="Calibri" w:hAnsi="Calibri"/>
        </w:rPr>
        <w:t xml:space="preserve">με </w:t>
      </w:r>
      <w:r w:rsidRPr="000D6580">
        <w:rPr>
          <w:rFonts w:ascii="Calibri" w:hAnsi="Calibri"/>
        </w:rPr>
        <w:t xml:space="preserve">έχει συγκλονίσει </w:t>
      </w:r>
      <w:r>
        <w:rPr>
          <w:rFonts w:ascii="Calibri" w:hAnsi="Calibri"/>
        </w:rPr>
        <w:t xml:space="preserve">από </w:t>
      </w:r>
      <w:r w:rsidRPr="000D6580">
        <w:rPr>
          <w:rFonts w:ascii="Calibri" w:hAnsi="Calibri"/>
        </w:rPr>
        <w:t>προχθές</w:t>
      </w:r>
      <w:r w:rsidR="004C2BE8">
        <w:rPr>
          <w:rFonts w:ascii="Calibri" w:hAnsi="Calibri"/>
        </w:rPr>
        <w:t>,</w:t>
      </w:r>
      <w:r>
        <w:rPr>
          <w:rFonts w:ascii="Calibri" w:hAnsi="Calibri"/>
        </w:rPr>
        <w:t xml:space="preserve"> κύριε Πρόεδρε.   Έ</w:t>
      </w:r>
      <w:r w:rsidRPr="000D6580">
        <w:rPr>
          <w:rFonts w:ascii="Calibri" w:hAnsi="Calibri"/>
        </w:rPr>
        <w:t>να</w:t>
      </w:r>
      <w:r>
        <w:rPr>
          <w:rFonts w:ascii="Calibri" w:hAnsi="Calibri"/>
        </w:rPr>
        <w:t>ς</w:t>
      </w:r>
      <w:r w:rsidRPr="000D6580">
        <w:rPr>
          <w:rFonts w:ascii="Calibri" w:hAnsi="Calibri"/>
        </w:rPr>
        <w:t xml:space="preserve"> ν</w:t>
      </w:r>
      <w:r>
        <w:rPr>
          <w:rFonts w:ascii="Calibri" w:hAnsi="Calibri"/>
        </w:rPr>
        <w:t xml:space="preserve">έος </w:t>
      </w:r>
      <w:r w:rsidR="004C2BE8">
        <w:rPr>
          <w:rFonts w:ascii="Calibri" w:hAnsi="Calibri"/>
          <w:lang w:val="en-US"/>
        </w:rPr>
        <w:t>whistle</w:t>
      </w:r>
      <w:r w:rsidR="004C2BE8" w:rsidRPr="005368C0">
        <w:rPr>
          <w:rFonts w:ascii="Calibri" w:hAnsi="Calibri"/>
        </w:rPr>
        <w:t xml:space="preserve"> </w:t>
      </w:r>
      <w:r w:rsidR="004C2BE8">
        <w:rPr>
          <w:rFonts w:ascii="Calibri" w:hAnsi="Calibri"/>
          <w:lang w:val="en-US"/>
        </w:rPr>
        <w:t>blower</w:t>
      </w:r>
      <w:r w:rsidR="004C2BE8">
        <w:rPr>
          <w:rFonts w:ascii="Calibri" w:hAnsi="Calibri"/>
        </w:rPr>
        <w:t>, ο Μαρ</w:t>
      </w:r>
      <w:r>
        <w:rPr>
          <w:rFonts w:ascii="Calibri" w:hAnsi="Calibri"/>
        </w:rPr>
        <w:t xml:space="preserve">κ </w:t>
      </w:r>
      <w:proofErr w:type="spellStart"/>
      <w:r>
        <w:rPr>
          <w:rFonts w:ascii="Calibri" w:hAnsi="Calibri"/>
        </w:rPr>
        <w:t>Μαγκάν</w:t>
      </w:r>
      <w:proofErr w:type="spellEnd"/>
      <w:r w:rsidR="004C2BE8">
        <w:rPr>
          <w:rFonts w:ascii="Calibri" w:hAnsi="Calibri"/>
        </w:rPr>
        <w:t>,</w:t>
      </w:r>
      <w:r w:rsidRPr="000D6580">
        <w:rPr>
          <w:rFonts w:ascii="Calibri" w:hAnsi="Calibri"/>
        </w:rPr>
        <w:t xml:space="preserve"> πρώην επιτελι</w:t>
      </w:r>
      <w:r>
        <w:rPr>
          <w:rFonts w:ascii="Calibri" w:hAnsi="Calibri"/>
        </w:rPr>
        <w:t xml:space="preserve">κό </w:t>
      </w:r>
      <w:r w:rsidR="004C2BE8">
        <w:rPr>
          <w:rFonts w:ascii="Calibri" w:hAnsi="Calibri"/>
        </w:rPr>
        <w:t xml:space="preserve">στέλεχος της εταιρείας </w:t>
      </w:r>
      <w:r w:rsidR="004C2BE8">
        <w:rPr>
          <w:rFonts w:ascii="Calibri" w:hAnsi="Calibri"/>
          <w:lang w:val="en-US"/>
        </w:rPr>
        <w:t>Uber</w:t>
      </w:r>
      <w:r w:rsidR="004C2BE8">
        <w:rPr>
          <w:rFonts w:ascii="Calibri" w:hAnsi="Calibri"/>
        </w:rPr>
        <w:t>, λάλησε</w:t>
      </w:r>
      <w:r>
        <w:rPr>
          <w:rFonts w:ascii="Calibri" w:hAnsi="Calibri"/>
        </w:rPr>
        <w:t xml:space="preserve"> </w:t>
      </w:r>
      <w:r w:rsidRPr="000D6580">
        <w:rPr>
          <w:rFonts w:ascii="Calibri" w:hAnsi="Calibri"/>
        </w:rPr>
        <w:t xml:space="preserve"> πάλι</w:t>
      </w:r>
      <w:r w:rsidR="004C2BE8">
        <w:rPr>
          <w:rFonts w:ascii="Calibri" w:hAnsi="Calibri"/>
        </w:rPr>
        <w:t>,</w:t>
      </w:r>
      <w:r w:rsidRPr="000D6580">
        <w:rPr>
          <w:rFonts w:ascii="Calibri" w:hAnsi="Calibri"/>
        </w:rPr>
        <w:t xml:space="preserve"> ως βαθύ λαρύγγι κι </w:t>
      </w:r>
      <w:r w:rsidR="004C2BE8">
        <w:rPr>
          <w:rFonts w:ascii="Calibri" w:hAnsi="Calibri"/>
        </w:rPr>
        <w:t>αυτός,</w:t>
      </w:r>
      <w:r w:rsidRPr="000D6580">
        <w:rPr>
          <w:rFonts w:ascii="Calibri" w:hAnsi="Calibri"/>
        </w:rPr>
        <w:t xml:space="preserve"> μαζί με τους άλλους πολλούς</w:t>
      </w:r>
      <w:r w:rsidR="004C2BE8">
        <w:rPr>
          <w:rFonts w:ascii="Calibri" w:hAnsi="Calibri"/>
        </w:rPr>
        <w:t>,</w:t>
      </w:r>
      <w:r>
        <w:rPr>
          <w:rFonts w:ascii="Calibri" w:hAnsi="Calibri"/>
        </w:rPr>
        <w:t xml:space="preserve"> </w:t>
      </w:r>
      <w:r w:rsidR="004C2BE8">
        <w:rPr>
          <w:rFonts w:ascii="Calibri" w:hAnsi="Calibri"/>
        </w:rPr>
        <w:t>θ</w:t>
      </w:r>
      <w:r w:rsidRPr="000D6580">
        <w:rPr>
          <w:rFonts w:ascii="Calibri" w:hAnsi="Calibri"/>
        </w:rPr>
        <w:t xml:space="preserve">α σας </w:t>
      </w:r>
      <w:r>
        <w:rPr>
          <w:rFonts w:ascii="Calibri" w:hAnsi="Calibri"/>
        </w:rPr>
        <w:t xml:space="preserve">τους </w:t>
      </w:r>
      <w:r w:rsidRPr="000D6580">
        <w:rPr>
          <w:rFonts w:ascii="Calibri" w:hAnsi="Calibri"/>
        </w:rPr>
        <w:t>αναφέρω μετά</w:t>
      </w:r>
      <w:r w:rsidR="004C2BE8">
        <w:rPr>
          <w:rFonts w:ascii="Calibri" w:hAnsi="Calibri"/>
        </w:rPr>
        <w:t xml:space="preserve">, γιατί έχει σημασία τους αναφέρουμε </w:t>
      </w:r>
      <w:r w:rsidRPr="000D6580">
        <w:rPr>
          <w:rFonts w:ascii="Calibri" w:hAnsi="Calibri"/>
        </w:rPr>
        <w:t>κάποι</w:t>
      </w:r>
      <w:r w:rsidR="004C2BE8">
        <w:rPr>
          <w:rFonts w:ascii="Calibri" w:hAnsi="Calibri"/>
        </w:rPr>
        <w:t>α στιγμή και να τους τιμούμε, ό</w:t>
      </w:r>
      <w:r w:rsidR="00667C4F">
        <w:rPr>
          <w:rFonts w:ascii="Calibri" w:hAnsi="Calibri"/>
        </w:rPr>
        <w:t xml:space="preserve">που </w:t>
      </w:r>
      <w:r w:rsidRPr="000D6580">
        <w:rPr>
          <w:rFonts w:ascii="Calibri" w:hAnsi="Calibri"/>
        </w:rPr>
        <w:t xml:space="preserve">ανέφερε τα αμαρτήματα όλης της εταιρείας </w:t>
      </w:r>
      <w:r w:rsidR="004C2BE8">
        <w:rPr>
          <w:rFonts w:ascii="Calibri" w:hAnsi="Calibri"/>
          <w:lang w:val="en-US"/>
        </w:rPr>
        <w:t>Uber</w:t>
      </w:r>
      <w:r w:rsidR="004C2BE8" w:rsidRPr="004C2BE8">
        <w:rPr>
          <w:rFonts w:ascii="Calibri" w:hAnsi="Calibri"/>
        </w:rPr>
        <w:t xml:space="preserve">, </w:t>
      </w:r>
      <w:r w:rsidRPr="000D6580">
        <w:rPr>
          <w:rFonts w:ascii="Calibri" w:hAnsi="Calibri"/>
        </w:rPr>
        <w:t xml:space="preserve">το πώς λειτουργούσε εις βάρος των </w:t>
      </w:r>
      <w:r w:rsidR="00667C4F">
        <w:rPr>
          <w:rFonts w:ascii="Calibri" w:hAnsi="Calibri"/>
        </w:rPr>
        <w:t>ταξιτζήδων</w:t>
      </w:r>
      <w:r w:rsidRPr="000D6580">
        <w:rPr>
          <w:rFonts w:ascii="Calibri" w:hAnsi="Calibri"/>
        </w:rPr>
        <w:t xml:space="preserve"> σε όλη την Ευρώπη</w:t>
      </w:r>
      <w:r>
        <w:rPr>
          <w:rFonts w:ascii="Calibri" w:hAnsi="Calibri"/>
        </w:rPr>
        <w:t>.</w:t>
      </w:r>
      <w:r w:rsidRPr="000D6580">
        <w:rPr>
          <w:rFonts w:ascii="Calibri" w:hAnsi="Calibri"/>
        </w:rPr>
        <w:t xml:space="preserve"> </w:t>
      </w:r>
    </w:p>
    <w:p w:rsidR="006A6A68" w:rsidRPr="006E40D8" w:rsidRDefault="006A6A68" w:rsidP="006E40D8">
      <w:pPr>
        <w:spacing w:line="276" w:lineRule="auto"/>
        <w:ind w:firstLine="720"/>
        <w:contextualSpacing/>
        <w:jc w:val="both"/>
        <w:rPr>
          <w:rFonts w:ascii="Calibri" w:hAnsi="Calibri"/>
        </w:rPr>
      </w:pPr>
      <w:r>
        <w:rPr>
          <w:rFonts w:ascii="Calibri" w:hAnsi="Calibri"/>
        </w:rPr>
        <w:t xml:space="preserve"> Ο  νέος Ε</w:t>
      </w:r>
      <w:r w:rsidRPr="000D6580">
        <w:rPr>
          <w:rFonts w:ascii="Calibri" w:hAnsi="Calibri"/>
        </w:rPr>
        <w:t>πίτροπος</w:t>
      </w:r>
      <w:r w:rsidR="00667C4F">
        <w:rPr>
          <w:rFonts w:ascii="Calibri" w:hAnsi="Calibri"/>
        </w:rPr>
        <w:t>,</w:t>
      </w:r>
      <w:r w:rsidRPr="000D6580">
        <w:rPr>
          <w:rFonts w:ascii="Calibri" w:hAnsi="Calibri"/>
        </w:rPr>
        <w:t xml:space="preserve"> αρμόδιος των μεταφορών</w:t>
      </w:r>
      <w:r w:rsidR="00667C4F">
        <w:rPr>
          <w:rFonts w:ascii="Calibri" w:hAnsi="Calibri"/>
        </w:rPr>
        <w:t>,</w:t>
      </w:r>
      <w:r w:rsidRPr="000D6580">
        <w:rPr>
          <w:rFonts w:ascii="Calibri" w:hAnsi="Calibri"/>
        </w:rPr>
        <w:t xml:space="preserve"> χειροκροτούσε τον θαρραλέο αυτόν υπάλληλο και </w:t>
      </w:r>
      <w:r w:rsidR="00667C4F">
        <w:rPr>
          <w:rFonts w:ascii="Calibri" w:hAnsi="Calibri"/>
        </w:rPr>
        <w:t>επιτελικό</w:t>
      </w:r>
      <w:r w:rsidRPr="000D6580">
        <w:rPr>
          <w:rFonts w:ascii="Calibri" w:hAnsi="Calibri"/>
        </w:rPr>
        <w:t xml:space="preserve"> </w:t>
      </w:r>
      <w:r>
        <w:rPr>
          <w:rFonts w:ascii="Calibri" w:hAnsi="Calibri"/>
        </w:rPr>
        <w:t>στέλεχ</w:t>
      </w:r>
      <w:r w:rsidRPr="000D6580">
        <w:rPr>
          <w:rFonts w:ascii="Calibri" w:hAnsi="Calibri"/>
        </w:rPr>
        <w:t>ό</w:t>
      </w:r>
      <w:r>
        <w:rPr>
          <w:rFonts w:ascii="Calibri" w:hAnsi="Calibri"/>
        </w:rPr>
        <w:t xml:space="preserve">ς της </w:t>
      </w:r>
      <w:r w:rsidR="00667C4F">
        <w:rPr>
          <w:rFonts w:ascii="Calibri" w:hAnsi="Calibri"/>
          <w:lang w:val="en-US"/>
        </w:rPr>
        <w:t>Uber</w:t>
      </w:r>
      <w:r w:rsidR="00667C4F" w:rsidRPr="00667C4F">
        <w:rPr>
          <w:rFonts w:ascii="Calibri" w:hAnsi="Calibri"/>
        </w:rPr>
        <w:t xml:space="preserve">, </w:t>
      </w:r>
      <w:r w:rsidRPr="000D6580">
        <w:rPr>
          <w:rFonts w:ascii="Calibri" w:hAnsi="Calibri"/>
        </w:rPr>
        <w:t>απο</w:t>
      </w:r>
      <w:r>
        <w:rPr>
          <w:rFonts w:ascii="Calibri" w:hAnsi="Calibri"/>
        </w:rPr>
        <w:t>κάλυψε το εξής συγκλονιστικό.</w:t>
      </w:r>
      <w:r w:rsidR="00667C4F" w:rsidRPr="00667C4F">
        <w:rPr>
          <w:rFonts w:ascii="Calibri" w:hAnsi="Calibri"/>
        </w:rPr>
        <w:t xml:space="preserve"> </w:t>
      </w:r>
      <w:r>
        <w:rPr>
          <w:rFonts w:ascii="Calibri" w:hAnsi="Calibri"/>
        </w:rPr>
        <w:t>Να  δ</w:t>
      </w:r>
      <w:r w:rsidRPr="000D6580">
        <w:rPr>
          <w:rFonts w:ascii="Calibri" w:hAnsi="Calibri"/>
        </w:rPr>
        <w:t xml:space="preserve">είτε τη σημασία της ενσωμάτωσης της </w:t>
      </w:r>
      <w:r w:rsidR="005368C0">
        <w:rPr>
          <w:rFonts w:ascii="Calibri" w:hAnsi="Calibri"/>
        </w:rPr>
        <w:t>Οδηγίας</w:t>
      </w:r>
      <w:r w:rsidRPr="000D6580">
        <w:rPr>
          <w:rFonts w:ascii="Calibri" w:hAnsi="Calibri"/>
        </w:rPr>
        <w:t xml:space="preserve"> και σε ενωσιακό επίπεδο</w:t>
      </w:r>
      <w:r>
        <w:rPr>
          <w:rFonts w:ascii="Calibri" w:hAnsi="Calibri"/>
        </w:rPr>
        <w:t>.</w:t>
      </w:r>
      <w:r w:rsidRPr="000D6580">
        <w:rPr>
          <w:rFonts w:ascii="Calibri" w:hAnsi="Calibri"/>
        </w:rPr>
        <w:t xml:space="preserve"> Τι είπε</w:t>
      </w:r>
      <w:r>
        <w:rPr>
          <w:rFonts w:ascii="Calibri" w:hAnsi="Calibri"/>
        </w:rPr>
        <w:t>; Ό</w:t>
      </w:r>
      <w:r w:rsidRPr="000D6580">
        <w:rPr>
          <w:rFonts w:ascii="Calibri" w:hAnsi="Calibri"/>
        </w:rPr>
        <w:t>τι</w:t>
      </w:r>
      <w:r w:rsidR="00667C4F" w:rsidRPr="00667C4F">
        <w:rPr>
          <w:rFonts w:ascii="Calibri" w:hAnsi="Calibri"/>
        </w:rPr>
        <w:t>,</w:t>
      </w:r>
      <w:r w:rsidRPr="000D6580">
        <w:rPr>
          <w:rFonts w:ascii="Calibri" w:hAnsi="Calibri"/>
        </w:rPr>
        <w:t xml:space="preserve"> πράγματι</w:t>
      </w:r>
      <w:r w:rsidR="00667C4F" w:rsidRPr="00667C4F">
        <w:rPr>
          <w:rFonts w:ascii="Calibri" w:hAnsi="Calibri"/>
        </w:rPr>
        <w:t>,</w:t>
      </w:r>
      <w:r w:rsidRPr="000D6580">
        <w:rPr>
          <w:rFonts w:ascii="Calibri" w:hAnsi="Calibri"/>
        </w:rPr>
        <w:t xml:space="preserve"> σε προη</w:t>
      </w:r>
      <w:r>
        <w:rPr>
          <w:rFonts w:ascii="Calibri" w:hAnsi="Calibri"/>
        </w:rPr>
        <w:t>γούμενη απόφαση της Επιτροπής Μεταφορών της Ευρωπαϊκής Έ</w:t>
      </w:r>
      <w:r w:rsidRPr="000D6580">
        <w:rPr>
          <w:rFonts w:ascii="Calibri" w:hAnsi="Calibri"/>
        </w:rPr>
        <w:t>νωσης</w:t>
      </w:r>
      <w:r>
        <w:rPr>
          <w:rFonts w:ascii="Calibri" w:hAnsi="Calibri"/>
        </w:rPr>
        <w:t xml:space="preserve"> και του Ευρωπαϊκού Κ</w:t>
      </w:r>
      <w:r w:rsidRPr="000D6580">
        <w:rPr>
          <w:rFonts w:ascii="Calibri" w:hAnsi="Calibri"/>
        </w:rPr>
        <w:t xml:space="preserve">οινοβουλίου να υποστηρίξει τα δικαιώματα των ιδιοκτητών και των οδηγών ταξί σε σχέση με την </w:t>
      </w:r>
      <w:r w:rsidR="00667C4F">
        <w:rPr>
          <w:rFonts w:ascii="Calibri" w:hAnsi="Calibri"/>
          <w:lang w:val="en-US"/>
        </w:rPr>
        <w:t>Uber</w:t>
      </w:r>
      <w:r w:rsidR="00667C4F" w:rsidRPr="00667C4F">
        <w:rPr>
          <w:rFonts w:ascii="Calibri" w:hAnsi="Calibri"/>
        </w:rPr>
        <w:t>,</w:t>
      </w:r>
      <w:r>
        <w:rPr>
          <w:rFonts w:ascii="Calibri" w:hAnsi="Calibri"/>
        </w:rPr>
        <w:t xml:space="preserve"> ανέθεσε σε έναν Επίτροπο</w:t>
      </w:r>
      <w:r w:rsidR="00667C4F" w:rsidRPr="00667C4F">
        <w:rPr>
          <w:rFonts w:ascii="Calibri" w:hAnsi="Calibri"/>
        </w:rPr>
        <w:t>,</w:t>
      </w:r>
      <w:r>
        <w:rPr>
          <w:rFonts w:ascii="Calibri" w:hAnsi="Calibri"/>
        </w:rPr>
        <w:t xml:space="preserve"> τον κύριο </w:t>
      </w:r>
      <w:proofErr w:type="spellStart"/>
      <w:r>
        <w:rPr>
          <w:rFonts w:ascii="Calibri" w:hAnsi="Calibri"/>
        </w:rPr>
        <w:t>Ζουάν</w:t>
      </w:r>
      <w:proofErr w:type="spellEnd"/>
      <w:r>
        <w:rPr>
          <w:rFonts w:ascii="Calibri" w:hAnsi="Calibri"/>
        </w:rPr>
        <w:t xml:space="preserve"> </w:t>
      </w:r>
      <w:proofErr w:type="spellStart"/>
      <w:r>
        <w:rPr>
          <w:rFonts w:ascii="Calibri" w:hAnsi="Calibri"/>
        </w:rPr>
        <w:t>Μ</w:t>
      </w:r>
      <w:r w:rsidRPr="000D6580">
        <w:rPr>
          <w:rFonts w:ascii="Calibri" w:hAnsi="Calibri"/>
        </w:rPr>
        <w:t>οντέρο</w:t>
      </w:r>
      <w:proofErr w:type="spellEnd"/>
      <w:r w:rsidR="00667C4F" w:rsidRPr="00667C4F">
        <w:rPr>
          <w:rFonts w:ascii="Calibri" w:hAnsi="Calibri"/>
        </w:rPr>
        <w:t xml:space="preserve">,  </w:t>
      </w:r>
      <w:r>
        <w:rPr>
          <w:rFonts w:ascii="Calibri" w:hAnsi="Calibri"/>
        </w:rPr>
        <w:t xml:space="preserve">να συντάξει και να </w:t>
      </w:r>
      <w:r w:rsidR="00667C4F">
        <w:rPr>
          <w:rFonts w:ascii="Calibri" w:hAnsi="Calibri"/>
        </w:rPr>
        <w:t>προωθήσει</w:t>
      </w:r>
      <w:r>
        <w:rPr>
          <w:rFonts w:ascii="Calibri" w:hAnsi="Calibri"/>
        </w:rPr>
        <w:t xml:space="preserve"> στ</w:t>
      </w:r>
      <w:r w:rsidR="00667C4F">
        <w:rPr>
          <w:rFonts w:ascii="Calibri" w:hAnsi="Calibri"/>
        </w:rPr>
        <w:t>ι</w:t>
      </w:r>
      <w:r>
        <w:rPr>
          <w:rFonts w:ascii="Calibri" w:hAnsi="Calibri"/>
        </w:rPr>
        <w:t>ς Ευρωπαϊκές Επιτροπέ</w:t>
      </w:r>
      <w:r w:rsidRPr="000D6580">
        <w:rPr>
          <w:rFonts w:ascii="Calibri" w:hAnsi="Calibri"/>
        </w:rPr>
        <w:t>ς</w:t>
      </w:r>
      <w:r>
        <w:rPr>
          <w:rFonts w:ascii="Calibri" w:hAnsi="Calibri"/>
        </w:rPr>
        <w:t xml:space="preserve"> του Ε</w:t>
      </w:r>
      <w:r w:rsidRPr="000D6580">
        <w:rPr>
          <w:rFonts w:ascii="Calibri" w:hAnsi="Calibri"/>
        </w:rPr>
        <w:t>υρωκοινοβουλίου</w:t>
      </w:r>
      <w:r>
        <w:rPr>
          <w:rFonts w:ascii="Calibri" w:hAnsi="Calibri"/>
        </w:rPr>
        <w:t>,</w:t>
      </w:r>
      <w:r w:rsidRPr="000D6580">
        <w:rPr>
          <w:rFonts w:ascii="Calibri" w:hAnsi="Calibri"/>
        </w:rPr>
        <w:t xml:space="preserve"> σχετική εισή</w:t>
      </w:r>
      <w:r>
        <w:rPr>
          <w:rFonts w:ascii="Calibri" w:hAnsi="Calibri"/>
        </w:rPr>
        <w:t>γηση και πρόγραμμα</w:t>
      </w:r>
      <w:r w:rsidR="00667C4F">
        <w:rPr>
          <w:rFonts w:ascii="Calibri" w:hAnsi="Calibri"/>
        </w:rPr>
        <w:t>. Τι</w:t>
      </w:r>
      <w:r>
        <w:rPr>
          <w:rFonts w:ascii="Calibri" w:hAnsi="Calibri"/>
        </w:rPr>
        <w:t xml:space="preserve"> αποκάλυψε ο Επίτροπος </w:t>
      </w:r>
      <w:r w:rsidRPr="000D6580">
        <w:rPr>
          <w:rFonts w:ascii="Calibri" w:hAnsi="Calibri"/>
        </w:rPr>
        <w:t>προχθές</w:t>
      </w:r>
      <w:r w:rsidR="00667C4F">
        <w:rPr>
          <w:rFonts w:ascii="Calibri" w:hAnsi="Calibri"/>
        </w:rPr>
        <w:t>;</w:t>
      </w:r>
    </w:p>
    <w:p w:rsidR="006A6A68" w:rsidRDefault="006A6A68" w:rsidP="000847CD">
      <w:pPr>
        <w:spacing w:after="0" w:line="276" w:lineRule="auto"/>
        <w:ind w:firstLine="720"/>
        <w:contextualSpacing/>
        <w:jc w:val="both"/>
      </w:pPr>
      <w:r>
        <w:t>Ο κ. Μοντέρο το έκανε αυτό με τρόπο ελαττωματικό, πλημμεληματικό και εις βάρος των συμφερόντων και της Ένωσης και των Ελλήνων. Γιατί; Διότι</w:t>
      </w:r>
      <w:r w:rsidR="002F5A68">
        <w:t>,</w:t>
      </w:r>
      <w:r>
        <w:t xml:space="preserve"> αποκαλύφθηκε ότι ήταν ο δικηγόρος σε μία μεγάλη δίκη της </w:t>
      </w:r>
      <w:r w:rsidR="006F75F3">
        <w:rPr>
          <w:lang w:val="en-US"/>
        </w:rPr>
        <w:t>Uber</w:t>
      </w:r>
      <w:r w:rsidRPr="00566946">
        <w:t xml:space="preserve"> </w:t>
      </w:r>
      <w:r>
        <w:t>κατά των ταξιτζήδων. Ανέλαβε</w:t>
      </w:r>
      <w:r w:rsidR="002F5A68">
        <w:t>,</w:t>
      </w:r>
      <w:r>
        <w:t xml:space="preserve"> λοιπόν</w:t>
      </w:r>
      <w:r w:rsidR="002F5A68">
        <w:t>,</w:t>
      </w:r>
      <w:r>
        <w:t xml:space="preserve"> αυτός  υπεύθυνος να υποστηρίξει τα δικαιώματα των οδηγών και των ιδιοκτητών ταξί. Το λέω αυτό</w:t>
      </w:r>
      <w:r w:rsidR="002F5A68">
        <w:t>,  για να κατανοήσουμε</w:t>
      </w:r>
      <w:r>
        <w:t xml:space="preserve"> κάποτε τη μεγάλη σημασία που έχουν τέτοια θεσμικά εργαλεία, μήπως μπορέσουν να αντιμετωπίσουν εκείνο το βάρβαρο, το απίστευτο, το προσβλητικό</w:t>
      </w:r>
      <w:r w:rsidR="006F75F3" w:rsidRPr="006F75F3">
        <w:t>,</w:t>
      </w:r>
      <w:r>
        <w:t xml:space="preserve"> για τις σύγχρονες κοινωνίες</w:t>
      </w:r>
      <w:r w:rsidR="006F75F3" w:rsidRPr="006F75F3">
        <w:t>,</w:t>
      </w:r>
      <w:r>
        <w:t xml:space="preserve"> σύστημα των κυλιόμενων θυρών. </w:t>
      </w:r>
    </w:p>
    <w:p w:rsidR="006A6A68" w:rsidRDefault="006A6A68" w:rsidP="000847CD">
      <w:pPr>
        <w:spacing w:after="0" w:line="276" w:lineRule="auto"/>
        <w:ind w:firstLine="720"/>
        <w:contextualSpacing/>
        <w:jc w:val="both"/>
      </w:pPr>
      <w:r>
        <w:t xml:space="preserve"> Κύριε Πρόεδρε, είναι γνωστό</w:t>
      </w:r>
      <w:r w:rsidR="006F75F3">
        <w:t>,</w:t>
      </w:r>
      <w:r>
        <w:t xml:space="preserve"> το ξέρουν και οι Υπουργοί και οι κύριοι συνάδελφοι</w:t>
      </w:r>
      <w:r w:rsidR="002F5A68">
        <w:t>,</w:t>
      </w:r>
      <w:r>
        <w:t xml:space="preserve"> ιδίως οι </w:t>
      </w:r>
      <w:r w:rsidR="002F5A68">
        <w:t>νομικοί</w:t>
      </w:r>
      <w:r w:rsidR="006F75F3">
        <w:t>,</w:t>
      </w:r>
      <w:r>
        <w:t xml:space="preserve"> το ξέρουν πάρα πολύ καλά ότι οι </w:t>
      </w:r>
      <w:r w:rsidR="002F5A68">
        <w:rPr>
          <w:rFonts w:ascii="Calibri" w:hAnsi="Calibri"/>
          <w:lang w:val="en-US"/>
        </w:rPr>
        <w:t>whistle</w:t>
      </w:r>
      <w:r w:rsidR="002F5A68" w:rsidRPr="005368C0">
        <w:rPr>
          <w:rFonts w:ascii="Calibri" w:hAnsi="Calibri"/>
        </w:rPr>
        <w:t xml:space="preserve"> </w:t>
      </w:r>
      <w:r w:rsidR="002F5A68">
        <w:rPr>
          <w:rFonts w:ascii="Calibri" w:hAnsi="Calibri"/>
          <w:lang w:val="en-US"/>
        </w:rPr>
        <w:t>blowers</w:t>
      </w:r>
      <w:r w:rsidR="002F5A68">
        <w:t xml:space="preserve"> </w:t>
      </w:r>
      <w:r>
        <w:t>έχουν συμβάλει καθοριστικά</w:t>
      </w:r>
      <w:r w:rsidR="006F75F3" w:rsidRPr="006F75F3">
        <w:t>,</w:t>
      </w:r>
      <w:r>
        <w:t xml:space="preserve"> σε</w:t>
      </w:r>
      <w:r w:rsidR="006F75F3">
        <w:t xml:space="preserve"> διεθνές και ευρωπαϊκό επίπεδο</w:t>
      </w:r>
      <w:r w:rsidR="00CD6131">
        <w:t>, θα έλεγα</w:t>
      </w:r>
      <w:r w:rsidR="006F75F3">
        <w:t xml:space="preserve"> και στη χώρα μας, </w:t>
      </w:r>
      <w:r>
        <w:t xml:space="preserve">παρά το γεγονός </w:t>
      </w:r>
      <w:r w:rsidR="006F75F3">
        <w:t xml:space="preserve">ότι </w:t>
      </w:r>
      <w:r>
        <w:t>αντιμετωπίστηκαν με ένα βάρβαρο και απίστευτα απαξιωτικό, αντιθεσμικό τρόπο από το πολιτικό σύστημα στο σύνολό του, κυρίως από αυτό που κυβε</w:t>
      </w:r>
      <w:r w:rsidR="006F75F3">
        <w:t xml:space="preserve">ρνούσε τα χρόνια μέχρι το 2015, είναι γνωστά αυτά, να μην τα επαναλαμβάνω, </w:t>
      </w:r>
      <w:r>
        <w:t xml:space="preserve">όπου είχαμε τεράστιες πράξεις αντεκδίκησης, απειλών, απαξίωσης, </w:t>
      </w:r>
      <w:r w:rsidR="00F57921">
        <w:t>μηνύσεων,</w:t>
      </w:r>
      <w:r>
        <w:t xml:space="preserve"> αγωγών κ</w:t>
      </w:r>
      <w:r w:rsidR="00F57921">
        <w:t>.</w:t>
      </w:r>
      <w:r>
        <w:t>λπ</w:t>
      </w:r>
      <w:r w:rsidR="00F57921">
        <w:t>.</w:t>
      </w:r>
      <w:r>
        <w:t xml:space="preserve">. </w:t>
      </w:r>
    </w:p>
    <w:p w:rsidR="006A6A68" w:rsidRDefault="006A6A68" w:rsidP="000847CD">
      <w:pPr>
        <w:spacing w:after="0" w:line="276" w:lineRule="auto"/>
        <w:ind w:firstLine="720"/>
        <w:contextualSpacing/>
        <w:jc w:val="both"/>
      </w:pPr>
      <w:r>
        <w:lastRenderedPageBreak/>
        <w:t>Βέβαια, αυτό το νομοσχέδιο δεν αφορά αυτούς τους μάρτυρες, αλλά, απλά</w:t>
      </w:r>
      <w:r w:rsidR="00963611">
        <w:t>,</w:t>
      </w:r>
      <w:r>
        <w:t xml:space="preserve"> το αναφέρω για να καταλάβετε ότι</w:t>
      </w:r>
      <w:r w:rsidR="00963611">
        <w:t>,</w:t>
      </w:r>
      <w:r>
        <w:t xml:space="preserve"> κάποια στιγμή</w:t>
      </w:r>
      <w:r w:rsidR="00963611">
        <w:t>,</w:t>
      </w:r>
      <w:r>
        <w:t xml:space="preserve">  ό</w:t>
      </w:r>
      <w:r w:rsidR="00963611">
        <w:t>,</w:t>
      </w:r>
      <w:r>
        <w:t>τι καλό γίνεται στη χώρα</w:t>
      </w:r>
      <w:r w:rsidR="00963611">
        <w:t>,</w:t>
      </w:r>
      <w:r>
        <w:t xml:space="preserve"> κυρίως</w:t>
      </w:r>
      <w:r w:rsidR="00963611">
        <w:t>, δεν το περιορίζω, κ</w:t>
      </w:r>
      <w:r>
        <w:t>υρίως, έρχεται από την Ευρωπαϊκή Ένωση και από τον Ο</w:t>
      </w:r>
      <w:r w:rsidR="00B86781">
        <w:t>ΗΕ, από τα θεσμικά τους όργανα. Όμως,</w:t>
      </w:r>
      <w:r>
        <w:t xml:space="preserve"> δεν τιμά τη χώρα </w:t>
      </w:r>
      <w:r w:rsidR="004A6C82">
        <w:t>μας,</w:t>
      </w:r>
      <w:r>
        <w:t xml:space="preserve"> σε θέματα διαφάνειας και δημοκρατίας, να βλέπουμε κάτι το οποίο είναι αποδοτικό για τα θέματα </w:t>
      </w:r>
      <w:r w:rsidR="004A6C82">
        <w:t>λογοδοσίας</w:t>
      </w:r>
      <w:r>
        <w:t>, διαφάνειας, δικαιοσύνης και δημοκρατίας</w:t>
      </w:r>
      <w:r w:rsidR="004A6C82">
        <w:t>,</w:t>
      </w:r>
      <w:r>
        <w:t xml:space="preserve"> από νομοσχέδια που έρχονται για να ενσωματώσουν ή να ακυρώσουν ευρωπαϊκές και διε</w:t>
      </w:r>
      <w:r w:rsidR="004A6C82">
        <w:t>θνείς προτροπές, συμβάσεις και Ο</w:t>
      </w:r>
      <w:r>
        <w:t>δηγίες. Αυτό δεν μας τιμά, δεν τιμά κανένα</w:t>
      </w:r>
      <w:r w:rsidR="004A6C82">
        <w:t>,</w:t>
      </w:r>
      <w:r>
        <w:t xml:space="preserve"> βεβαίως.</w:t>
      </w:r>
    </w:p>
    <w:p w:rsidR="006A6A68" w:rsidRDefault="004A6C82" w:rsidP="000847CD">
      <w:pPr>
        <w:spacing w:after="0" w:line="276" w:lineRule="auto"/>
        <w:ind w:firstLine="720"/>
        <w:contextualSpacing/>
        <w:jc w:val="both"/>
      </w:pPr>
      <w:r>
        <w:t xml:space="preserve"> Θα έλεγα</w:t>
      </w:r>
      <w:r w:rsidR="006A6A68">
        <w:t xml:space="preserve"> ότι μέσα στις έννοιες του νομοσχεδίου</w:t>
      </w:r>
      <w:r>
        <w:t>,</w:t>
      </w:r>
      <w:r w:rsidR="006A6A68">
        <w:t xml:space="preserve"> εκτός από τις έννοιες που  περιλαμβάνει στενά το κείμενο της </w:t>
      </w:r>
      <w:r w:rsidR="005368C0">
        <w:t>Οδηγίας</w:t>
      </w:r>
      <w:r w:rsidR="006A6A68">
        <w:t xml:space="preserve"> και μεταφέρεται με το νομοσχέδιο, είναι κι άλλες απειλές κατά των μαρτύρων δημοσίου συμφέροντος, όπως είναι η ψυχολογική βία, το </w:t>
      </w:r>
      <w:proofErr w:type="spellStart"/>
      <w:r w:rsidR="006A6A68">
        <w:t>μπούλινγκ</w:t>
      </w:r>
      <w:proofErr w:type="spellEnd"/>
      <w:r w:rsidR="006A6A68">
        <w:t>, η εργασιακή απομόνωση, όπως τα έχει πει</w:t>
      </w:r>
      <w:r>
        <w:t>,</w:t>
      </w:r>
      <w:r w:rsidR="006A6A68">
        <w:t xml:space="preserve"> βέβαια</w:t>
      </w:r>
      <w:r>
        <w:t>,</w:t>
      </w:r>
      <w:r w:rsidR="006A6A68">
        <w:t xml:space="preserve"> το Ευρωπαϊκό Κοινοβούλιο και ο υποβιβασμός και ο  εξοστρακισμός</w:t>
      </w:r>
      <w:r>
        <w:t xml:space="preserve"> του αναφέροντος  που είναι το Δ</w:t>
      </w:r>
      <w:r w:rsidR="006A6A68">
        <w:t>ημόσιο.</w:t>
      </w:r>
    </w:p>
    <w:p w:rsidR="006A6A68" w:rsidRDefault="006A6A68" w:rsidP="000847CD">
      <w:pPr>
        <w:spacing w:after="0" w:line="276" w:lineRule="auto"/>
        <w:ind w:firstLine="720"/>
        <w:contextualSpacing/>
        <w:jc w:val="both"/>
      </w:pPr>
      <w:r>
        <w:t xml:space="preserve">Τονίζω, κύριε Πρόεδρε, το γεγονός ότι οι διάσημοι </w:t>
      </w:r>
      <w:r w:rsidR="004A6C82">
        <w:rPr>
          <w:rFonts w:ascii="Calibri" w:hAnsi="Calibri"/>
          <w:lang w:val="en-US"/>
        </w:rPr>
        <w:t>whistle</w:t>
      </w:r>
      <w:r w:rsidR="004A6C82" w:rsidRPr="005368C0">
        <w:rPr>
          <w:rFonts w:ascii="Calibri" w:hAnsi="Calibri"/>
        </w:rPr>
        <w:t xml:space="preserve"> </w:t>
      </w:r>
      <w:r w:rsidR="004A6C82">
        <w:rPr>
          <w:rFonts w:ascii="Calibri" w:hAnsi="Calibri"/>
          <w:lang w:val="en-US"/>
        </w:rPr>
        <w:t>blowers</w:t>
      </w:r>
      <w:r w:rsidR="004A6C82">
        <w:t xml:space="preserve"> </w:t>
      </w:r>
      <w:r>
        <w:t>που θα σας πω τώρα μερικά ονόματα, μιλώντας έτσι απλά</w:t>
      </w:r>
      <w:r w:rsidR="004A6C82">
        <w:t>,</w:t>
      </w:r>
      <w:r>
        <w:t xml:space="preserve"> απέναντι σε συναδέλφους, είχαν τα κότσια να βγουν δημόσια και να καταγγείλουν ένοχα μυστικά ολόκληρων κρατών και κυβερνήσεων, που έχουν κυριαρχική σχέση στην παγκόσμια σκηνή</w:t>
      </w:r>
      <w:r w:rsidR="004A6C82">
        <w:t>,</w:t>
      </w:r>
      <w:r>
        <w:t xml:space="preserve"> με δύναμη απίστευτη, οικονομική, πολιτική, κυριαρχική και τόλμησαν να βγουν και να καταγγείλουν κράτη και κυβερνήσεις. Γράφτηκε και το υιοθετώ από ένα συνάδελφο  νομικό, νομίζω πανεπιστημιακό</w:t>
      </w:r>
      <w:r w:rsidR="004A6C82">
        <w:t>,</w:t>
      </w:r>
      <w:r>
        <w:t xml:space="preserve">  πριν από δύο χρόνια, ότι </w:t>
      </w:r>
      <w:r w:rsidR="004A6C82">
        <w:t>«</w:t>
      </w:r>
      <w:r>
        <w:t>σε κάθε περίπτωση</w:t>
      </w:r>
      <w:r w:rsidR="004A6C82">
        <w:t>,</w:t>
      </w:r>
      <w:r>
        <w:t xml:space="preserve"> ο καθένας από τους αυτούς τους </w:t>
      </w:r>
      <w:r w:rsidR="006D43B3">
        <w:rPr>
          <w:rFonts w:ascii="Calibri" w:hAnsi="Calibri"/>
          <w:lang w:val="en-US"/>
        </w:rPr>
        <w:t>whistle</w:t>
      </w:r>
      <w:r w:rsidR="006D43B3" w:rsidRPr="005368C0">
        <w:rPr>
          <w:rFonts w:ascii="Calibri" w:hAnsi="Calibri"/>
        </w:rPr>
        <w:t xml:space="preserve"> </w:t>
      </w:r>
      <w:r w:rsidR="006D43B3">
        <w:rPr>
          <w:rFonts w:ascii="Calibri" w:hAnsi="Calibri"/>
          <w:lang w:val="en-US"/>
        </w:rPr>
        <w:t>blowers</w:t>
      </w:r>
      <w:r w:rsidR="006D43B3">
        <w:t xml:space="preserve"> </w:t>
      </w:r>
      <w:r>
        <w:t>τους διάσημους  αποτελεί μια ηχηρή φωνή αφύπνισης της κοινής γνώμης</w:t>
      </w:r>
      <w:r w:rsidR="004A6C82">
        <w:t>»</w:t>
      </w:r>
      <w:r>
        <w:t xml:space="preserve"> και έτσι πρέπει να το εκλάβουμε.</w:t>
      </w:r>
    </w:p>
    <w:p w:rsidR="006A6A68" w:rsidRDefault="006A6A68" w:rsidP="000847CD">
      <w:pPr>
        <w:spacing w:after="0" w:line="276" w:lineRule="auto"/>
        <w:ind w:firstLine="720"/>
        <w:contextualSpacing/>
        <w:jc w:val="both"/>
      </w:pPr>
      <w:r>
        <w:t xml:space="preserve"> Θα ήθελα να αναφέρω, κύριε Πρόεδρε, ότι τον χρόνο που στην Ελλάδα</w:t>
      </w:r>
      <w:r w:rsidR="004A6C82">
        <w:t>,</w:t>
      </w:r>
      <w:r>
        <w:t xml:space="preserve"> οι δικοί μας μάρτυρες</w:t>
      </w:r>
      <w:r w:rsidR="004A6C82">
        <w:t xml:space="preserve">, </w:t>
      </w:r>
      <w:r w:rsidR="004A6C82">
        <w:rPr>
          <w:rFonts w:ascii="Calibri" w:hAnsi="Calibri"/>
          <w:lang w:val="en-US"/>
        </w:rPr>
        <w:t>whistle</w:t>
      </w:r>
      <w:r w:rsidR="004A6C82" w:rsidRPr="005368C0">
        <w:rPr>
          <w:rFonts w:ascii="Calibri" w:hAnsi="Calibri"/>
        </w:rPr>
        <w:t xml:space="preserve"> </w:t>
      </w:r>
      <w:r w:rsidR="004A6C82">
        <w:rPr>
          <w:rFonts w:ascii="Calibri" w:hAnsi="Calibri"/>
          <w:lang w:val="en-US"/>
        </w:rPr>
        <w:t>blowers</w:t>
      </w:r>
      <w:r w:rsidR="004A6C82">
        <w:rPr>
          <w:rFonts w:ascii="Calibri" w:hAnsi="Calibri"/>
        </w:rPr>
        <w:t>,</w:t>
      </w:r>
      <w:r>
        <w:t xml:space="preserve"> σχετικά με υποθέσεις, </w:t>
      </w:r>
      <w:r w:rsidR="004A6C82">
        <w:t>όπως η</w:t>
      </w:r>
      <w:r>
        <w:t xml:space="preserve"> </w:t>
      </w:r>
      <w:r>
        <w:rPr>
          <w:lang w:val="en-US"/>
        </w:rPr>
        <w:t>Novartis</w:t>
      </w:r>
      <w:r>
        <w:t xml:space="preserve">  και άλλες, την ίδια ώρα που απαξιώνονται και απειλούνται κ</w:t>
      </w:r>
      <w:r w:rsidR="004A6C82">
        <w:t>.</w:t>
      </w:r>
      <w:r>
        <w:t>λπ., το Ευρωπαϊκό Κοινοβούλιο</w:t>
      </w:r>
      <w:r w:rsidR="004A6C82">
        <w:t>.</w:t>
      </w:r>
      <w:r>
        <w:t xml:space="preserve"> με πρόταση της Αριστεράς,  βράβευσε τους </w:t>
      </w:r>
      <w:r w:rsidR="004A6C82">
        <w:rPr>
          <w:rFonts w:ascii="Calibri" w:hAnsi="Calibri"/>
          <w:lang w:val="en-US"/>
        </w:rPr>
        <w:t>whistle</w:t>
      </w:r>
      <w:r w:rsidR="004A6C82" w:rsidRPr="005368C0">
        <w:rPr>
          <w:rFonts w:ascii="Calibri" w:hAnsi="Calibri"/>
        </w:rPr>
        <w:t xml:space="preserve"> </w:t>
      </w:r>
      <w:r w:rsidR="004A6C82">
        <w:rPr>
          <w:rFonts w:ascii="Calibri" w:hAnsi="Calibri"/>
          <w:lang w:val="en-US"/>
        </w:rPr>
        <w:t>blowers</w:t>
      </w:r>
      <w:r w:rsidR="004A6C82">
        <w:t xml:space="preserve"> </w:t>
      </w:r>
      <w:r>
        <w:t>στο Ευρωκοινοβούλιο και</w:t>
      </w:r>
      <w:r w:rsidR="004A6C82">
        <w:t>,</w:t>
      </w:r>
      <w:r>
        <w:t xml:space="preserve"> μάλιστα</w:t>
      </w:r>
      <w:r w:rsidR="004A6C82">
        <w:t>,</w:t>
      </w:r>
      <w:r>
        <w:t xml:space="preserve"> αυτό έγινε στις 14/10/20, δηλαδή</w:t>
      </w:r>
      <w:r w:rsidR="004A6C82">
        <w:t>,</w:t>
      </w:r>
      <w:r>
        <w:t xml:space="preserve"> σε έξι μέρες περίπου μετά τη σύσταση της </w:t>
      </w:r>
      <w:r w:rsidR="004A6C82">
        <w:t xml:space="preserve">Νομοπαρασκευαστικής </w:t>
      </w:r>
      <w:r>
        <w:t xml:space="preserve">Επιτροπής για τη συγκρότηση του παρόντος νομοσχεδίου. </w:t>
      </w:r>
    </w:p>
    <w:p w:rsidR="006A6A68" w:rsidRDefault="006A6A68" w:rsidP="000847CD">
      <w:pPr>
        <w:spacing w:after="0" w:line="276" w:lineRule="auto"/>
        <w:ind w:firstLine="720"/>
        <w:contextualSpacing/>
        <w:jc w:val="both"/>
      </w:pPr>
      <w:r>
        <w:t>Τώρα, ας πάμε λίγο στα θέματα</w:t>
      </w:r>
      <w:r w:rsidR="004A6C82">
        <w:t>,</w:t>
      </w:r>
      <w:r>
        <w:t xml:space="preserve"> στα οποία έχω κάποιες ενστάσεις και κάποιες παρατηρήσεις. Θα έλεγα</w:t>
      </w:r>
      <w:r w:rsidR="004A6C82">
        <w:t>,</w:t>
      </w:r>
      <w:r>
        <w:t xml:space="preserve"> κύριε Πρόεδρε και  κύριοι Υπουργοί, ότι αν θέλαμε αυτή η </w:t>
      </w:r>
      <w:r w:rsidR="005368C0">
        <w:t>Οδηγία</w:t>
      </w:r>
      <w:r>
        <w:t xml:space="preserve"> να έχει μια απόλυτη προστασία, στήριξη και προστασία</w:t>
      </w:r>
      <w:r w:rsidRPr="000065B2">
        <w:t xml:space="preserve"> </w:t>
      </w:r>
      <w:r w:rsidR="002E1A0D">
        <w:t xml:space="preserve">των </w:t>
      </w:r>
      <w:r w:rsidR="002E1A0D">
        <w:rPr>
          <w:rFonts w:ascii="Calibri" w:hAnsi="Calibri"/>
          <w:lang w:val="en-US"/>
        </w:rPr>
        <w:t>whistle</w:t>
      </w:r>
      <w:r w:rsidR="002E1A0D" w:rsidRPr="005368C0">
        <w:rPr>
          <w:rFonts w:ascii="Calibri" w:hAnsi="Calibri"/>
        </w:rPr>
        <w:t xml:space="preserve"> </w:t>
      </w:r>
      <w:r w:rsidR="002E1A0D">
        <w:rPr>
          <w:rFonts w:ascii="Calibri" w:hAnsi="Calibri"/>
          <w:lang w:val="en-US"/>
        </w:rPr>
        <w:t>blowers</w:t>
      </w:r>
      <w:r w:rsidRPr="000065B2">
        <w:t>,</w:t>
      </w:r>
      <w:r>
        <w:t xml:space="preserve"> θα έπρεπε</w:t>
      </w:r>
      <w:r w:rsidR="002E1A0D">
        <w:t>,</w:t>
      </w:r>
      <w:r>
        <w:t xml:space="preserve"> στο άρθρο 4, στην έννοια των παραβιάσεων</w:t>
      </w:r>
      <w:r w:rsidR="002E1A0D">
        <w:t>,</w:t>
      </w:r>
      <w:r>
        <w:t xml:space="preserve"> να μην περιοριστούμε μόνο σε αυτό που περιλαμβάνει η </w:t>
      </w:r>
      <w:r w:rsidR="005368C0">
        <w:t>Οδηγία</w:t>
      </w:r>
      <w:r>
        <w:t xml:space="preserve"> και το νομοσχέδιο</w:t>
      </w:r>
      <w:r w:rsidRPr="000065B2">
        <w:t>,</w:t>
      </w:r>
      <w:r>
        <w:t xml:space="preserve"> αλλά να αξιοποιήσουμε την παρ. 2 του άρθρου 2</w:t>
      </w:r>
      <w:r w:rsidRPr="000065B2">
        <w:t>,</w:t>
      </w:r>
      <w:r>
        <w:t xml:space="preserve"> που λέει ότι μπορεί το εθνικό δίκαιο να επεκτείνει και</w:t>
      </w:r>
      <w:r w:rsidR="002E1A0D">
        <w:t>,</w:t>
      </w:r>
      <w:r>
        <w:t xml:space="preserve"> μάλιστα</w:t>
      </w:r>
      <w:r w:rsidR="002E1A0D">
        <w:t>,</w:t>
      </w:r>
      <w:r>
        <w:t xml:space="preserve"> με αυτό</w:t>
      </w:r>
      <w:r w:rsidR="002E1A0D">
        <w:t>,</w:t>
      </w:r>
      <w:r>
        <w:t xml:space="preserve"> ενθαρρύνει </w:t>
      </w:r>
      <w:r w:rsidR="002E1A0D">
        <w:t>η Ευρωπαϊκή Επιτροπή</w:t>
      </w:r>
      <w:r>
        <w:t xml:space="preserve"> τα κράτη</w:t>
      </w:r>
      <w:r w:rsidR="002E1A0D">
        <w:t>.</w:t>
      </w:r>
      <w:r>
        <w:t xml:space="preserve"> </w:t>
      </w:r>
      <w:r w:rsidR="002E1A0D">
        <w:t>Κ</w:t>
      </w:r>
      <w:r>
        <w:t>αι υπήρξαν  κράτη τα οποία</w:t>
      </w:r>
      <w:r w:rsidR="002E1A0D">
        <w:t>,</w:t>
      </w:r>
      <w:r>
        <w:t xml:space="preserve"> </w:t>
      </w:r>
      <w:proofErr w:type="spellStart"/>
      <w:r>
        <w:t>ενθαρρυνόμενα</w:t>
      </w:r>
      <w:proofErr w:type="spellEnd"/>
      <w:r w:rsidR="002E1A0D">
        <w:t>,</w:t>
      </w:r>
      <w:r>
        <w:t xml:space="preserve"> πράγματι,  επέκτειναν την ισχύ και την προστασία των μαρτύρων πέραν του γράμματος της </w:t>
      </w:r>
      <w:r w:rsidR="005368C0">
        <w:t>Οδηγίας</w:t>
      </w:r>
      <w:r>
        <w:t xml:space="preserve">, αφού η ίδια η  </w:t>
      </w:r>
      <w:r w:rsidR="005368C0">
        <w:t>Οδηγία</w:t>
      </w:r>
      <w:r>
        <w:t xml:space="preserve"> παροτρύνει και για την </w:t>
      </w:r>
      <w:r w:rsidR="002E1A0D">
        <w:t>επέκταση της ισχύος και ενίσχυσή</w:t>
      </w:r>
      <w:r>
        <w:t>ς της.</w:t>
      </w:r>
    </w:p>
    <w:p w:rsidR="002E1A0D" w:rsidRDefault="002E1A0D" w:rsidP="000847CD">
      <w:pPr>
        <w:spacing w:after="0" w:line="276" w:lineRule="auto"/>
        <w:ind w:firstLine="720"/>
        <w:contextualSpacing/>
        <w:jc w:val="both"/>
      </w:pPr>
      <w:r>
        <w:t>Ήταν η Κυπριακή Δημοκρατία, η Δανία, η Πορτογαλία, η Γερμανία για όλα τα ποινικά αδικήματα, η Σουηδία και η Γαλλία.</w:t>
      </w:r>
    </w:p>
    <w:p w:rsidR="006A6A68" w:rsidRDefault="006A6A68" w:rsidP="000847CD">
      <w:pPr>
        <w:spacing w:line="276" w:lineRule="auto"/>
        <w:ind w:right="326" w:firstLine="720"/>
        <w:contextualSpacing/>
        <w:jc w:val="both"/>
        <w:rPr>
          <w:rFonts w:cstheme="minorHAnsi"/>
        </w:rPr>
      </w:pPr>
      <w:r>
        <w:rPr>
          <w:rFonts w:cstheme="minorHAnsi"/>
        </w:rPr>
        <w:t>Πλέον, μάλιστα</w:t>
      </w:r>
      <w:r w:rsidR="00256704">
        <w:rPr>
          <w:rFonts w:cstheme="minorHAnsi"/>
        </w:rPr>
        <w:t>,</w:t>
      </w:r>
      <w:r>
        <w:rPr>
          <w:rFonts w:cstheme="minorHAnsi"/>
        </w:rPr>
        <w:t xml:space="preserve"> η Κυπριακή Δημοκρατία, με ν.6/2022</w:t>
      </w:r>
      <w:r w:rsidRPr="00B02AA3">
        <w:rPr>
          <w:rFonts w:cstheme="minorHAnsi"/>
        </w:rPr>
        <w:t xml:space="preserve"> που επεκτείνει πλέον την ισχύ των διατάξεων της </w:t>
      </w:r>
      <w:r w:rsidR="005368C0">
        <w:rPr>
          <w:rFonts w:cstheme="minorHAnsi"/>
        </w:rPr>
        <w:t>Οδηγίας</w:t>
      </w:r>
      <w:r w:rsidRPr="00B02AA3">
        <w:rPr>
          <w:rFonts w:cstheme="minorHAnsi"/>
        </w:rPr>
        <w:t xml:space="preserve"> και σε όλες τις εκφάνσεις του πολι</w:t>
      </w:r>
      <w:r>
        <w:rPr>
          <w:rFonts w:cstheme="minorHAnsi"/>
        </w:rPr>
        <w:t>τικού και κοινωνικού</w:t>
      </w:r>
      <w:r w:rsidRPr="00B02AA3">
        <w:rPr>
          <w:rFonts w:cstheme="minorHAnsi"/>
        </w:rPr>
        <w:t xml:space="preserve"> βίο</w:t>
      </w:r>
      <w:r>
        <w:rPr>
          <w:rFonts w:cstheme="minorHAnsi"/>
        </w:rPr>
        <w:t>υ</w:t>
      </w:r>
      <w:r w:rsidRPr="00B02AA3">
        <w:rPr>
          <w:rFonts w:cstheme="minorHAnsi"/>
        </w:rPr>
        <w:t xml:space="preserve"> της χώρας</w:t>
      </w:r>
      <w:r w:rsidR="00DC57C3">
        <w:rPr>
          <w:rFonts w:cstheme="minorHAnsi"/>
        </w:rPr>
        <w:t>,</w:t>
      </w:r>
      <w:r w:rsidRPr="00B02AA3">
        <w:rPr>
          <w:rFonts w:cstheme="minorHAnsi"/>
        </w:rPr>
        <w:t xml:space="preserve"> στο εγχώριο δημόσιο </w:t>
      </w:r>
      <w:r w:rsidR="00DC57C3">
        <w:rPr>
          <w:rFonts w:cstheme="minorHAnsi"/>
        </w:rPr>
        <w:t>συμφέρον</w:t>
      </w:r>
      <w:r w:rsidRPr="00B02AA3">
        <w:rPr>
          <w:rFonts w:cstheme="minorHAnsi"/>
        </w:rPr>
        <w:t xml:space="preserve"> της χώρας</w:t>
      </w:r>
      <w:r>
        <w:rPr>
          <w:rFonts w:cstheme="minorHAnsi"/>
        </w:rPr>
        <w:t>.</w:t>
      </w:r>
      <w:r w:rsidRPr="00B02AA3">
        <w:rPr>
          <w:rFonts w:cstheme="minorHAnsi"/>
        </w:rPr>
        <w:t xml:space="preserve"> </w:t>
      </w:r>
      <w:r w:rsidR="00DC57C3">
        <w:rPr>
          <w:rFonts w:cstheme="minorHAnsi"/>
        </w:rPr>
        <w:t>Τ</w:t>
      </w:r>
      <w:r w:rsidRPr="00B02AA3">
        <w:rPr>
          <w:rFonts w:cstheme="minorHAnsi"/>
        </w:rPr>
        <w:t xml:space="preserve">ονίζω την ιδιαιτερότητα της Γερμανίας που επέκτεινε την ισχύ της </w:t>
      </w:r>
      <w:r w:rsidR="005368C0">
        <w:rPr>
          <w:rFonts w:cstheme="minorHAnsi"/>
        </w:rPr>
        <w:t>Οδηγίας</w:t>
      </w:r>
      <w:r w:rsidRPr="00B02AA3">
        <w:rPr>
          <w:rFonts w:cstheme="minorHAnsi"/>
        </w:rPr>
        <w:t xml:space="preserve"> για όλες τις περιπτώσεις</w:t>
      </w:r>
      <w:r>
        <w:rPr>
          <w:rFonts w:cstheme="minorHAnsi"/>
        </w:rPr>
        <w:t>,</w:t>
      </w:r>
      <w:r w:rsidRPr="00B02AA3">
        <w:rPr>
          <w:rFonts w:cstheme="minorHAnsi"/>
        </w:rPr>
        <w:t xml:space="preserve"> που αφορούν και π</w:t>
      </w:r>
      <w:r>
        <w:rPr>
          <w:rFonts w:cstheme="minorHAnsi"/>
        </w:rPr>
        <w:t>ροβλέπονται από τον γερμανικό νόμο ως</w:t>
      </w:r>
      <w:r w:rsidRPr="00B02AA3">
        <w:rPr>
          <w:rFonts w:cstheme="minorHAnsi"/>
        </w:rPr>
        <w:t xml:space="preserve"> ποινικά αδικήματα</w:t>
      </w:r>
      <w:r>
        <w:rPr>
          <w:rFonts w:cstheme="minorHAnsi"/>
        </w:rPr>
        <w:t>. Ε</w:t>
      </w:r>
      <w:r w:rsidRPr="00B02AA3">
        <w:rPr>
          <w:rFonts w:cstheme="minorHAnsi"/>
        </w:rPr>
        <w:t>ίναι μια σοβαρή επέκταση</w:t>
      </w:r>
      <w:r w:rsidR="00DC57C3">
        <w:rPr>
          <w:rFonts w:cstheme="minorHAnsi"/>
        </w:rPr>
        <w:t>.  Π</w:t>
      </w:r>
      <w:r w:rsidRPr="00B02AA3">
        <w:rPr>
          <w:rFonts w:cstheme="minorHAnsi"/>
        </w:rPr>
        <w:t>άντως</w:t>
      </w:r>
      <w:r w:rsidR="00DC57C3">
        <w:rPr>
          <w:rFonts w:cstheme="minorHAnsi"/>
        </w:rPr>
        <w:t>,</w:t>
      </w:r>
      <w:r w:rsidRPr="00B02AA3">
        <w:rPr>
          <w:rFonts w:cstheme="minorHAnsi"/>
        </w:rPr>
        <w:t xml:space="preserve"> κα</w:t>
      </w:r>
      <w:r>
        <w:rPr>
          <w:rFonts w:cstheme="minorHAnsi"/>
        </w:rPr>
        <w:t>ι ο</w:t>
      </w:r>
      <w:r w:rsidRPr="00B02AA3">
        <w:rPr>
          <w:rFonts w:cstheme="minorHAnsi"/>
        </w:rPr>
        <w:t xml:space="preserve"> ΟΟΣΑ και </w:t>
      </w:r>
      <w:r w:rsidR="00DC57C3">
        <w:rPr>
          <w:rFonts w:cstheme="minorHAnsi"/>
        </w:rPr>
        <w:t>η</w:t>
      </w:r>
      <w:r w:rsidRPr="00B02AA3">
        <w:rPr>
          <w:rFonts w:cstheme="minorHAnsi"/>
        </w:rPr>
        <w:t xml:space="preserve"> Γκρέκο ενθαρρύνουν τα κράτη τους να επεκτείνουν</w:t>
      </w:r>
      <w:r>
        <w:rPr>
          <w:rFonts w:cstheme="minorHAnsi"/>
        </w:rPr>
        <w:t xml:space="preserve"> </w:t>
      </w:r>
      <w:r w:rsidRPr="00B02AA3">
        <w:rPr>
          <w:rFonts w:cstheme="minorHAnsi"/>
        </w:rPr>
        <w:lastRenderedPageBreak/>
        <w:t xml:space="preserve">την ισχύ της </w:t>
      </w:r>
      <w:r w:rsidR="005368C0">
        <w:rPr>
          <w:rFonts w:cstheme="minorHAnsi"/>
        </w:rPr>
        <w:t>Οδηγίας</w:t>
      </w:r>
      <w:r w:rsidRPr="00B02AA3">
        <w:rPr>
          <w:rFonts w:cstheme="minorHAnsi"/>
        </w:rPr>
        <w:t xml:space="preserve"> και στα θέματα άλλων τομέων</w:t>
      </w:r>
      <w:r w:rsidR="00DC57C3">
        <w:rPr>
          <w:rFonts w:cstheme="minorHAnsi"/>
        </w:rPr>
        <w:t>,</w:t>
      </w:r>
      <w:r w:rsidRPr="00B02AA3">
        <w:rPr>
          <w:rFonts w:cstheme="minorHAnsi"/>
        </w:rPr>
        <w:t xml:space="preserve"> πέραν των περιοριστικών αυτών που γράφει η </w:t>
      </w:r>
      <w:r w:rsidR="005368C0">
        <w:rPr>
          <w:rFonts w:cstheme="minorHAnsi"/>
        </w:rPr>
        <w:t>Οδηγία</w:t>
      </w:r>
      <w:r>
        <w:rPr>
          <w:rFonts w:cstheme="minorHAnsi"/>
        </w:rPr>
        <w:t>.</w:t>
      </w:r>
    </w:p>
    <w:p w:rsidR="006A6A68" w:rsidRDefault="00DC57C3" w:rsidP="000847CD">
      <w:pPr>
        <w:spacing w:line="276" w:lineRule="auto"/>
        <w:ind w:right="326"/>
        <w:contextualSpacing/>
        <w:jc w:val="both"/>
        <w:rPr>
          <w:rFonts w:cstheme="minorHAnsi"/>
        </w:rPr>
      </w:pPr>
      <w:r>
        <w:rPr>
          <w:rFonts w:cstheme="minorHAnsi"/>
        </w:rPr>
        <w:t xml:space="preserve"> </w:t>
      </w:r>
      <w:r>
        <w:rPr>
          <w:rFonts w:cstheme="minorHAnsi"/>
        </w:rPr>
        <w:tab/>
        <w:t>Ε</w:t>
      </w:r>
      <w:r w:rsidR="006A6A68">
        <w:rPr>
          <w:rFonts w:cstheme="minorHAnsi"/>
        </w:rPr>
        <w:t xml:space="preserve">πειδή </w:t>
      </w:r>
      <w:r>
        <w:rPr>
          <w:rFonts w:cstheme="minorHAnsi"/>
        </w:rPr>
        <w:t>μιλάω</w:t>
      </w:r>
      <w:r w:rsidR="006A6A68" w:rsidRPr="00B02AA3">
        <w:rPr>
          <w:rFonts w:cstheme="minorHAnsi"/>
        </w:rPr>
        <w:t xml:space="preserve"> για την περιοριστική ισχύ της </w:t>
      </w:r>
      <w:r w:rsidR="005368C0">
        <w:rPr>
          <w:rFonts w:cstheme="minorHAnsi"/>
        </w:rPr>
        <w:t>Οδηγίας</w:t>
      </w:r>
      <w:r w:rsidR="006A6A68" w:rsidRPr="00B02AA3">
        <w:rPr>
          <w:rFonts w:cstheme="minorHAnsi"/>
        </w:rPr>
        <w:t xml:space="preserve"> σε ορισμένους τομείς</w:t>
      </w:r>
      <w:r>
        <w:rPr>
          <w:rFonts w:cstheme="minorHAnsi"/>
        </w:rPr>
        <w:t>,</w:t>
      </w:r>
      <w:r w:rsidR="006A6A68" w:rsidRPr="00B02AA3">
        <w:rPr>
          <w:rFonts w:cstheme="minorHAnsi"/>
        </w:rPr>
        <w:t xml:space="preserve"> </w:t>
      </w:r>
      <w:r>
        <w:rPr>
          <w:rFonts w:cstheme="minorHAnsi"/>
        </w:rPr>
        <w:t xml:space="preserve">να σας πω ότι </w:t>
      </w:r>
      <w:r w:rsidR="006A6A68">
        <w:rPr>
          <w:rFonts w:cstheme="minorHAnsi"/>
        </w:rPr>
        <w:t>έγινε μεγάλη συζήτηση στο Ε</w:t>
      </w:r>
      <w:r w:rsidR="006A6A68" w:rsidRPr="00B02AA3">
        <w:rPr>
          <w:rFonts w:cstheme="minorHAnsi"/>
        </w:rPr>
        <w:t>υρωκοινοβούλιο σχετικά με το αν πρέ</w:t>
      </w:r>
      <w:r w:rsidR="006A6A68">
        <w:rPr>
          <w:rFonts w:cstheme="minorHAnsi"/>
        </w:rPr>
        <w:t>πει να πάμε με τη λογική της τομ</w:t>
      </w:r>
      <w:r w:rsidR="006A6A68" w:rsidRPr="00B02AA3">
        <w:rPr>
          <w:rFonts w:cstheme="minorHAnsi"/>
        </w:rPr>
        <w:t>εακής προσέ</w:t>
      </w:r>
      <w:r>
        <w:rPr>
          <w:rFonts w:cstheme="minorHAnsi"/>
        </w:rPr>
        <w:t xml:space="preserve">γγισης, όπως πάει η </w:t>
      </w:r>
      <w:r w:rsidR="005368C0">
        <w:rPr>
          <w:rFonts w:cstheme="minorHAnsi"/>
        </w:rPr>
        <w:t>Οδηγία</w:t>
      </w:r>
      <w:r>
        <w:rPr>
          <w:rFonts w:cstheme="minorHAnsi"/>
        </w:rPr>
        <w:t>,</w:t>
      </w:r>
      <w:r w:rsidR="006A6A68">
        <w:rPr>
          <w:rFonts w:cstheme="minorHAnsi"/>
        </w:rPr>
        <w:t xml:space="preserve"> ή όπως </w:t>
      </w:r>
      <w:r w:rsidR="006A6A68" w:rsidRPr="00B02AA3">
        <w:rPr>
          <w:rFonts w:cstheme="minorHAnsi"/>
        </w:rPr>
        <w:t xml:space="preserve">πρότεινε </w:t>
      </w:r>
      <w:r>
        <w:rPr>
          <w:rFonts w:cstheme="minorHAnsi"/>
        </w:rPr>
        <w:t>η Ε</w:t>
      </w:r>
      <w:r w:rsidR="006A6A68">
        <w:rPr>
          <w:rFonts w:cstheme="minorHAnsi"/>
        </w:rPr>
        <w:t>πιτροπή ή όπως αποφάσισε το Ευρωπαϊκό Κ</w:t>
      </w:r>
      <w:r w:rsidR="006A6A68" w:rsidRPr="00B02AA3">
        <w:rPr>
          <w:rFonts w:cstheme="minorHAnsi"/>
        </w:rPr>
        <w:t>οινοβούλιο</w:t>
      </w:r>
      <w:r w:rsidR="006A6A68">
        <w:rPr>
          <w:rFonts w:cstheme="minorHAnsi"/>
        </w:rPr>
        <w:t>,</w:t>
      </w:r>
      <w:r w:rsidR="006A6A68" w:rsidRPr="00B02AA3">
        <w:rPr>
          <w:rFonts w:cstheme="minorHAnsi"/>
        </w:rPr>
        <w:t xml:space="preserve"> που έλεγε να πάμε συνολικά</w:t>
      </w:r>
      <w:r>
        <w:rPr>
          <w:rFonts w:cstheme="minorHAnsi"/>
        </w:rPr>
        <w:t>,</w:t>
      </w:r>
      <w:r w:rsidR="006A6A68" w:rsidRPr="00B02AA3">
        <w:rPr>
          <w:rFonts w:cstheme="minorHAnsi"/>
        </w:rPr>
        <w:t xml:space="preserve"> στο σύνολο της κοινωνικής</w:t>
      </w:r>
      <w:r w:rsidR="006A6A68">
        <w:rPr>
          <w:rFonts w:cstheme="minorHAnsi"/>
        </w:rPr>
        <w:t>,</w:t>
      </w:r>
      <w:r w:rsidR="006A6A68" w:rsidRPr="00B02AA3">
        <w:rPr>
          <w:rFonts w:cstheme="minorHAnsi"/>
        </w:rPr>
        <w:t xml:space="preserve"> πολιτικής και</w:t>
      </w:r>
      <w:r w:rsidR="006A6A68">
        <w:rPr>
          <w:rFonts w:cstheme="minorHAnsi"/>
        </w:rPr>
        <w:t xml:space="preserve"> οικονομικής ζωής των κρατών.</w:t>
      </w:r>
      <w:r w:rsidR="006A6A68" w:rsidRPr="00B02AA3">
        <w:rPr>
          <w:rFonts w:cstheme="minorHAnsi"/>
        </w:rPr>
        <w:t xml:space="preserve"> Περ</w:t>
      </w:r>
      <w:r w:rsidR="006A6A68">
        <w:rPr>
          <w:rFonts w:cstheme="minorHAnsi"/>
        </w:rPr>
        <w:t>ιορίστηκε η ισχύς σε αυτό</w:t>
      </w:r>
      <w:r>
        <w:rPr>
          <w:rFonts w:cstheme="minorHAnsi"/>
        </w:rPr>
        <w:t>.</w:t>
      </w:r>
      <w:r w:rsidR="006A6A68">
        <w:rPr>
          <w:rFonts w:cstheme="minorHAnsi"/>
        </w:rPr>
        <w:t xml:space="preserve"> </w:t>
      </w:r>
      <w:r>
        <w:rPr>
          <w:rFonts w:cstheme="minorHAnsi"/>
        </w:rPr>
        <w:t>Ε</w:t>
      </w:r>
      <w:r w:rsidR="006A6A68">
        <w:rPr>
          <w:rFonts w:cstheme="minorHAnsi"/>
        </w:rPr>
        <w:t>μείς</w:t>
      </w:r>
      <w:r>
        <w:rPr>
          <w:rFonts w:cstheme="minorHAnsi"/>
        </w:rPr>
        <w:t>,</w:t>
      </w:r>
      <w:r w:rsidR="006A6A68" w:rsidRPr="00B02AA3">
        <w:rPr>
          <w:rFonts w:cstheme="minorHAnsi"/>
        </w:rPr>
        <w:t xml:space="preserve"> πάντως</w:t>
      </w:r>
      <w:r>
        <w:rPr>
          <w:rFonts w:cstheme="minorHAnsi"/>
        </w:rPr>
        <w:t>,</w:t>
      </w:r>
      <w:r w:rsidR="006A6A68" w:rsidRPr="00B02AA3">
        <w:rPr>
          <w:rFonts w:cstheme="minorHAnsi"/>
        </w:rPr>
        <w:t xml:space="preserve"> </w:t>
      </w:r>
      <w:r>
        <w:rPr>
          <w:rFonts w:cstheme="minorHAnsi"/>
        </w:rPr>
        <w:t>επιμένουμε</w:t>
      </w:r>
      <w:r w:rsidR="006A6A68">
        <w:rPr>
          <w:rFonts w:cstheme="minorHAnsi"/>
        </w:rPr>
        <w:t xml:space="preserve"> να σκεφτούν οι Υ</w:t>
      </w:r>
      <w:r w:rsidR="006A6A68" w:rsidRPr="00B02AA3">
        <w:rPr>
          <w:rFonts w:cstheme="minorHAnsi"/>
        </w:rPr>
        <w:t>πουργοί να αξιοποιήσο</w:t>
      </w:r>
      <w:r w:rsidR="006A6A68">
        <w:rPr>
          <w:rFonts w:cstheme="minorHAnsi"/>
        </w:rPr>
        <w:t xml:space="preserve">υμε την παράγραφο 2 του άρθρου 2  </w:t>
      </w:r>
      <w:r>
        <w:rPr>
          <w:rFonts w:cstheme="minorHAnsi"/>
        </w:rPr>
        <w:t>που επιτρέπει</w:t>
      </w:r>
      <w:r w:rsidR="006A6A68" w:rsidRPr="00B02AA3">
        <w:rPr>
          <w:rFonts w:cstheme="minorHAnsi"/>
        </w:rPr>
        <w:t xml:space="preserve"> την επέκταση του αντικειμενικού πεδίου εφαρμογής και στο εγχώριο δίκαιο</w:t>
      </w:r>
      <w:r>
        <w:rPr>
          <w:rFonts w:cstheme="minorHAnsi"/>
        </w:rPr>
        <w:t>,</w:t>
      </w:r>
      <w:r w:rsidR="006A6A68" w:rsidRPr="00B02AA3">
        <w:rPr>
          <w:rFonts w:cstheme="minorHAnsi"/>
        </w:rPr>
        <w:t xml:space="preserve"> ώστε να υπάρχουν και </w:t>
      </w:r>
      <w:r w:rsidR="002039C3">
        <w:rPr>
          <w:rFonts w:cstheme="minorHAnsi"/>
        </w:rPr>
        <w:t>υποθέσεις</w:t>
      </w:r>
      <w:r w:rsidR="006A6A68" w:rsidRPr="00B02AA3">
        <w:rPr>
          <w:rFonts w:cstheme="minorHAnsi"/>
        </w:rPr>
        <w:t xml:space="preserve"> προστασίας του δημόσιου συμφέροντος στην Ελλάδα</w:t>
      </w:r>
      <w:r w:rsidR="006A6A68">
        <w:rPr>
          <w:rFonts w:cstheme="minorHAnsi"/>
        </w:rPr>
        <w:t>.</w:t>
      </w:r>
    </w:p>
    <w:p w:rsidR="006A6A68" w:rsidRDefault="006A6A68" w:rsidP="000847CD">
      <w:pPr>
        <w:spacing w:line="276" w:lineRule="auto"/>
        <w:ind w:right="326"/>
        <w:contextualSpacing/>
        <w:jc w:val="both"/>
        <w:rPr>
          <w:rFonts w:cstheme="minorHAnsi"/>
        </w:rPr>
      </w:pPr>
      <w:r>
        <w:rPr>
          <w:rFonts w:cstheme="minorHAnsi"/>
        </w:rPr>
        <w:t xml:space="preserve"> </w:t>
      </w:r>
      <w:r>
        <w:rPr>
          <w:rFonts w:cstheme="minorHAnsi"/>
        </w:rPr>
        <w:tab/>
      </w:r>
      <w:r w:rsidR="00437FD2">
        <w:rPr>
          <w:rFonts w:cstheme="minorHAnsi"/>
        </w:rPr>
        <w:t>Αν έχω λίγο χρόνο, ν</w:t>
      </w:r>
      <w:r w:rsidRPr="00B02AA3">
        <w:rPr>
          <w:rFonts w:cstheme="minorHAnsi"/>
        </w:rPr>
        <w:t xml:space="preserve">α σας πω ότι ο πρώτος μάρτυρας δημοσίου συμφέροντος στην ιστορία της ανθρωπότητας ήταν ο </w:t>
      </w:r>
      <w:r w:rsidR="00187405">
        <w:rPr>
          <w:rFonts w:cstheme="minorHAnsi"/>
        </w:rPr>
        <w:t>Π</w:t>
      </w:r>
      <w:r w:rsidR="002039C3">
        <w:rPr>
          <w:rFonts w:cstheme="minorHAnsi"/>
        </w:rPr>
        <w:t>ρομηθέας του Ησίο</w:t>
      </w:r>
      <w:r w:rsidRPr="00B02AA3">
        <w:rPr>
          <w:rFonts w:cstheme="minorHAnsi"/>
        </w:rPr>
        <w:t>δου και αυτό λέγεται σχηματικά</w:t>
      </w:r>
      <w:r w:rsidR="00187405">
        <w:rPr>
          <w:rFonts w:cstheme="minorHAnsi"/>
        </w:rPr>
        <w:t>,</w:t>
      </w:r>
      <w:r w:rsidRPr="00B02AA3">
        <w:rPr>
          <w:rFonts w:cstheme="minorHAnsi"/>
        </w:rPr>
        <w:t xml:space="preserve"> βέβαια</w:t>
      </w:r>
      <w:r w:rsidR="00187405">
        <w:rPr>
          <w:rFonts w:cstheme="minorHAnsi"/>
        </w:rPr>
        <w:t>,</w:t>
      </w:r>
      <w:r w:rsidRPr="00B02AA3">
        <w:rPr>
          <w:rFonts w:cstheme="minorHAnsi"/>
        </w:rPr>
        <w:t xml:space="preserve"> δεν είναι στην πραγματικότητα</w:t>
      </w:r>
      <w:r w:rsidR="00187405">
        <w:rPr>
          <w:rFonts w:cstheme="minorHAnsi"/>
        </w:rPr>
        <w:t>.</w:t>
      </w:r>
      <w:r w:rsidRPr="00B02AA3">
        <w:rPr>
          <w:rFonts w:cstheme="minorHAnsi"/>
        </w:rPr>
        <w:t xml:space="preserve"> </w:t>
      </w:r>
      <w:r w:rsidR="00187405">
        <w:rPr>
          <w:rFonts w:cstheme="minorHAnsi"/>
        </w:rPr>
        <w:t>Α</w:t>
      </w:r>
      <w:r w:rsidRPr="00B02AA3">
        <w:rPr>
          <w:rFonts w:cstheme="minorHAnsi"/>
        </w:rPr>
        <w:t>λλά</w:t>
      </w:r>
      <w:r w:rsidR="00187405">
        <w:rPr>
          <w:rFonts w:cstheme="minorHAnsi"/>
        </w:rPr>
        <w:t>,</w:t>
      </w:r>
      <w:r>
        <w:rPr>
          <w:rFonts w:cstheme="minorHAnsi"/>
        </w:rPr>
        <w:t xml:space="preserve"> και στην Α</w:t>
      </w:r>
      <w:r w:rsidRPr="00B02AA3">
        <w:rPr>
          <w:rFonts w:cstheme="minorHAnsi"/>
        </w:rPr>
        <w:t>ρχαία Αθήνα</w:t>
      </w:r>
      <w:r w:rsidR="00187405">
        <w:rPr>
          <w:rFonts w:cstheme="minorHAnsi"/>
        </w:rPr>
        <w:t>,</w:t>
      </w:r>
      <w:r w:rsidRPr="00B02AA3">
        <w:rPr>
          <w:rFonts w:cstheme="minorHAnsi"/>
        </w:rPr>
        <w:t xml:space="preserve"> στον 4ο αιώνα</w:t>
      </w:r>
      <w:r>
        <w:rPr>
          <w:rFonts w:cstheme="minorHAnsi"/>
        </w:rPr>
        <w:t xml:space="preserve">, όπως </w:t>
      </w:r>
      <w:r w:rsidR="00437FD2">
        <w:rPr>
          <w:rFonts w:cstheme="minorHAnsi"/>
        </w:rPr>
        <w:t xml:space="preserve">και </w:t>
      </w:r>
      <w:r w:rsidRPr="00B02AA3">
        <w:rPr>
          <w:rFonts w:cstheme="minorHAnsi"/>
        </w:rPr>
        <w:t>στη ρωμαϊκή εποχή</w:t>
      </w:r>
      <w:r>
        <w:rPr>
          <w:rFonts w:cstheme="minorHAnsi"/>
        </w:rPr>
        <w:t xml:space="preserve">, όπως </w:t>
      </w:r>
      <w:r w:rsidR="00437FD2">
        <w:rPr>
          <w:rFonts w:cstheme="minorHAnsi"/>
        </w:rPr>
        <w:t>σ</w:t>
      </w:r>
      <w:r>
        <w:rPr>
          <w:rFonts w:cstheme="minorHAnsi"/>
        </w:rPr>
        <w:t>το κοινοδίκαιο</w:t>
      </w:r>
      <w:r w:rsidRPr="00B02AA3">
        <w:rPr>
          <w:rFonts w:cstheme="minorHAnsi"/>
        </w:rPr>
        <w:t xml:space="preserve"> στη Βρετανία</w:t>
      </w:r>
      <w:r>
        <w:rPr>
          <w:rFonts w:cstheme="minorHAnsi"/>
        </w:rPr>
        <w:t>,</w:t>
      </w:r>
      <w:r w:rsidRPr="00B02AA3">
        <w:rPr>
          <w:rFonts w:cstheme="minorHAnsi"/>
        </w:rPr>
        <w:t xml:space="preserve"> στη σύγχρονη εποχή</w:t>
      </w:r>
      <w:r w:rsidR="00187405">
        <w:rPr>
          <w:rFonts w:cstheme="minorHAnsi"/>
        </w:rPr>
        <w:t>,</w:t>
      </w:r>
      <w:r w:rsidRPr="00B02AA3">
        <w:rPr>
          <w:rFonts w:cstheme="minorHAnsi"/>
        </w:rPr>
        <w:t xml:space="preserve"> τον 13ο αιώνα</w:t>
      </w:r>
      <w:r w:rsidR="00187405">
        <w:rPr>
          <w:rFonts w:cstheme="minorHAnsi"/>
        </w:rPr>
        <w:t>,</w:t>
      </w:r>
      <w:r w:rsidRPr="00B02AA3">
        <w:rPr>
          <w:rFonts w:cstheme="minorHAnsi"/>
        </w:rPr>
        <w:t xml:space="preserve"> υπήρχαν ισχυρά συστήματα προστασίας όσων αποκάλυπταν παραβιάσεις τ</w:t>
      </w:r>
      <w:r>
        <w:rPr>
          <w:rFonts w:cstheme="minorHAnsi"/>
        </w:rPr>
        <w:t>ου Δικαί</w:t>
      </w:r>
      <w:r w:rsidRPr="00B02AA3">
        <w:rPr>
          <w:rFonts w:cstheme="minorHAnsi"/>
        </w:rPr>
        <w:t>ο</w:t>
      </w:r>
      <w:r>
        <w:rPr>
          <w:rFonts w:cstheme="minorHAnsi"/>
        </w:rPr>
        <w:t>υ με</w:t>
      </w:r>
      <w:r w:rsidRPr="00B02AA3">
        <w:rPr>
          <w:rFonts w:cstheme="minorHAnsi"/>
        </w:rPr>
        <w:t xml:space="preserve"> την έννοια του δημοσίου συμφέροντος</w:t>
      </w:r>
      <w:r>
        <w:rPr>
          <w:rFonts w:cstheme="minorHAnsi"/>
        </w:rPr>
        <w:t>.</w:t>
      </w:r>
      <w:r w:rsidRPr="00B02AA3">
        <w:rPr>
          <w:rFonts w:cstheme="minorHAnsi"/>
        </w:rPr>
        <w:t xml:space="preserve"> Και είναι κρίμα</w:t>
      </w:r>
      <w:r w:rsidR="00187405">
        <w:rPr>
          <w:rFonts w:cstheme="minorHAnsi"/>
        </w:rPr>
        <w:t>,</w:t>
      </w:r>
      <w:r w:rsidRPr="00B02AA3">
        <w:rPr>
          <w:rFonts w:cstheme="minorHAnsi"/>
        </w:rPr>
        <w:t xml:space="preserve"> λοιπόν</w:t>
      </w:r>
      <w:r w:rsidR="00187405">
        <w:rPr>
          <w:rFonts w:cstheme="minorHAnsi"/>
        </w:rPr>
        <w:t>,</w:t>
      </w:r>
      <w:r w:rsidRPr="00B02AA3">
        <w:rPr>
          <w:rFonts w:cstheme="minorHAnsi"/>
        </w:rPr>
        <w:t xml:space="preserve"> τώρα</w:t>
      </w:r>
      <w:r w:rsidR="00187405">
        <w:rPr>
          <w:rFonts w:cstheme="minorHAnsi"/>
        </w:rPr>
        <w:t>,</w:t>
      </w:r>
      <w:r w:rsidRPr="00B02AA3">
        <w:rPr>
          <w:rFonts w:cstheme="minorHAnsi"/>
        </w:rPr>
        <w:t xml:space="preserve"> μετά από τόσους αιώνες</w:t>
      </w:r>
      <w:r w:rsidR="00187405">
        <w:rPr>
          <w:rFonts w:cstheme="minorHAnsi"/>
        </w:rPr>
        <w:t>,</w:t>
      </w:r>
      <w:r w:rsidRPr="00B02AA3">
        <w:rPr>
          <w:rFonts w:cstheme="minorHAnsi"/>
        </w:rPr>
        <w:t xml:space="preserve"> εμείς να π</w:t>
      </w:r>
      <w:r>
        <w:rPr>
          <w:rFonts w:cstheme="minorHAnsi"/>
        </w:rPr>
        <w:t xml:space="preserve">εριοριζόμαστε στο γράμμα μόνο της </w:t>
      </w:r>
      <w:r w:rsidR="005368C0">
        <w:rPr>
          <w:rFonts w:cstheme="minorHAnsi"/>
        </w:rPr>
        <w:t>Οδηγίας</w:t>
      </w:r>
      <w:r>
        <w:rPr>
          <w:rFonts w:cstheme="minorHAnsi"/>
        </w:rPr>
        <w:t>, ενώ η ίδια</w:t>
      </w:r>
      <w:r w:rsidRPr="00B02AA3">
        <w:rPr>
          <w:rFonts w:cstheme="minorHAnsi"/>
        </w:rPr>
        <w:t xml:space="preserve"> μας προτρέπει και μας δίνει τη δυνατότητα να</w:t>
      </w:r>
      <w:r>
        <w:rPr>
          <w:rFonts w:cstheme="minorHAnsi"/>
        </w:rPr>
        <w:t xml:space="preserve"> το</w:t>
      </w:r>
      <w:r w:rsidRPr="00B02AA3">
        <w:rPr>
          <w:rFonts w:cstheme="minorHAnsi"/>
        </w:rPr>
        <w:t xml:space="preserve"> επεκτείνουμε</w:t>
      </w:r>
      <w:r>
        <w:rPr>
          <w:rFonts w:cstheme="minorHAnsi"/>
        </w:rPr>
        <w:t>.</w:t>
      </w:r>
    </w:p>
    <w:p w:rsidR="006A6A68" w:rsidRDefault="006C1C14" w:rsidP="000847CD">
      <w:pPr>
        <w:spacing w:line="276" w:lineRule="auto"/>
        <w:ind w:right="326" w:firstLine="720"/>
        <w:contextualSpacing/>
        <w:jc w:val="both"/>
        <w:rPr>
          <w:rFonts w:cstheme="minorHAnsi"/>
        </w:rPr>
      </w:pPr>
      <w:r>
        <w:rPr>
          <w:rFonts w:cstheme="minorHAnsi"/>
        </w:rPr>
        <w:t xml:space="preserve"> Αναφέρω</w:t>
      </w:r>
      <w:r w:rsidR="006A6A68" w:rsidRPr="00B02AA3">
        <w:rPr>
          <w:rFonts w:cstheme="minorHAnsi"/>
        </w:rPr>
        <w:t xml:space="preserve"> μια </w:t>
      </w:r>
      <w:r w:rsidR="006A6A68">
        <w:rPr>
          <w:rFonts w:cstheme="minorHAnsi"/>
        </w:rPr>
        <w:t>καταπληκτική πράξη του Εισαγγελέα-Αντεισαγγελέα Εφετών</w:t>
      </w:r>
      <w:r>
        <w:rPr>
          <w:rFonts w:cstheme="minorHAnsi"/>
        </w:rPr>
        <w:t>,</w:t>
      </w:r>
      <w:r w:rsidR="006A6A68">
        <w:rPr>
          <w:rFonts w:cstheme="minorHAnsi"/>
        </w:rPr>
        <w:t xml:space="preserve"> το 2015</w:t>
      </w:r>
      <w:r>
        <w:rPr>
          <w:rFonts w:cstheme="minorHAnsi"/>
        </w:rPr>
        <w:t>,</w:t>
      </w:r>
      <w:r w:rsidR="006A6A68">
        <w:rPr>
          <w:rFonts w:cstheme="minorHAnsi"/>
        </w:rPr>
        <w:t xml:space="preserve"> </w:t>
      </w:r>
      <w:r w:rsidR="006A6A68" w:rsidRPr="00B02AA3">
        <w:rPr>
          <w:rFonts w:cstheme="minorHAnsi"/>
        </w:rPr>
        <w:t xml:space="preserve">του Ανδρέα </w:t>
      </w:r>
      <w:r>
        <w:rPr>
          <w:rFonts w:cstheme="minorHAnsi"/>
        </w:rPr>
        <w:t>Καραφλού, σχετικά με τη</w:t>
      </w:r>
      <w:r w:rsidR="006A6A68">
        <w:rPr>
          <w:rFonts w:cstheme="minorHAnsi"/>
        </w:rPr>
        <w:t xml:space="preserve"> σημασία και την</w:t>
      </w:r>
      <w:r w:rsidR="006A6A68" w:rsidRPr="00B02AA3">
        <w:rPr>
          <w:rFonts w:cstheme="minorHAnsi"/>
        </w:rPr>
        <w:t xml:space="preserve"> αξία της ε</w:t>
      </w:r>
      <w:r w:rsidR="006A6A68">
        <w:rPr>
          <w:rFonts w:cstheme="minorHAnsi"/>
        </w:rPr>
        <w:t xml:space="preserve">νίσχυσης της προστασίας </w:t>
      </w:r>
      <w:r>
        <w:rPr>
          <w:rFonts w:cstheme="minorHAnsi"/>
        </w:rPr>
        <w:t xml:space="preserve">των </w:t>
      </w:r>
      <w:r>
        <w:rPr>
          <w:rFonts w:ascii="Calibri" w:hAnsi="Calibri"/>
          <w:lang w:val="en-US"/>
        </w:rPr>
        <w:t>whistle</w:t>
      </w:r>
      <w:r w:rsidRPr="005368C0">
        <w:rPr>
          <w:rFonts w:ascii="Calibri" w:hAnsi="Calibri"/>
        </w:rPr>
        <w:t xml:space="preserve"> </w:t>
      </w:r>
      <w:r>
        <w:rPr>
          <w:rFonts w:ascii="Calibri" w:hAnsi="Calibri"/>
          <w:lang w:val="en-US"/>
        </w:rPr>
        <w:t>blowers</w:t>
      </w:r>
      <w:r w:rsidR="006A6A68" w:rsidRPr="00B02AA3">
        <w:rPr>
          <w:rFonts w:cstheme="minorHAnsi"/>
        </w:rPr>
        <w:t xml:space="preserve"> και απλώς το αναφέρω</w:t>
      </w:r>
      <w:r w:rsidR="006A6A68">
        <w:rPr>
          <w:rFonts w:cstheme="minorHAnsi"/>
        </w:rPr>
        <w:t>,</w:t>
      </w:r>
      <w:r w:rsidR="006A6A68" w:rsidRPr="00B02AA3">
        <w:rPr>
          <w:rFonts w:cstheme="minorHAnsi"/>
        </w:rPr>
        <w:t xml:space="preserve"> </w:t>
      </w:r>
      <w:r w:rsidR="003051ED">
        <w:rPr>
          <w:rFonts w:cstheme="minorHAnsi"/>
        </w:rPr>
        <w:t>γιατί</w:t>
      </w:r>
      <w:r w:rsidR="006A6A68" w:rsidRPr="00B02AA3">
        <w:rPr>
          <w:rFonts w:cstheme="minorHAnsi"/>
        </w:rPr>
        <w:t xml:space="preserve"> θέλω να τον τιμήσω δημόσια</w:t>
      </w:r>
      <w:r w:rsidR="003051ED">
        <w:rPr>
          <w:rFonts w:cstheme="minorHAnsi"/>
        </w:rPr>
        <w:t>. Έ</w:t>
      </w:r>
      <w:r w:rsidR="006A6A68">
        <w:rPr>
          <w:rFonts w:cstheme="minorHAnsi"/>
        </w:rPr>
        <w:t>να καταπληκτικό κείμενο</w:t>
      </w:r>
      <w:r w:rsidR="003051ED">
        <w:rPr>
          <w:rFonts w:cstheme="minorHAnsi"/>
        </w:rPr>
        <w:t>,</w:t>
      </w:r>
      <w:r w:rsidR="006A6A68" w:rsidRPr="00B02AA3">
        <w:rPr>
          <w:rFonts w:cstheme="minorHAnsi"/>
        </w:rPr>
        <w:t xml:space="preserve"> μια πράξη δικιά του</w:t>
      </w:r>
      <w:r w:rsidR="003051ED">
        <w:rPr>
          <w:rFonts w:cstheme="minorHAnsi"/>
        </w:rPr>
        <w:t>,</w:t>
      </w:r>
      <w:r w:rsidR="006A6A68" w:rsidRPr="00B02AA3">
        <w:rPr>
          <w:rFonts w:cstheme="minorHAnsi"/>
        </w:rPr>
        <w:t xml:space="preserve"> εισαγγελική</w:t>
      </w:r>
      <w:r w:rsidR="003051ED">
        <w:rPr>
          <w:rFonts w:cstheme="minorHAnsi"/>
        </w:rPr>
        <w:t>,</w:t>
      </w:r>
      <w:r w:rsidR="006A6A68" w:rsidRPr="00B02AA3">
        <w:rPr>
          <w:rFonts w:cstheme="minorHAnsi"/>
        </w:rPr>
        <w:t xml:space="preserve"> σχετικά με ένα μάρτυρ</w:t>
      </w:r>
      <w:r w:rsidR="006A6A68">
        <w:rPr>
          <w:rFonts w:cstheme="minorHAnsi"/>
        </w:rPr>
        <w:t xml:space="preserve">α </w:t>
      </w:r>
      <w:r w:rsidR="003051ED">
        <w:rPr>
          <w:rFonts w:cstheme="minorHAnsi"/>
        </w:rPr>
        <w:t xml:space="preserve">δημοσίου συμφέροντος στον ΟΤΕ ή στη </w:t>
      </w:r>
      <w:r w:rsidR="006A6A68">
        <w:rPr>
          <w:rFonts w:cstheme="minorHAnsi"/>
        </w:rPr>
        <w:t>ΔΕΗ</w:t>
      </w:r>
      <w:r w:rsidR="003051ED">
        <w:rPr>
          <w:rFonts w:cstheme="minorHAnsi"/>
        </w:rPr>
        <w:t>. Π</w:t>
      </w:r>
      <w:r w:rsidR="006A6A68" w:rsidRPr="00B02AA3">
        <w:rPr>
          <w:rFonts w:cstheme="minorHAnsi"/>
        </w:rPr>
        <w:t>αρότι απηλλάγησαν</w:t>
      </w:r>
      <w:r w:rsidR="006A6A68">
        <w:rPr>
          <w:rFonts w:cstheme="minorHAnsi"/>
        </w:rPr>
        <w:t xml:space="preserve"> οι εγ</w:t>
      </w:r>
      <w:r w:rsidR="006A6A68" w:rsidRPr="00B02AA3">
        <w:rPr>
          <w:rFonts w:cstheme="minorHAnsi"/>
        </w:rPr>
        <w:t>κ</w:t>
      </w:r>
      <w:r w:rsidR="006A6A68">
        <w:rPr>
          <w:rFonts w:cstheme="minorHAnsi"/>
        </w:rPr>
        <w:t>αλούμενοι</w:t>
      </w:r>
      <w:r w:rsidR="003051ED">
        <w:rPr>
          <w:rFonts w:cstheme="minorHAnsi"/>
        </w:rPr>
        <w:t>,</w:t>
      </w:r>
      <w:r w:rsidR="006A6A68">
        <w:rPr>
          <w:rFonts w:cstheme="minorHAnsi"/>
        </w:rPr>
        <w:t xml:space="preserve"> παρ’ όλα αυτά</w:t>
      </w:r>
      <w:r w:rsidR="003051ED">
        <w:rPr>
          <w:rFonts w:cstheme="minorHAnsi"/>
        </w:rPr>
        <w:t>,</w:t>
      </w:r>
      <w:r w:rsidR="006A6A68">
        <w:rPr>
          <w:rFonts w:cstheme="minorHAnsi"/>
        </w:rPr>
        <w:t xml:space="preserve"> τον έθεσε</w:t>
      </w:r>
      <w:r w:rsidR="006A6A68" w:rsidRPr="00B02AA3">
        <w:rPr>
          <w:rFonts w:cstheme="minorHAnsi"/>
        </w:rPr>
        <w:t xml:space="preserve"> σε καθεστώς προστασίας</w:t>
      </w:r>
      <w:r w:rsidR="006A6A68">
        <w:rPr>
          <w:rFonts w:cstheme="minorHAnsi"/>
        </w:rPr>
        <w:t>, διότι βοηθού</w:t>
      </w:r>
      <w:r w:rsidR="006A6A68" w:rsidRPr="00B02AA3">
        <w:rPr>
          <w:rFonts w:cstheme="minorHAnsi"/>
        </w:rPr>
        <w:t xml:space="preserve">σε </w:t>
      </w:r>
      <w:r w:rsidR="006A6A68">
        <w:rPr>
          <w:rFonts w:cstheme="minorHAnsi"/>
        </w:rPr>
        <w:t>σ</w:t>
      </w:r>
      <w:r w:rsidR="006A6A68" w:rsidRPr="00B02AA3">
        <w:rPr>
          <w:rFonts w:cstheme="minorHAnsi"/>
        </w:rPr>
        <w:t>την υπόθεση του δημοσίου συμφέροντος</w:t>
      </w:r>
      <w:r w:rsidR="006A6A68">
        <w:rPr>
          <w:rFonts w:cstheme="minorHAnsi"/>
        </w:rPr>
        <w:t>.</w:t>
      </w:r>
    </w:p>
    <w:p w:rsidR="00234A5B" w:rsidRDefault="006A6A68" w:rsidP="000847CD">
      <w:pPr>
        <w:spacing w:line="276" w:lineRule="auto"/>
        <w:ind w:right="326" w:firstLine="720"/>
        <w:contextualSpacing/>
        <w:jc w:val="both"/>
        <w:rPr>
          <w:rFonts w:cstheme="minorHAnsi"/>
        </w:rPr>
      </w:pPr>
      <w:r>
        <w:rPr>
          <w:rFonts w:cstheme="minorHAnsi"/>
        </w:rPr>
        <w:t xml:space="preserve"> Κύριε Πρόεδρε, </w:t>
      </w:r>
      <w:r w:rsidRPr="00B02AA3">
        <w:rPr>
          <w:rFonts w:cstheme="minorHAnsi"/>
        </w:rPr>
        <w:t>κλείνοντας να αναφέρω κ</w:t>
      </w:r>
      <w:r w:rsidR="00EA14C1">
        <w:rPr>
          <w:rFonts w:cstheme="minorHAnsi"/>
        </w:rPr>
        <w:t xml:space="preserve">άποια διάσημα ονόματα </w:t>
      </w:r>
      <w:r w:rsidR="00EA14C1">
        <w:rPr>
          <w:rFonts w:ascii="Calibri" w:hAnsi="Calibri"/>
          <w:lang w:val="en-US"/>
        </w:rPr>
        <w:t>whistle</w:t>
      </w:r>
      <w:r w:rsidR="00EA14C1" w:rsidRPr="005368C0">
        <w:rPr>
          <w:rFonts w:ascii="Calibri" w:hAnsi="Calibri"/>
        </w:rPr>
        <w:t xml:space="preserve"> </w:t>
      </w:r>
      <w:r w:rsidR="00EA14C1">
        <w:rPr>
          <w:rFonts w:ascii="Calibri" w:hAnsi="Calibri"/>
          <w:lang w:val="en-US"/>
        </w:rPr>
        <w:t>blowers</w:t>
      </w:r>
      <w:r w:rsidR="00EA14C1">
        <w:rPr>
          <w:rFonts w:cstheme="minorHAnsi"/>
        </w:rPr>
        <w:t xml:space="preserve">. </w:t>
      </w:r>
      <w:r>
        <w:rPr>
          <w:rFonts w:cstheme="minorHAnsi"/>
        </w:rPr>
        <w:t>Σ</w:t>
      </w:r>
      <w:r w:rsidR="00EA14C1">
        <w:rPr>
          <w:rFonts w:cstheme="minorHAnsi"/>
        </w:rPr>
        <w:t xml:space="preserve">την κατ’ άρθρο </w:t>
      </w:r>
      <w:r>
        <w:rPr>
          <w:rFonts w:cstheme="minorHAnsi"/>
        </w:rPr>
        <w:t>συζήτηση</w:t>
      </w:r>
      <w:r w:rsidR="00EA14C1">
        <w:rPr>
          <w:rFonts w:cstheme="minorHAnsi"/>
        </w:rPr>
        <w:t>,</w:t>
      </w:r>
      <w:r>
        <w:rPr>
          <w:rFonts w:cstheme="minorHAnsi"/>
        </w:rPr>
        <w:t xml:space="preserve"> θα</w:t>
      </w:r>
      <w:r w:rsidRPr="00B02AA3">
        <w:rPr>
          <w:rFonts w:cstheme="minorHAnsi"/>
        </w:rPr>
        <w:t xml:space="preserve"> αναφέρω όλε</w:t>
      </w:r>
      <w:r>
        <w:rPr>
          <w:rFonts w:cstheme="minorHAnsi"/>
        </w:rPr>
        <w:t>ς τις παρατηρήσεις που έκανε η Διεθνής Δ</w:t>
      </w:r>
      <w:r w:rsidRPr="00B02AA3">
        <w:rPr>
          <w:rFonts w:cstheme="minorHAnsi"/>
        </w:rPr>
        <w:t>ιαφάνεια Ελλάς</w:t>
      </w:r>
      <w:r>
        <w:rPr>
          <w:rFonts w:cstheme="minorHAnsi"/>
        </w:rPr>
        <w:t xml:space="preserve"> και το </w:t>
      </w:r>
      <w:r w:rsidR="00EA14C1">
        <w:rPr>
          <w:rFonts w:ascii="Calibri" w:hAnsi="Calibri"/>
          <w:lang w:val="en-US"/>
        </w:rPr>
        <w:t>Vouliwatch</w:t>
      </w:r>
      <w:r w:rsidR="00EA14C1" w:rsidRPr="00EA14C1">
        <w:rPr>
          <w:rFonts w:ascii="Calibri" w:hAnsi="Calibri"/>
        </w:rPr>
        <w:t xml:space="preserve">, </w:t>
      </w:r>
      <w:r w:rsidRPr="00B02AA3">
        <w:rPr>
          <w:rFonts w:cstheme="minorHAnsi"/>
        </w:rPr>
        <w:t>με καταπληκτική εργασία επί των άρθρων</w:t>
      </w:r>
      <w:r>
        <w:rPr>
          <w:rFonts w:cstheme="minorHAnsi"/>
        </w:rPr>
        <w:t>.</w:t>
      </w:r>
      <w:r w:rsidRPr="00B02AA3">
        <w:rPr>
          <w:rFonts w:cstheme="minorHAnsi"/>
        </w:rPr>
        <w:t xml:space="preserve"> </w:t>
      </w:r>
      <w:r w:rsidR="00EA14C1">
        <w:rPr>
          <w:rFonts w:cstheme="minorHAnsi"/>
        </w:rPr>
        <w:t>Φ</w:t>
      </w:r>
      <w:r w:rsidRPr="00B02AA3">
        <w:rPr>
          <w:rFonts w:cstheme="minorHAnsi"/>
        </w:rPr>
        <w:t>ανταστείτε τι τραβ</w:t>
      </w:r>
      <w:r>
        <w:rPr>
          <w:rFonts w:cstheme="minorHAnsi"/>
        </w:rPr>
        <w:t>άει  σήμερα ο</w:t>
      </w:r>
      <w:r w:rsidRPr="00B02AA3">
        <w:rPr>
          <w:rFonts w:cstheme="minorHAnsi"/>
        </w:rPr>
        <w:t xml:space="preserve"> Τζούλιαν Ασάν</w:t>
      </w:r>
      <w:r w:rsidR="00E8787D">
        <w:rPr>
          <w:rFonts w:cstheme="minorHAnsi"/>
        </w:rPr>
        <w:t>ζ</w:t>
      </w:r>
      <w:r>
        <w:rPr>
          <w:rFonts w:cstheme="minorHAnsi"/>
        </w:rPr>
        <w:t xml:space="preserve">, τι τραβάει ο </w:t>
      </w:r>
      <w:proofErr w:type="spellStart"/>
      <w:r w:rsidR="00E8787D">
        <w:rPr>
          <w:rFonts w:cstheme="minorHAnsi"/>
        </w:rPr>
        <w:t>Σνό</w:t>
      </w:r>
      <w:r>
        <w:rPr>
          <w:rFonts w:cstheme="minorHAnsi"/>
        </w:rPr>
        <w:t>ο</w:t>
      </w:r>
      <w:r w:rsidR="00E8787D">
        <w:rPr>
          <w:rFonts w:cstheme="minorHAnsi"/>
        </w:rPr>
        <w:t>υντεν</w:t>
      </w:r>
      <w:proofErr w:type="spellEnd"/>
      <w:r w:rsidR="00E8787D">
        <w:rPr>
          <w:rFonts w:cstheme="minorHAnsi"/>
        </w:rPr>
        <w:t xml:space="preserve">, </w:t>
      </w:r>
      <w:r>
        <w:rPr>
          <w:rFonts w:cstheme="minorHAnsi"/>
        </w:rPr>
        <w:t xml:space="preserve">ο </w:t>
      </w:r>
      <w:r w:rsidR="002039C3">
        <w:rPr>
          <w:rFonts w:cstheme="minorHAnsi"/>
        </w:rPr>
        <w:t xml:space="preserve"> </w:t>
      </w:r>
      <w:proofErr w:type="spellStart"/>
      <w:r w:rsidR="002039C3">
        <w:rPr>
          <w:rFonts w:cstheme="minorHAnsi"/>
        </w:rPr>
        <w:t>Mάν</w:t>
      </w:r>
      <w:r w:rsidRPr="00B02AA3">
        <w:rPr>
          <w:rFonts w:cstheme="minorHAnsi"/>
        </w:rPr>
        <w:t>ινγκ</w:t>
      </w:r>
      <w:proofErr w:type="spellEnd"/>
      <w:r w:rsidR="002039C3" w:rsidRPr="002039C3">
        <w:rPr>
          <w:rFonts w:cstheme="minorHAnsi"/>
        </w:rPr>
        <w:t xml:space="preserve">, </w:t>
      </w:r>
      <w:r w:rsidR="002039C3">
        <w:rPr>
          <w:rFonts w:cstheme="minorHAnsi"/>
        </w:rPr>
        <w:t>που</w:t>
      </w:r>
      <w:r w:rsidRPr="00B02AA3">
        <w:rPr>
          <w:rFonts w:cstheme="minorHAnsi"/>
        </w:rPr>
        <w:t xml:space="preserve"> έκανε τριάντα πέντε χρόνια φυλακή</w:t>
      </w:r>
      <w:r w:rsidR="002039C3">
        <w:rPr>
          <w:rFonts w:cstheme="minorHAnsi"/>
        </w:rPr>
        <w:t>,</w:t>
      </w:r>
      <w:r w:rsidRPr="00B02AA3">
        <w:rPr>
          <w:rFonts w:cstheme="minorHAnsi"/>
        </w:rPr>
        <w:t xml:space="preserve"> </w:t>
      </w:r>
      <w:r>
        <w:rPr>
          <w:rFonts w:cstheme="minorHAnsi"/>
        </w:rPr>
        <w:t>δικά</w:t>
      </w:r>
      <w:r w:rsidR="00055BB3">
        <w:rPr>
          <w:rFonts w:cstheme="minorHAnsi"/>
        </w:rPr>
        <w:t>σ</w:t>
      </w:r>
      <w:r>
        <w:rPr>
          <w:rFonts w:cstheme="minorHAnsi"/>
        </w:rPr>
        <w:t>τηκε</w:t>
      </w:r>
      <w:r w:rsidR="002039C3">
        <w:rPr>
          <w:rFonts w:cstheme="minorHAnsi"/>
        </w:rPr>
        <w:t>,</w:t>
      </w:r>
      <w:r w:rsidR="00055BB3">
        <w:rPr>
          <w:rFonts w:cstheme="minorHAnsi"/>
        </w:rPr>
        <w:t xml:space="preserve"> τελικά έκανε έντεκα μέσα. Ο </w:t>
      </w:r>
      <w:proofErr w:type="spellStart"/>
      <w:r w:rsidR="00055BB3" w:rsidRPr="00E65843">
        <w:rPr>
          <w:rFonts w:cstheme="minorHAnsi"/>
        </w:rPr>
        <w:t>Ντελούρ</w:t>
      </w:r>
      <w:proofErr w:type="spellEnd"/>
      <w:r w:rsidR="00055BB3" w:rsidRPr="00E65843">
        <w:rPr>
          <w:rFonts w:cstheme="minorHAnsi"/>
        </w:rPr>
        <w:t xml:space="preserve">, ο </w:t>
      </w:r>
      <w:proofErr w:type="spellStart"/>
      <w:r w:rsidR="00055BB3" w:rsidRPr="00E65843">
        <w:rPr>
          <w:rFonts w:cstheme="minorHAnsi"/>
        </w:rPr>
        <w:t>Γκάλιφορντ</w:t>
      </w:r>
      <w:proofErr w:type="spellEnd"/>
      <w:r w:rsidR="00055BB3" w:rsidRPr="00E65843">
        <w:rPr>
          <w:rFonts w:cstheme="minorHAnsi"/>
        </w:rPr>
        <w:t xml:space="preserve">, </w:t>
      </w:r>
      <w:r w:rsidR="00E65843">
        <w:rPr>
          <w:rFonts w:cstheme="minorHAnsi"/>
        </w:rPr>
        <w:t xml:space="preserve">οι </w:t>
      </w:r>
      <w:r w:rsidR="00E65843">
        <w:rPr>
          <w:rFonts w:cstheme="minorHAnsi"/>
          <w:lang w:val="en-US"/>
        </w:rPr>
        <w:t>Chopra</w:t>
      </w:r>
      <w:r w:rsidR="00E65843" w:rsidRPr="00E65843">
        <w:rPr>
          <w:rFonts w:cstheme="minorHAnsi"/>
        </w:rPr>
        <w:t xml:space="preserve">, </w:t>
      </w:r>
      <w:proofErr w:type="spellStart"/>
      <w:r w:rsidR="00E65843" w:rsidRPr="00E65843">
        <w:rPr>
          <w:rFonts w:cstheme="minorHAnsi"/>
          <w:shd w:val="clear" w:color="auto" w:fill="FFFFFF"/>
        </w:rPr>
        <w:t>Margaret</w:t>
      </w:r>
      <w:proofErr w:type="spellEnd"/>
      <w:r w:rsidR="00E65843" w:rsidRPr="00E65843">
        <w:rPr>
          <w:rFonts w:cstheme="minorHAnsi"/>
          <w:shd w:val="clear" w:color="auto" w:fill="FFFFFF"/>
        </w:rPr>
        <w:t xml:space="preserve"> </w:t>
      </w:r>
      <w:proofErr w:type="spellStart"/>
      <w:r w:rsidR="00E65843" w:rsidRPr="00E65843">
        <w:rPr>
          <w:rFonts w:cstheme="minorHAnsi"/>
          <w:shd w:val="clear" w:color="auto" w:fill="FFFFFF"/>
        </w:rPr>
        <w:t>Haydon</w:t>
      </w:r>
      <w:proofErr w:type="spellEnd"/>
      <w:r w:rsidR="00E65843" w:rsidRPr="00E65843">
        <w:rPr>
          <w:rFonts w:cstheme="minorHAnsi"/>
          <w:shd w:val="clear" w:color="auto" w:fill="FFFFFF"/>
        </w:rPr>
        <w:t xml:space="preserve"> and </w:t>
      </w:r>
      <w:proofErr w:type="spellStart"/>
      <w:r w:rsidR="00E65843" w:rsidRPr="00E65843">
        <w:rPr>
          <w:rStyle w:val="a5"/>
          <w:rFonts w:cstheme="minorHAnsi"/>
          <w:bCs/>
          <w:i w:val="0"/>
          <w:iCs w:val="0"/>
          <w:shd w:val="clear" w:color="auto" w:fill="FFFFFF"/>
        </w:rPr>
        <w:t>Gerard</w:t>
      </w:r>
      <w:proofErr w:type="spellEnd"/>
      <w:r w:rsidR="00E65843" w:rsidRPr="00E65843">
        <w:rPr>
          <w:rStyle w:val="a5"/>
          <w:rFonts w:cstheme="minorHAnsi"/>
          <w:bCs/>
          <w:i w:val="0"/>
          <w:iCs w:val="0"/>
          <w:shd w:val="clear" w:color="auto" w:fill="FFFFFF"/>
        </w:rPr>
        <w:t xml:space="preserve"> </w:t>
      </w:r>
      <w:proofErr w:type="spellStart"/>
      <w:r w:rsidR="00E65843" w:rsidRPr="00E65843">
        <w:rPr>
          <w:rStyle w:val="a5"/>
          <w:rFonts w:cstheme="minorHAnsi"/>
          <w:bCs/>
          <w:i w:val="0"/>
          <w:iCs w:val="0"/>
          <w:shd w:val="clear" w:color="auto" w:fill="FFFFFF"/>
        </w:rPr>
        <w:t>Lambert</w:t>
      </w:r>
      <w:proofErr w:type="spellEnd"/>
      <w:r w:rsidR="00E65843" w:rsidRPr="00E65843">
        <w:rPr>
          <w:rFonts w:ascii="Arial" w:hAnsi="Arial" w:cs="Arial"/>
          <w:sz w:val="21"/>
          <w:szCs w:val="21"/>
          <w:shd w:val="clear" w:color="auto" w:fill="FFFFFF"/>
        </w:rPr>
        <w:t> </w:t>
      </w:r>
      <w:r>
        <w:rPr>
          <w:rFonts w:cstheme="minorHAnsi"/>
        </w:rPr>
        <w:t>που αποκάλυψαν</w:t>
      </w:r>
      <w:r w:rsidRPr="00B02AA3">
        <w:rPr>
          <w:rFonts w:cstheme="minorHAnsi"/>
        </w:rPr>
        <w:t xml:space="preserve"> μια ορμόνη ανάπτυξη</w:t>
      </w:r>
      <w:r>
        <w:rPr>
          <w:rFonts w:cstheme="minorHAnsi"/>
        </w:rPr>
        <w:t>ς</w:t>
      </w:r>
      <w:r w:rsidRPr="00B02AA3">
        <w:rPr>
          <w:rFonts w:cstheme="minorHAnsi"/>
        </w:rPr>
        <w:t xml:space="preserve"> μιας ε</w:t>
      </w:r>
      <w:r>
        <w:rPr>
          <w:rFonts w:cstheme="minorHAnsi"/>
        </w:rPr>
        <w:t>ταιρείας φαρμακευτικής</w:t>
      </w:r>
      <w:r w:rsidRPr="00B02AA3">
        <w:rPr>
          <w:rFonts w:cstheme="minorHAnsi"/>
        </w:rPr>
        <w:t xml:space="preserve"> που ήταν εγκληματικά καρκινογόνα για τον κόσμο</w:t>
      </w:r>
      <w:r>
        <w:rPr>
          <w:rFonts w:cstheme="minorHAnsi"/>
        </w:rPr>
        <w:t>,</w:t>
      </w:r>
      <w:r w:rsidRPr="00B02AA3">
        <w:rPr>
          <w:rFonts w:cstheme="minorHAnsi"/>
        </w:rPr>
        <w:t xml:space="preserve"> για τους πολίτες και</w:t>
      </w:r>
      <w:r w:rsidR="00234A5B">
        <w:rPr>
          <w:rFonts w:cstheme="minorHAnsi"/>
        </w:rPr>
        <w:t>,</w:t>
      </w:r>
      <w:r w:rsidRPr="00B02AA3">
        <w:rPr>
          <w:rFonts w:cstheme="minorHAnsi"/>
        </w:rPr>
        <w:t xml:space="preserve"> τελικά</w:t>
      </w:r>
      <w:r w:rsidR="00234A5B">
        <w:rPr>
          <w:rFonts w:cstheme="minorHAnsi"/>
        </w:rPr>
        <w:t>,</w:t>
      </w:r>
      <w:r w:rsidR="00E65843">
        <w:rPr>
          <w:rFonts w:cstheme="minorHAnsi"/>
        </w:rPr>
        <w:t xml:space="preserve"> ο </w:t>
      </w:r>
      <w:proofErr w:type="spellStart"/>
      <w:r w:rsidR="00E65843">
        <w:rPr>
          <w:rFonts w:cstheme="minorHAnsi"/>
        </w:rPr>
        <w:t>Chopra</w:t>
      </w:r>
      <w:proofErr w:type="spellEnd"/>
      <w:r w:rsidR="00E65843">
        <w:rPr>
          <w:rFonts w:cstheme="minorHAnsi"/>
        </w:rPr>
        <w:t xml:space="preserve"> είπε, τελικά, </w:t>
      </w:r>
      <w:r w:rsidRPr="00B02AA3">
        <w:rPr>
          <w:rFonts w:cstheme="minorHAnsi"/>
        </w:rPr>
        <w:t xml:space="preserve">αν </w:t>
      </w:r>
      <w:r w:rsidR="00234A5B">
        <w:rPr>
          <w:rFonts w:cstheme="minorHAnsi"/>
        </w:rPr>
        <w:t>άξιζε</w:t>
      </w:r>
      <w:r w:rsidRPr="00B02AA3">
        <w:rPr>
          <w:rFonts w:cstheme="minorHAnsi"/>
        </w:rPr>
        <w:t xml:space="preserve"> τον κόπο να το κάνουν</w:t>
      </w:r>
      <w:r w:rsidR="00234A5B">
        <w:rPr>
          <w:rFonts w:cstheme="minorHAnsi"/>
        </w:rPr>
        <w:t>,</w:t>
      </w:r>
      <w:r w:rsidRPr="00B02AA3">
        <w:rPr>
          <w:rFonts w:cstheme="minorHAnsi"/>
        </w:rPr>
        <w:t xml:space="preserve"> ακόμα και με κίν</w:t>
      </w:r>
      <w:r>
        <w:rPr>
          <w:rFonts w:cstheme="minorHAnsi"/>
        </w:rPr>
        <w:t>δυνο της ζωής</w:t>
      </w:r>
      <w:r w:rsidR="00234A5B">
        <w:rPr>
          <w:rFonts w:cstheme="minorHAnsi"/>
        </w:rPr>
        <w:t>,</w:t>
      </w:r>
      <w:r>
        <w:rPr>
          <w:rFonts w:cstheme="minorHAnsi"/>
        </w:rPr>
        <w:t xml:space="preserve"> θα το επαναλάμβαναν.</w:t>
      </w:r>
      <w:r w:rsidRPr="00B02AA3">
        <w:rPr>
          <w:rFonts w:cstheme="minorHAnsi"/>
        </w:rPr>
        <w:t xml:space="preserve"> </w:t>
      </w:r>
    </w:p>
    <w:p w:rsidR="00234A5B" w:rsidRDefault="006A6A68" w:rsidP="000847CD">
      <w:pPr>
        <w:spacing w:line="276" w:lineRule="auto"/>
        <w:ind w:right="326" w:firstLine="720"/>
        <w:contextualSpacing/>
        <w:jc w:val="both"/>
        <w:rPr>
          <w:rFonts w:cstheme="minorHAnsi"/>
        </w:rPr>
      </w:pPr>
      <w:r w:rsidRPr="00B02AA3">
        <w:rPr>
          <w:rFonts w:cstheme="minorHAnsi"/>
        </w:rPr>
        <w:t xml:space="preserve">Αυτοί είναι οι μάρτυρες δημοσίου συμφέροντος και πρέπει να τους τιμούμε σε κάθε </w:t>
      </w:r>
      <w:r w:rsidR="00234A5B">
        <w:rPr>
          <w:rFonts w:cstheme="minorHAnsi"/>
        </w:rPr>
        <w:t>περίπτωση.</w:t>
      </w:r>
    </w:p>
    <w:p w:rsidR="006A6A68" w:rsidRDefault="00234A5B" w:rsidP="000847CD">
      <w:pPr>
        <w:spacing w:line="276" w:lineRule="auto"/>
        <w:ind w:right="326" w:firstLine="720"/>
        <w:contextualSpacing/>
        <w:jc w:val="both"/>
        <w:rPr>
          <w:rFonts w:cstheme="minorHAnsi"/>
        </w:rPr>
      </w:pPr>
      <w:r>
        <w:rPr>
          <w:rFonts w:cstheme="minorHAnsi"/>
        </w:rPr>
        <w:t>Κ</w:t>
      </w:r>
      <w:r w:rsidR="006A6A68">
        <w:rPr>
          <w:rFonts w:cstheme="minorHAnsi"/>
        </w:rPr>
        <w:t>λείνοντας</w:t>
      </w:r>
      <w:r>
        <w:rPr>
          <w:rFonts w:cstheme="minorHAnsi"/>
        </w:rPr>
        <w:t>,</w:t>
      </w:r>
      <w:r w:rsidR="006A6A68">
        <w:rPr>
          <w:rFonts w:cstheme="minorHAnsi"/>
        </w:rPr>
        <w:t xml:space="preserve"> κύριε Π</w:t>
      </w:r>
      <w:r w:rsidR="006A6A68" w:rsidRPr="00B02AA3">
        <w:rPr>
          <w:rFonts w:cstheme="minorHAnsi"/>
        </w:rPr>
        <w:t>ρόεδρε</w:t>
      </w:r>
      <w:r w:rsidR="006A6A68">
        <w:rPr>
          <w:rFonts w:cstheme="minorHAnsi"/>
        </w:rPr>
        <w:t>,</w:t>
      </w:r>
      <w:r w:rsidR="006A6A68" w:rsidRPr="00B02AA3">
        <w:rPr>
          <w:rFonts w:cstheme="minorHAnsi"/>
        </w:rPr>
        <w:t xml:space="preserve"> θέλω μόνο να αναφέρω ότι</w:t>
      </w:r>
      <w:r w:rsidR="006A6A68">
        <w:rPr>
          <w:rFonts w:cstheme="minorHAnsi"/>
        </w:rPr>
        <w:t xml:space="preserve"> το κείμενο</w:t>
      </w:r>
      <w:r w:rsidR="006A6A68" w:rsidRPr="00B02AA3">
        <w:rPr>
          <w:rFonts w:cstheme="minorHAnsi"/>
        </w:rPr>
        <w:t xml:space="preserve"> της </w:t>
      </w:r>
      <w:r w:rsidR="005368C0">
        <w:rPr>
          <w:rFonts w:cstheme="minorHAnsi"/>
        </w:rPr>
        <w:t>Οδηγίας</w:t>
      </w:r>
      <w:r w:rsidR="006A6A68" w:rsidRPr="00B02AA3">
        <w:rPr>
          <w:rFonts w:cstheme="minorHAnsi"/>
        </w:rPr>
        <w:t xml:space="preserve"> </w:t>
      </w:r>
      <w:r w:rsidR="002E1360">
        <w:rPr>
          <w:rFonts w:cstheme="minorHAnsi"/>
        </w:rPr>
        <w:t xml:space="preserve">παραλείπει </w:t>
      </w:r>
      <w:r w:rsidR="006A6A68" w:rsidRPr="00B02AA3">
        <w:rPr>
          <w:rFonts w:cstheme="minorHAnsi"/>
        </w:rPr>
        <w:t>μερικά πράγματα</w:t>
      </w:r>
      <w:r w:rsidR="002E1360">
        <w:rPr>
          <w:rFonts w:cstheme="minorHAnsi"/>
        </w:rPr>
        <w:t>,</w:t>
      </w:r>
      <w:r w:rsidR="006A6A68" w:rsidRPr="00B02AA3">
        <w:rPr>
          <w:rFonts w:cstheme="minorHAnsi"/>
        </w:rPr>
        <w:t xml:space="preserve"> τα οποία θέλουμε να τύχουν πολύ μεγάλης προσο</w:t>
      </w:r>
      <w:r w:rsidR="006A6A68">
        <w:rPr>
          <w:rFonts w:cstheme="minorHAnsi"/>
        </w:rPr>
        <w:t xml:space="preserve">χής και σε αυτά </w:t>
      </w:r>
      <w:r w:rsidR="002E1360">
        <w:rPr>
          <w:rFonts w:cstheme="minorHAnsi"/>
        </w:rPr>
        <w:t>αναφέρω</w:t>
      </w:r>
      <w:r w:rsidR="006A6A68" w:rsidRPr="00B02AA3">
        <w:rPr>
          <w:rFonts w:cstheme="minorHAnsi"/>
        </w:rPr>
        <w:t xml:space="preserve"> τρία πράγματα</w:t>
      </w:r>
      <w:r w:rsidR="006A6A68">
        <w:rPr>
          <w:rFonts w:cstheme="minorHAnsi"/>
        </w:rPr>
        <w:t>.</w:t>
      </w:r>
    </w:p>
    <w:p w:rsidR="006A6A68" w:rsidRDefault="006A6A68" w:rsidP="000847CD">
      <w:pPr>
        <w:spacing w:line="276" w:lineRule="auto"/>
        <w:ind w:right="326" w:firstLine="720"/>
        <w:contextualSpacing/>
        <w:jc w:val="both"/>
        <w:rPr>
          <w:rFonts w:cstheme="minorHAnsi"/>
        </w:rPr>
      </w:pPr>
      <w:r>
        <w:rPr>
          <w:rFonts w:cstheme="minorHAnsi"/>
        </w:rPr>
        <w:t xml:space="preserve"> Πρώτον</w:t>
      </w:r>
      <w:r w:rsidR="002E1360">
        <w:rPr>
          <w:rFonts w:cstheme="minorHAnsi"/>
        </w:rPr>
        <w:t>,</w:t>
      </w:r>
      <w:r>
        <w:rPr>
          <w:rFonts w:cstheme="minorHAnsi"/>
        </w:rPr>
        <w:t xml:space="preserve"> </w:t>
      </w:r>
      <w:r w:rsidR="002E1360">
        <w:rPr>
          <w:rFonts w:cstheme="minorHAnsi"/>
        </w:rPr>
        <w:t>δ</w:t>
      </w:r>
      <w:r>
        <w:rPr>
          <w:rFonts w:cstheme="minorHAnsi"/>
        </w:rPr>
        <w:t>εν καλύπτει</w:t>
      </w:r>
      <w:r w:rsidRPr="00B02AA3">
        <w:rPr>
          <w:rFonts w:cstheme="minorHAnsi"/>
        </w:rPr>
        <w:t xml:space="preserve"> λοιπόν τις περιπτώσεις δημοσίου συμφέροντος</w:t>
      </w:r>
      <w:r w:rsidR="002E1360">
        <w:rPr>
          <w:rFonts w:cstheme="minorHAnsi"/>
        </w:rPr>
        <w:t>,</w:t>
      </w:r>
      <w:r w:rsidRPr="00B02AA3">
        <w:rPr>
          <w:rFonts w:cstheme="minorHAnsi"/>
        </w:rPr>
        <w:t xml:space="preserve"> όπως είπα πριν</w:t>
      </w:r>
      <w:r w:rsidR="002E1360">
        <w:rPr>
          <w:rFonts w:cstheme="minorHAnsi"/>
        </w:rPr>
        <w:t>,</w:t>
      </w:r>
      <w:r w:rsidRPr="00B02AA3">
        <w:rPr>
          <w:rFonts w:cstheme="minorHAnsi"/>
        </w:rPr>
        <w:t xml:space="preserve"> και </w:t>
      </w:r>
      <w:r w:rsidR="002E1360">
        <w:rPr>
          <w:rFonts w:cstheme="minorHAnsi"/>
        </w:rPr>
        <w:t xml:space="preserve">το </w:t>
      </w:r>
      <w:r w:rsidRPr="00B02AA3">
        <w:rPr>
          <w:rFonts w:cstheme="minorHAnsi"/>
        </w:rPr>
        <w:t>αναφέρει</w:t>
      </w:r>
      <w:r>
        <w:rPr>
          <w:rFonts w:cstheme="minorHAnsi"/>
        </w:rPr>
        <w:t xml:space="preserve"> πάρα πολύ επιτακτικά η </w:t>
      </w:r>
      <w:r w:rsidR="002E1360">
        <w:rPr>
          <w:rFonts w:cstheme="minorHAnsi"/>
          <w:lang w:val="en-US"/>
        </w:rPr>
        <w:t>Vouliwatch</w:t>
      </w:r>
      <w:r w:rsidRPr="00B02AA3">
        <w:rPr>
          <w:rFonts w:cstheme="minorHAnsi"/>
        </w:rPr>
        <w:t xml:space="preserve"> και η </w:t>
      </w:r>
      <w:r w:rsidR="002E1360">
        <w:rPr>
          <w:rFonts w:cstheme="minorHAnsi"/>
        </w:rPr>
        <w:t>Διεθνής Δ</w:t>
      </w:r>
      <w:r w:rsidRPr="00B02AA3">
        <w:rPr>
          <w:rFonts w:cstheme="minorHAnsi"/>
        </w:rPr>
        <w:t>ιαφάνεια</w:t>
      </w:r>
      <w:r>
        <w:rPr>
          <w:rFonts w:cstheme="minorHAnsi"/>
        </w:rPr>
        <w:t>.</w:t>
      </w:r>
    </w:p>
    <w:p w:rsidR="006A6A68" w:rsidRDefault="002E1360" w:rsidP="000847CD">
      <w:pPr>
        <w:spacing w:line="276" w:lineRule="auto"/>
        <w:ind w:right="326" w:firstLine="720"/>
        <w:contextualSpacing/>
        <w:jc w:val="both"/>
        <w:rPr>
          <w:rFonts w:cstheme="minorHAnsi"/>
        </w:rPr>
      </w:pPr>
      <w:r>
        <w:rPr>
          <w:rFonts w:cstheme="minorHAnsi"/>
        </w:rPr>
        <w:t>Δεύτερον, δ</w:t>
      </w:r>
      <w:r w:rsidR="006A6A68">
        <w:rPr>
          <w:rFonts w:cstheme="minorHAnsi"/>
        </w:rPr>
        <w:t xml:space="preserve">εν </w:t>
      </w:r>
      <w:r w:rsidR="006A6A68" w:rsidRPr="00B02AA3">
        <w:rPr>
          <w:rFonts w:cstheme="minorHAnsi"/>
        </w:rPr>
        <w:t>προβλέπονται οικονομικά κίνητρα</w:t>
      </w:r>
      <w:r w:rsidR="006A6A68">
        <w:rPr>
          <w:rFonts w:cstheme="minorHAnsi"/>
        </w:rPr>
        <w:t xml:space="preserve"> στ</w:t>
      </w:r>
      <w:r w:rsidR="006A6A68" w:rsidRPr="00B02AA3">
        <w:rPr>
          <w:rFonts w:cstheme="minorHAnsi"/>
        </w:rPr>
        <w:t>ο άρθρο 17</w:t>
      </w:r>
      <w:r w:rsidR="006A6A68">
        <w:rPr>
          <w:rFonts w:cstheme="minorHAnsi"/>
        </w:rPr>
        <w:t>.</w:t>
      </w:r>
    </w:p>
    <w:p w:rsidR="006A6A68" w:rsidRPr="006E40D8" w:rsidRDefault="002E1360" w:rsidP="006E40D8">
      <w:pPr>
        <w:spacing w:line="276" w:lineRule="auto"/>
        <w:ind w:right="326" w:firstLine="720"/>
        <w:contextualSpacing/>
        <w:jc w:val="both"/>
        <w:rPr>
          <w:rFonts w:cstheme="minorHAnsi"/>
        </w:rPr>
      </w:pPr>
      <w:r>
        <w:rPr>
          <w:rFonts w:cstheme="minorHAnsi"/>
        </w:rPr>
        <w:lastRenderedPageBreak/>
        <w:t>Τρίτον, δ</w:t>
      </w:r>
      <w:r w:rsidR="006A6A68" w:rsidRPr="00B02AA3">
        <w:rPr>
          <w:rFonts w:cstheme="minorHAnsi"/>
        </w:rPr>
        <w:t>εν προβλέπεται η προστασία των ΜΜΕ και των δημοσιογράφων</w:t>
      </w:r>
      <w:r w:rsidR="006A6A68">
        <w:rPr>
          <w:rFonts w:cstheme="minorHAnsi"/>
        </w:rPr>
        <w:t>,</w:t>
      </w:r>
      <w:r w:rsidR="006A6A68" w:rsidRPr="00B02AA3">
        <w:rPr>
          <w:rFonts w:cstheme="minorHAnsi"/>
        </w:rPr>
        <w:t xml:space="preserve"> στους ο</w:t>
      </w:r>
      <w:r>
        <w:rPr>
          <w:rFonts w:cstheme="minorHAnsi"/>
        </w:rPr>
        <w:t xml:space="preserve">ποίους καταφεύγουν οι </w:t>
      </w:r>
      <w:r>
        <w:rPr>
          <w:rFonts w:cstheme="minorHAnsi"/>
          <w:lang w:val="en-US"/>
        </w:rPr>
        <w:t>whistle</w:t>
      </w:r>
      <w:r w:rsidRPr="002E1360">
        <w:rPr>
          <w:rFonts w:cstheme="minorHAnsi"/>
        </w:rPr>
        <w:t xml:space="preserve"> </w:t>
      </w:r>
      <w:r>
        <w:rPr>
          <w:rFonts w:cstheme="minorHAnsi"/>
          <w:lang w:val="en-US"/>
        </w:rPr>
        <w:t>blowers</w:t>
      </w:r>
      <w:r w:rsidRPr="002E1360">
        <w:rPr>
          <w:rFonts w:cstheme="minorHAnsi"/>
        </w:rPr>
        <w:t xml:space="preserve">, </w:t>
      </w:r>
      <w:r w:rsidR="006A6A68">
        <w:rPr>
          <w:rFonts w:cstheme="minorHAnsi"/>
        </w:rPr>
        <w:t>π</w:t>
      </w:r>
      <w:r w:rsidR="006A6A68" w:rsidRPr="00B02AA3">
        <w:rPr>
          <w:rFonts w:cstheme="minorHAnsi"/>
        </w:rPr>
        <w:t xml:space="preserve">ροστατεύεται </w:t>
      </w:r>
      <w:r w:rsidR="006A6A68">
        <w:rPr>
          <w:rFonts w:cstheme="minorHAnsi"/>
        </w:rPr>
        <w:t>ο πληροφοριοδότης του</w:t>
      </w:r>
      <w:r w:rsidR="006A6A68" w:rsidRPr="00B02AA3">
        <w:rPr>
          <w:rFonts w:cstheme="minorHAnsi"/>
        </w:rPr>
        <w:t xml:space="preserve"> δημοσίου συμφέροντος</w:t>
      </w:r>
      <w:r w:rsidR="006A6A68">
        <w:rPr>
          <w:rFonts w:cstheme="minorHAnsi"/>
        </w:rPr>
        <w:t xml:space="preserve"> α</w:t>
      </w:r>
      <w:r w:rsidR="006A6A68" w:rsidRPr="00B02AA3">
        <w:rPr>
          <w:rFonts w:cstheme="minorHAnsi"/>
        </w:rPr>
        <w:t>ν καταφύγει στο</w:t>
      </w:r>
      <w:r>
        <w:rPr>
          <w:rFonts w:cstheme="minorHAnsi"/>
          <w:lang w:val="en-US"/>
        </w:rPr>
        <w:t>n</w:t>
      </w:r>
      <w:r w:rsidR="006A6A68" w:rsidRPr="00B02AA3">
        <w:rPr>
          <w:rFonts w:cstheme="minorHAnsi"/>
        </w:rPr>
        <w:t xml:space="preserve"> </w:t>
      </w:r>
      <w:r>
        <w:rPr>
          <w:rFonts w:cstheme="minorHAnsi"/>
        </w:rPr>
        <w:t xml:space="preserve">δημοσιογράφο ή </w:t>
      </w:r>
      <w:r w:rsidR="006A6A68" w:rsidRPr="00B02AA3">
        <w:rPr>
          <w:rFonts w:cstheme="minorHAnsi"/>
        </w:rPr>
        <w:t>τα ΜΜΕ</w:t>
      </w:r>
      <w:r>
        <w:rPr>
          <w:rFonts w:cstheme="minorHAnsi"/>
        </w:rPr>
        <w:t>. Ο δημοσιογράφος τι θα γίνει; Γ</w:t>
      </w:r>
      <w:r w:rsidR="006A6A68" w:rsidRPr="00B02AA3">
        <w:rPr>
          <w:rFonts w:cstheme="minorHAnsi"/>
        </w:rPr>
        <w:t>ιατί να μην έχουμε προστασία σε αυτούς που καταφεύγουν οι μάρτυρες δημοσίου συμφέροντος</w:t>
      </w:r>
      <w:r>
        <w:rPr>
          <w:rFonts w:cstheme="minorHAnsi"/>
        </w:rPr>
        <w:t>; Ά</w:t>
      </w:r>
      <w:r w:rsidR="006A6A68">
        <w:rPr>
          <w:rFonts w:cstheme="minorHAnsi"/>
        </w:rPr>
        <w:t>ρα</w:t>
      </w:r>
      <w:r>
        <w:rPr>
          <w:rFonts w:cstheme="minorHAnsi"/>
        </w:rPr>
        <w:t>,</w:t>
      </w:r>
      <w:r w:rsidR="006A6A68">
        <w:rPr>
          <w:rFonts w:cstheme="minorHAnsi"/>
        </w:rPr>
        <w:t xml:space="preserve"> πρέπει να</w:t>
      </w:r>
      <w:r w:rsidR="006A6A68" w:rsidRPr="00B02AA3">
        <w:rPr>
          <w:rFonts w:cstheme="minorHAnsi"/>
        </w:rPr>
        <w:t xml:space="preserve"> το κάνουμε κι αυτό</w:t>
      </w:r>
      <w:r w:rsidR="006A6A68">
        <w:rPr>
          <w:rFonts w:cstheme="minorHAnsi"/>
        </w:rPr>
        <w:t xml:space="preserve">. </w:t>
      </w:r>
    </w:p>
    <w:p w:rsidR="006A6A68" w:rsidRDefault="006A6A68" w:rsidP="000847CD">
      <w:pPr>
        <w:spacing w:after="0" w:line="276" w:lineRule="auto"/>
        <w:ind w:firstLine="720"/>
        <w:contextualSpacing/>
        <w:jc w:val="both"/>
      </w:pPr>
      <w:r>
        <w:t>Επίσης, δεν προβλέπεται η επιβεβαίωση της καταγγελίας του πληροφοριοδότη σε πρακτικά, που να μπορεί να δει ο ίδιος, αυτά που λέει</w:t>
      </w:r>
      <w:r w:rsidR="002E1360">
        <w:t>,</w:t>
      </w:r>
      <w:r>
        <w:t xml:space="preserve"> αποτυπώνονται στα πρακτικά; Είναι αλήθεια; Ή </w:t>
      </w:r>
      <w:r w:rsidR="002E1360">
        <w:t xml:space="preserve">άλλα </w:t>
      </w:r>
      <w:r>
        <w:t xml:space="preserve">καταγγέλλει και άλλα τελικά είναι αυτά που θα ανακοινωθούν δημόσια. Είναι πολύ σημαντικό αυτό. </w:t>
      </w:r>
    </w:p>
    <w:p w:rsidR="006A6A68" w:rsidRDefault="006A6A68" w:rsidP="000847CD">
      <w:pPr>
        <w:spacing w:after="0" w:line="276" w:lineRule="auto"/>
        <w:ind w:firstLine="720"/>
        <w:contextualSpacing/>
        <w:jc w:val="both"/>
      </w:pPr>
      <w:r>
        <w:t xml:space="preserve">Και ένα τελευταίο. Δεν προβλέπονται οι κυρώσεις και για τα νομικά πρόσωπα, όπως ρητά αναφέρεται η </w:t>
      </w:r>
      <w:r w:rsidR="005368C0">
        <w:t>Οδηγία</w:t>
      </w:r>
      <w:r>
        <w:t xml:space="preserve">. Γιατί το παραλείπετε; Δεν νομίζω ότι είναι ορθό, κύριε Πρόεδρε και κύριοι Υπουργοί. Αυτές είναι μερικές επισημάνσεις, που θα τις αναπτύξουμε αύριο στην κατά άρθρο συζήτηση.  </w:t>
      </w:r>
    </w:p>
    <w:p w:rsidR="006A6A68" w:rsidRDefault="006A6A68" w:rsidP="000847CD">
      <w:pPr>
        <w:spacing w:after="0" w:line="276" w:lineRule="auto"/>
        <w:ind w:firstLine="720"/>
        <w:contextualSpacing/>
        <w:jc w:val="both"/>
      </w:pPr>
      <w:r>
        <w:t xml:space="preserve">Ευχαριστώ θερμά. </w:t>
      </w:r>
    </w:p>
    <w:p w:rsidR="006A6A68" w:rsidRDefault="006A6A68" w:rsidP="000847CD">
      <w:pPr>
        <w:spacing w:after="0" w:line="276" w:lineRule="auto"/>
        <w:contextualSpacing/>
        <w:jc w:val="both"/>
      </w:pPr>
      <w:r>
        <w:tab/>
      </w:r>
      <w:r w:rsidRPr="00CF2C5A">
        <w:rPr>
          <w:b/>
        </w:rPr>
        <w:t>ΜΑΞΙΜΟΣ ΧΑΡΑΚΟΠΟΥΛΟΣ (Πρόεδρος της Επιτροπής):</w:t>
      </w:r>
      <w:r>
        <w:t xml:space="preserve"> Το</w:t>
      </w:r>
      <w:r w:rsidR="00BE1D46">
        <w:t>ν</w:t>
      </w:r>
      <w:r>
        <w:t xml:space="preserve"> λόγο έχει η κυρία Κομν</w:t>
      </w:r>
      <w:r w:rsidR="00BE1D46">
        <w:t>ηνάκα.</w:t>
      </w:r>
    </w:p>
    <w:p w:rsidR="00F24EEC" w:rsidRDefault="006A6A68" w:rsidP="00BE1D46">
      <w:pPr>
        <w:spacing w:after="0" w:line="276" w:lineRule="auto"/>
        <w:contextualSpacing/>
        <w:jc w:val="both"/>
      </w:pPr>
      <w:r>
        <w:tab/>
      </w:r>
      <w:r w:rsidRPr="00CF2C5A">
        <w:rPr>
          <w:b/>
        </w:rPr>
        <w:t>ΜΑΡΙΑ ΚΟΜΝΗΝΑΚΑ (Ειδική Αγορήτρια του ΚΚΕ):</w:t>
      </w:r>
      <w:r>
        <w:t xml:space="preserve"> Το συζητούμενο νομοσχέδιο, που αφορά στην προστασία προσώπων που αναφέρουν παραβιάσεις Ενωσιακού Δικαίου, όπως τιτλοφορείται</w:t>
      </w:r>
      <w:r w:rsidR="00BE1D46">
        <w:t>,</w:t>
      </w:r>
      <w:r>
        <w:t xml:space="preserve"> και ενσωματώνει τη σχετική Ευρωενωσιακή </w:t>
      </w:r>
      <w:r w:rsidR="005368C0">
        <w:t>Οδηγία</w:t>
      </w:r>
      <w:r>
        <w:t xml:space="preserve">, την οποία είχαμε καταψηφίσει ως κόμμα, μας βρίσκει εντελώς αντίθετους. Καταρχήν, για το βασικό λόγο ότι το Ενωσιακό Δίκαιο που επιχειρείται να προστατευτεί και να εφαρμοστεί, σύμφωνα με τους σκοπούς του νομοσχεδίου, ακόμα πιο αυστηρά και αποτελεσματικά, μέσω της αντίστοιχης προστασίας όσων καταγγέλλουν παραβιάσεις του, είναι ένα βαθιά άδικο και αντιδραστικό δίκαιο. </w:t>
      </w:r>
    </w:p>
    <w:p w:rsidR="006A6A68" w:rsidRDefault="006A6A68" w:rsidP="00F24EEC">
      <w:pPr>
        <w:spacing w:after="0" w:line="276" w:lineRule="auto"/>
        <w:ind w:firstLine="720"/>
        <w:contextualSpacing/>
        <w:jc w:val="both"/>
      </w:pPr>
      <w:r>
        <w:t xml:space="preserve">Οι κανόνες του, όπως αυτοί που προστατεύουν τις περίφημες ελευθερίες κίνησης κεφαλαίων, εμπορευμάτων και υπηρεσιών, το δίκαιο του ανταγωνισμού θεσπίστηκαν και λειτουργούν υπέρ των ισχυρών επιχειρηματικών ομίλων και σε βάρος των εργαζομένων, των μικρών αυτοαπασχολούμενων της πόλης και της υπαίθρου. Δίνουν, στην πραγματικότητα, τη δυνατότητα στο μονοπωλιακό κεφάλαιο της Ένωσης να διεισδύει και να δρα ελεύθερα, στην πράξη συχνά ασύδοτα, να αναπτύσσεται στους πιο κερδοφόρος τομείς της οικονομίας, μέσα και έξω από τα όρια της Ευρωπαϊκής Ένωσης, με πολλαπλές δυσμενείς συνέπειες για τους λαούς. Γιατί η εφαρμογή αυτής της δυνατότητας απαιτεί πολιτικές, που ήδη εφαρμόζονται βέβαια από όλες τις κυβερνήσεις, που εντείνουν την εκμετάλλευση των εργαζομένων, τη συμπίεση και οικονομική καταστροφή των μικρών και μεσαίων αυτοαπασχολουμένων επαγγελματιών, βιοτεχνών, επιστημόνων, αγροτών, την καταστροφή του περιβάλλοντος. </w:t>
      </w:r>
    </w:p>
    <w:p w:rsidR="006A6A68" w:rsidRDefault="006A6A68" w:rsidP="006E40D8">
      <w:pPr>
        <w:spacing w:after="0" w:line="276" w:lineRule="auto"/>
        <w:ind w:firstLine="720"/>
        <w:contextualSpacing/>
        <w:jc w:val="both"/>
      </w:pPr>
      <w:r>
        <w:t xml:space="preserve">Συγκεκριμένα, με το συζητούμενο νομοσχέδιο, με την ενσωμάτωση της αντίστοιχης Ευρωενωσιακής </w:t>
      </w:r>
      <w:r w:rsidR="005368C0">
        <w:t>Οδηγίας</w:t>
      </w:r>
      <w:r>
        <w:t xml:space="preserve"> 1937 το 2019, δημιουργείται ένα ολόκληρο θεσμικό πλαίσιο και ένας πολύμορφος μηχανισμός, που θα προστατεύει και ενθαρρύνει. Μέχρι και προνομιακή δωρεάν νομική βοήθεια θα παρέχει, όπως προβλέπεται στο άρθρο 19</w:t>
      </w:r>
      <w:r w:rsidR="00F24EEC">
        <w:t>,</w:t>
      </w:r>
      <w:r>
        <w:t xml:space="preserve"> τους αναφέροντες, όπως τους αποκαλεί, παραβιάσεις του Ενωσιακού Δικαίου. </w:t>
      </w:r>
      <w:r>
        <w:tab/>
      </w:r>
      <w:r>
        <w:tab/>
      </w:r>
      <w:r>
        <w:tab/>
      </w:r>
    </w:p>
    <w:p w:rsidR="006A6A68" w:rsidRDefault="006A6A68" w:rsidP="000847CD">
      <w:pPr>
        <w:spacing w:line="276" w:lineRule="auto"/>
        <w:ind w:firstLine="720"/>
        <w:contextualSpacing/>
        <w:jc w:val="both"/>
        <w:rPr>
          <w:rFonts w:cstheme="minorHAnsi"/>
          <w:color w:val="212529"/>
        </w:rPr>
      </w:pPr>
      <w:r w:rsidRPr="00864C24">
        <w:rPr>
          <w:rFonts w:cstheme="minorHAnsi"/>
          <w:color w:val="212529"/>
        </w:rPr>
        <w:t>Στην πραγματικότητα</w:t>
      </w:r>
      <w:r w:rsidR="00F24EEC">
        <w:rPr>
          <w:rFonts w:cstheme="minorHAnsi"/>
          <w:color w:val="212529"/>
        </w:rPr>
        <w:t>,</w:t>
      </w:r>
      <w:r w:rsidRPr="00864C24">
        <w:rPr>
          <w:rFonts w:cstheme="minorHAnsi"/>
          <w:color w:val="212529"/>
        </w:rPr>
        <w:t xml:space="preserve"> </w:t>
      </w:r>
      <w:r w:rsidR="00F24EEC">
        <w:rPr>
          <w:rFonts w:cstheme="minorHAnsi"/>
          <w:color w:val="212529"/>
        </w:rPr>
        <w:t>όμως,</w:t>
      </w:r>
      <w:r w:rsidRPr="00864C24">
        <w:rPr>
          <w:rFonts w:cstheme="minorHAnsi"/>
          <w:color w:val="212529"/>
        </w:rPr>
        <w:t xml:space="preserve"> πρόκειτ</w:t>
      </w:r>
      <w:r>
        <w:rPr>
          <w:rFonts w:cstheme="minorHAnsi"/>
          <w:color w:val="212529"/>
        </w:rPr>
        <w:t>αι για την προώθηση και με αυτό</w:t>
      </w:r>
      <w:r w:rsidRPr="00864C24">
        <w:rPr>
          <w:rFonts w:cstheme="minorHAnsi"/>
          <w:color w:val="212529"/>
        </w:rPr>
        <w:t xml:space="preserve"> τον τρόπο τ</w:t>
      </w:r>
      <w:r>
        <w:rPr>
          <w:rFonts w:cstheme="minorHAnsi"/>
          <w:color w:val="212529"/>
        </w:rPr>
        <w:t>ου επικίνδυνου χαφιεδι</w:t>
      </w:r>
      <w:r w:rsidRPr="00864C24">
        <w:rPr>
          <w:rFonts w:cstheme="minorHAnsi"/>
          <w:color w:val="212529"/>
        </w:rPr>
        <w:t>σμού</w:t>
      </w:r>
      <w:r w:rsidR="00F24EEC">
        <w:rPr>
          <w:rFonts w:cstheme="minorHAnsi"/>
          <w:color w:val="212529"/>
        </w:rPr>
        <w:t>,</w:t>
      </w:r>
      <w:r w:rsidRPr="00864C24">
        <w:rPr>
          <w:rFonts w:cstheme="minorHAnsi"/>
          <w:color w:val="212529"/>
        </w:rPr>
        <w:t xml:space="preserve"> </w:t>
      </w:r>
      <w:r>
        <w:rPr>
          <w:rFonts w:cstheme="minorHAnsi"/>
          <w:color w:val="212529"/>
        </w:rPr>
        <w:t xml:space="preserve">κατά </w:t>
      </w:r>
      <w:r w:rsidRPr="00864C24">
        <w:rPr>
          <w:rFonts w:cstheme="minorHAnsi"/>
          <w:color w:val="212529"/>
        </w:rPr>
        <w:t>το κοινώς λεγόμενο</w:t>
      </w:r>
      <w:r>
        <w:rPr>
          <w:rFonts w:cstheme="minorHAnsi"/>
          <w:color w:val="212529"/>
        </w:rPr>
        <w:t>,</w:t>
      </w:r>
      <w:r w:rsidRPr="00864C24">
        <w:rPr>
          <w:rFonts w:cstheme="minorHAnsi"/>
          <w:color w:val="212529"/>
        </w:rPr>
        <w:t xml:space="preserve"> όπως έχει θεσμοθετηθεί</w:t>
      </w:r>
      <w:r>
        <w:rPr>
          <w:rFonts w:cstheme="minorHAnsi"/>
          <w:color w:val="212529"/>
        </w:rPr>
        <w:t>,</w:t>
      </w:r>
      <w:r w:rsidRPr="00864C24">
        <w:rPr>
          <w:rFonts w:cstheme="minorHAnsi"/>
          <w:color w:val="212529"/>
        </w:rPr>
        <w:t xml:space="preserve"> τηρουμένων</w:t>
      </w:r>
      <w:r w:rsidR="00F24EEC">
        <w:rPr>
          <w:rFonts w:cstheme="minorHAnsi"/>
          <w:color w:val="212529"/>
        </w:rPr>
        <w:t>,</w:t>
      </w:r>
      <w:r w:rsidRPr="00864C24">
        <w:rPr>
          <w:rFonts w:cstheme="minorHAnsi"/>
          <w:color w:val="212529"/>
        </w:rPr>
        <w:t xml:space="preserve"> </w:t>
      </w:r>
      <w:r>
        <w:rPr>
          <w:rFonts w:cstheme="minorHAnsi"/>
          <w:color w:val="212529"/>
        </w:rPr>
        <w:t>βέβαια</w:t>
      </w:r>
      <w:r w:rsidR="00F24EEC">
        <w:rPr>
          <w:rFonts w:cstheme="minorHAnsi"/>
          <w:color w:val="212529"/>
        </w:rPr>
        <w:t>,</w:t>
      </w:r>
      <w:r>
        <w:rPr>
          <w:rFonts w:cstheme="minorHAnsi"/>
          <w:color w:val="212529"/>
        </w:rPr>
        <w:t xml:space="preserve"> </w:t>
      </w:r>
      <w:r w:rsidRPr="00864C24">
        <w:rPr>
          <w:rFonts w:cstheme="minorHAnsi"/>
          <w:color w:val="212529"/>
        </w:rPr>
        <w:t>των αναλογιών για τους λεγόμενους προστατευόμενους μάρτυρες στα δικαστήρια</w:t>
      </w:r>
      <w:r>
        <w:rPr>
          <w:rFonts w:cstheme="minorHAnsi"/>
          <w:color w:val="212529"/>
        </w:rPr>
        <w:t>.</w:t>
      </w:r>
      <w:r w:rsidRPr="00864C24">
        <w:rPr>
          <w:rFonts w:cstheme="minorHAnsi"/>
          <w:color w:val="212529"/>
        </w:rPr>
        <w:t xml:space="preserve"> Στη συγκεκριμένη περίπτωση</w:t>
      </w:r>
      <w:r w:rsidR="00F24EEC">
        <w:rPr>
          <w:rFonts w:cstheme="minorHAnsi"/>
          <w:color w:val="212529"/>
        </w:rPr>
        <w:t>,</w:t>
      </w:r>
      <w:r>
        <w:rPr>
          <w:rFonts w:cstheme="minorHAnsi"/>
          <w:color w:val="212529"/>
        </w:rPr>
        <w:t xml:space="preserve"> με  ενδεχομένως ύποπτα </w:t>
      </w:r>
      <w:r w:rsidR="00F24EEC">
        <w:rPr>
          <w:rFonts w:cstheme="minorHAnsi"/>
          <w:color w:val="212529"/>
        </w:rPr>
        <w:t xml:space="preserve"> για τη σκοπιμότητά</w:t>
      </w:r>
      <w:r w:rsidRPr="00864C24">
        <w:rPr>
          <w:rFonts w:cstheme="minorHAnsi"/>
          <w:color w:val="212529"/>
        </w:rPr>
        <w:t xml:space="preserve"> τους κίνητρα</w:t>
      </w:r>
      <w:r>
        <w:rPr>
          <w:rFonts w:cstheme="minorHAnsi"/>
          <w:color w:val="212529"/>
        </w:rPr>
        <w:t>,</w:t>
      </w:r>
      <w:r w:rsidRPr="00864C24">
        <w:rPr>
          <w:rFonts w:cstheme="minorHAnsi"/>
          <w:color w:val="212529"/>
        </w:rPr>
        <w:t xml:space="preserve"> όπως για την εξυπηρέτηση συγκεκριμένων συμφερόντων επιχειρηματικών ομίλων στα </w:t>
      </w:r>
      <w:r w:rsidRPr="00864C24">
        <w:rPr>
          <w:rFonts w:cstheme="minorHAnsi"/>
          <w:color w:val="212529"/>
        </w:rPr>
        <w:lastRenderedPageBreak/>
        <w:t>πλαίσια και του αδυσώπητο</w:t>
      </w:r>
      <w:r>
        <w:rPr>
          <w:rFonts w:cstheme="minorHAnsi"/>
          <w:color w:val="212529"/>
        </w:rPr>
        <w:t>υ</w:t>
      </w:r>
      <w:r w:rsidRPr="00864C24">
        <w:rPr>
          <w:rFonts w:cstheme="minorHAnsi"/>
          <w:color w:val="212529"/>
        </w:rPr>
        <w:t xml:space="preserve"> ανταγωνισμού που υπάρχει και λειτο</w:t>
      </w:r>
      <w:r>
        <w:rPr>
          <w:rFonts w:cstheme="minorHAnsi"/>
          <w:color w:val="212529"/>
        </w:rPr>
        <w:t>υργεί και μέσα στα πλαίσια της Ευρωπαϊκής Έ</w:t>
      </w:r>
      <w:r w:rsidRPr="00864C24">
        <w:rPr>
          <w:rFonts w:cstheme="minorHAnsi"/>
          <w:color w:val="212529"/>
        </w:rPr>
        <w:t>νωσης</w:t>
      </w:r>
      <w:r>
        <w:rPr>
          <w:rFonts w:cstheme="minorHAnsi"/>
          <w:color w:val="212529"/>
        </w:rPr>
        <w:t>, θ</w:t>
      </w:r>
      <w:r w:rsidRPr="00864C24">
        <w:rPr>
          <w:rFonts w:cstheme="minorHAnsi"/>
          <w:color w:val="212529"/>
        </w:rPr>
        <w:t xml:space="preserve">α υπάρχει </w:t>
      </w:r>
      <w:r>
        <w:rPr>
          <w:rFonts w:cstheme="minorHAnsi"/>
          <w:color w:val="212529"/>
        </w:rPr>
        <w:t xml:space="preserve">η </w:t>
      </w:r>
      <w:r w:rsidRPr="00864C24">
        <w:rPr>
          <w:rFonts w:cstheme="minorHAnsi"/>
          <w:color w:val="212529"/>
        </w:rPr>
        <w:t>δυνατότητα να καταγγέλλονται ακόμη και ανώνυμα παραβιάσεις της ενωσιακής νομοθεσίας</w:t>
      </w:r>
      <w:r>
        <w:rPr>
          <w:rFonts w:cstheme="minorHAnsi"/>
          <w:color w:val="212529"/>
        </w:rPr>
        <w:t xml:space="preserve"> και α</w:t>
      </w:r>
      <w:r w:rsidRPr="00864C24">
        <w:rPr>
          <w:rFonts w:cstheme="minorHAnsi"/>
          <w:color w:val="212529"/>
        </w:rPr>
        <w:t>υτό σε μια πολύ μεγάλη γκάμα υποθέσεων</w:t>
      </w:r>
      <w:r w:rsidR="00F24EEC">
        <w:rPr>
          <w:rFonts w:cstheme="minorHAnsi"/>
          <w:color w:val="212529"/>
        </w:rPr>
        <w:t>.</w:t>
      </w:r>
      <w:r w:rsidRPr="00864C24">
        <w:rPr>
          <w:rFonts w:cstheme="minorHAnsi"/>
          <w:color w:val="212529"/>
        </w:rPr>
        <w:t xml:space="preserve"> </w:t>
      </w:r>
      <w:r w:rsidR="00F24EEC">
        <w:rPr>
          <w:rFonts w:cstheme="minorHAnsi"/>
          <w:color w:val="212529"/>
        </w:rPr>
        <w:t>Α</w:t>
      </w:r>
      <w:r w:rsidRPr="00864C24">
        <w:rPr>
          <w:rFonts w:cstheme="minorHAnsi"/>
          <w:color w:val="212529"/>
        </w:rPr>
        <w:t>κόμη και για την περιβόητη καταπολέμηση της λεγόμενης τρομοκρατίας</w:t>
      </w:r>
      <w:r>
        <w:rPr>
          <w:rFonts w:cstheme="minorHAnsi"/>
          <w:color w:val="212529"/>
        </w:rPr>
        <w:t xml:space="preserve">, της γνωστής έννοιας </w:t>
      </w:r>
      <w:r w:rsidR="00F24EEC">
        <w:rPr>
          <w:rFonts w:cstheme="minorHAnsi"/>
          <w:color w:val="212529"/>
        </w:rPr>
        <w:t xml:space="preserve">- </w:t>
      </w:r>
      <w:r w:rsidRPr="00864C24">
        <w:rPr>
          <w:rFonts w:cstheme="minorHAnsi"/>
          <w:color w:val="212529"/>
        </w:rPr>
        <w:t>λάστιχο που στρέφεται κατά των λαϊκών ελευθεριών</w:t>
      </w:r>
      <w:r>
        <w:rPr>
          <w:rFonts w:cstheme="minorHAnsi"/>
          <w:color w:val="212529"/>
        </w:rPr>
        <w:t>.</w:t>
      </w:r>
      <w:r w:rsidRPr="00864C24">
        <w:rPr>
          <w:rFonts w:cstheme="minorHAnsi"/>
          <w:color w:val="212529"/>
        </w:rPr>
        <w:t xml:space="preserve"> Για το</w:t>
      </w:r>
      <w:r w:rsidR="00F24EEC">
        <w:rPr>
          <w:rFonts w:cstheme="minorHAnsi"/>
          <w:color w:val="212529"/>
        </w:rPr>
        <w:t>ν</w:t>
      </w:r>
      <w:r w:rsidRPr="00864C24">
        <w:rPr>
          <w:rFonts w:cstheme="minorHAnsi"/>
          <w:color w:val="212529"/>
        </w:rPr>
        <w:t xml:space="preserve"> σκοπό αυτό και στο πλαίσιο δημιουργίας του σχετικού μηχανισμού </w:t>
      </w:r>
      <w:r>
        <w:rPr>
          <w:rFonts w:cstheme="minorHAnsi"/>
          <w:color w:val="212529"/>
        </w:rPr>
        <w:t>προστασίας των αναφερό</w:t>
      </w:r>
      <w:r w:rsidRPr="00864C24">
        <w:rPr>
          <w:rFonts w:cstheme="minorHAnsi"/>
          <w:color w:val="212529"/>
        </w:rPr>
        <w:t>ν</w:t>
      </w:r>
      <w:r>
        <w:rPr>
          <w:rFonts w:cstheme="minorHAnsi"/>
          <w:color w:val="212529"/>
        </w:rPr>
        <w:t>τ</w:t>
      </w:r>
      <w:r w:rsidRPr="00864C24">
        <w:rPr>
          <w:rFonts w:cstheme="minorHAnsi"/>
          <w:color w:val="212529"/>
        </w:rPr>
        <w:t>ων πληροφοριοδοτών ορίζεται εσωτερικά υπεύθυνος παραλαβής και παρακολούθησης</w:t>
      </w:r>
      <w:r>
        <w:rPr>
          <w:rFonts w:cstheme="minorHAnsi"/>
          <w:color w:val="212529"/>
        </w:rPr>
        <w:t xml:space="preserve"> αναφορών </w:t>
      </w:r>
      <w:r w:rsidRPr="00864C24">
        <w:rPr>
          <w:rFonts w:cstheme="minorHAnsi"/>
          <w:color w:val="212529"/>
        </w:rPr>
        <w:t xml:space="preserve"> τόσο στους φ</w:t>
      </w:r>
      <w:r>
        <w:rPr>
          <w:rFonts w:cstheme="minorHAnsi"/>
          <w:color w:val="212529"/>
        </w:rPr>
        <w:t>ορείς του δημοσίου όσο και  αντίστοιχα</w:t>
      </w:r>
      <w:r w:rsidRPr="00864C24">
        <w:rPr>
          <w:rFonts w:cstheme="minorHAnsi"/>
          <w:color w:val="212529"/>
        </w:rPr>
        <w:t xml:space="preserve"> του ιδιωτικού τομέα</w:t>
      </w:r>
      <w:r>
        <w:rPr>
          <w:rFonts w:cstheme="minorHAnsi"/>
          <w:color w:val="212529"/>
        </w:rPr>
        <w:t>, ό</w:t>
      </w:r>
      <w:r w:rsidRPr="00864C24">
        <w:rPr>
          <w:rFonts w:cstheme="minorHAnsi"/>
          <w:color w:val="212529"/>
        </w:rPr>
        <w:t>που απασχολούνται</w:t>
      </w:r>
      <w:r>
        <w:rPr>
          <w:rFonts w:cstheme="minorHAnsi"/>
          <w:color w:val="212529"/>
        </w:rPr>
        <w:t xml:space="preserve">. </w:t>
      </w:r>
    </w:p>
    <w:p w:rsidR="006A6A68" w:rsidRDefault="006A6A68" w:rsidP="000847CD">
      <w:pPr>
        <w:spacing w:line="276" w:lineRule="auto"/>
        <w:ind w:firstLine="720"/>
        <w:contextualSpacing/>
        <w:jc w:val="both"/>
        <w:rPr>
          <w:rFonts w:cstheme="minorHAnsi"/>
          <w:color w:val="212529"/>
        </w:rPr>
      </w:pPr>
      <w:r>
        <w:rPr>
          <w:rFonts w:cstheme="minorHAnsi"/>
          <w:color w:val="212529"/>
        </w:rPr>
        <w:t>Πρέπει να σημειωθεί ακόμη</w:t>
      </w:r>
      <w:r w:rsidRPr="00864C24">
        <w:rPr>
          <w:rFonts w:cstheme="minorHAnsi"/>
          <w:color w:val="212529"/>
        </w:rPr>
        <w:t xml:space="preserve"> ότι </w:t>
      </w:r>
      <w:r>
        <w:rPr>
          <w:rFonts w:cstheme="minorHAnsi"/>
          <w:color w:val="212529"/>
        </w:rPr>
        <w:t xml:space="preserve">η </w:t>
      </w:r>
      <w:r w:rsidRPr="00864C24">
        <w:rPr>
          <w:rFonts w:cstheme="minorHAnsi"/>
          <w:color w:val="212529"/>
        </w:rPr>
        <w:t xml:space="preserve">εσωτερική αναφορά </w:t>
      </w:r>
      <w:r w:rsidR="00F24EEC">
        <w:rPr>
          <w:rFonts w:cstheme="minorHAnsi"/>
          <w:color w:val="212529"/>
        </w:rPr>
        <w:t xml:space="preserve">- </w:t>
      </w:r>
      <w:r w:rsidRPr="00864C24">
        <w:rPr>
          <w:rFonts w:cstheme="minorHAnsi"/>
          <w:color w:val="212529"/>
        </w:rPr>
        <w:t>καταγγελία αποτελεί τον κανόνα και</w:t>
      </w:r>
      <w:r w:rsidR="00F24EEC">
        <w:rPr>
          <w:rFonts w:cstheme="minorHAnsi"/>
          <w:color w:val="212529"/>
        </w:rPr>
        <w:t>,</w:t>
      </w:r>
      <w:r w:rsidRPr="00864C24">
        <w:rPr>
          <w:rFonts w:cstheme="minorHAnsi"/>
          <w:color w:val="212529"/>
        </w:rPr>
        <w:t xml:space="preserve"> αντίθετα</w:t>
      </w:r>
      <w:r w:rsidR="00F24EEC">
        <w:rPr>
          <w:rFonts w:cstheme="minorHAnsi"/>
          <w:color w:val="212529"/>
        </w:rPr>
        <w:t>,</w:t>
      </w:r>
      <w:r w:rsidRPr="00864C24">
        <w:rPr>
          <w:rFonts w:cstheme="minorHAnsi"/>
          <w:color w:val="212529"/>
        </w:rPr>
        <w:t xml:space="preserve"> η εξωτερική καταγγελία την εξαίρεση και</w:t>
      </w:r>
      <w:r w:rsidR="00F24EEC">
        <w:rPr>
          <w:rFonts w:cstheme="minorHAnsi"/>
          <w:color w:val="212529"/>
        </w:rPr>
        <w:t>,</w:t>
      </w:r>
      <w:r w:rsidRPr="00864C24">
        <w:rPr>
          <w:rFonts w:cstheme="minorHAnsi"/>
          <w:color w:val="212529"/>
        </w:rPr>
        <w:t xml:space="preserve"> μάλιστα</w:t>
      </w:r>
      <w:r>
        <w:rPr>
          <w:rFonts w:cstheme="minorHAnsi"/>
          <w:color w:val="212529"/>
        </w:rPr>
        <w:t>,</w:t>
      </w:r>
      <w:r w:rsidRPr="00864C24">
        <w:rPr>
          <w:rFonts w:cstheme="minorHAnsi"/>
          <w:color w:val="212529"/>
        </w:rPr>
        <w:t xml:space="preserve"> αυτή με προϋποθέσεις</w:t>
      </w:r>
      <w:r>
        <w:rPr>
          <w:rFonts w:cstheme="minorHAnsi"/>
          <w:color w:val="212529"/>
        </w:rPr>
        <w:t>,</w:t>
      </w:r>
      <w:r w:rsidRPr="00864C24">
        <w:rPr>
          <w:rFonts w:cstheme="minorHAnsi"/>
          <w:color w:val="212529"/>
        </w:rPr>
        <w:t xml:space="preserve"> σύμφωνα με τις διατάξεις του νομοσχεδίου</w:t>
      </w:r>
      <w:r>
        <w:rPr>
          <w:rFonts w:cstheme="minorHAnsi"/>
          <w:color w:val="212529"/>
        </w:rPr>
        <w:t>,</w:t>
      </w:r>
      <w:r w:rsidRPr="00864C24">
        <w:rPr>
          <w:rFonts w:cstheme="minorHAnsi"/>
          <w:color w:val="212529"/>
        </w:rPr>
        <w:t xml:space="preserve"> με όλους τους κινδύνους που αυτό συνεπάγετα</w:t>
      </w:r>
      <w:r>
        <w:rPr>
          <w:rFonts w:cstheme="minorHAnsi"/>
          <w:color w:val="212529"/>
        </w:rPr>
        <w:t xml:space="preserve">ι τελικά για το κουκούλωμα ή για την </w:t>
      </w:r>
      <w:r w:rsidRPr="00864C24">
        <w:rPr>
          <w:rFonts w:cstheme="minorHAnsi"/>
          <w:color w:val="212529"/>
        </w:rPr>
        <w:t xml:space="preserve"> κατά το δοκούν επιλεκτική διαχείριση και προώθηση των καταγγελιών</w:t>
      </w:r>
      <w:r>
        <w:rPr>
          <w:rFonts w:cstheme="minorHAnsi"/>
          <w:color w:val="212529"/>
        </w:rPr>
        <w:t>.</w:t>
      </w:r>
      <w:r w:rsidRPr="00864C24">
        <w:rPr>
          <w:rFonts w:cstheme="minorHAnsi"/>
          <w:color w:val="212529"/>
        </w:rPr>
        <w:t xml:space="preserve"> </w:t>
      </w:r>
    </w:p>
    <w:p w:rsidR="006A6A68" w:rsidRDefault="006A6A68" w:rsidP="000847CD">
      <w:pPr>
        <w:spacing w:line="276" w:lineRule="auto"/>
        <w:ind w:firstLine="720"/>
        <w:contextualSpacing/>
        <w:jc w:val="both"/>
        <w:rPr>
          <w:rFonts w:cstheme="minorHAnsi"/>
          <w:color w:val="212529"/>
        </w:rPr>
      </w:pPr>
      <w:r w:rsidRPr="00864C24">
        <w:rPr>
          <w:rFonts w:cstheme="minorHAnsi"/>
          <w:color w:val="212529"/>
        </w:rPr>
        <w:t>Είναι</w:t>
      </w:r>
      <w:r>
        <w:rPr>
          <w:rFonts w:cstheme="minorHAnsi"/>
          <w:color w:val="212529"/>
        </w:rPr>
        <w:t>,</w:t>
      </w:r>
      <w:r w:rsidRPr="00864C24">
        <w:rPr>
          <w:rFonts w:cstheme="minorHAnsi"/>
          <w:color w:val="212529"/>
        </w:rPr>
        <w:t xml:space="preserve"> </w:t>
      </w:r>
      <w:r>
        <w:rPr>
          <w:rFonts w:cstheme="minorHAnsi"/>
          <w:color w:val="212529"/>
        </w:rPr>
        <w:t>επίσης,</w:t>
      </w:r>
      <w:r w:rsidRPr="00864C24">
        <w:rPr>
          <w:rFonts w:cstheme="minorHAnsi"/>
          <w:color w:val="212529"/>
        </w:rPr>
        <w:t xml:space="preserve"> χαρακτηριστική η περίπτωση της γνωστής </w:t>
      </w:r>
      <w:r>
        <w:rPr>
          <w:rFonts w:cstheme="minorHAnsi"/>
          <w:color w:val="212529"/>
        </w:rPr>
        <w:t>αντι</w:t>
      </w:r>
      <w:r w:rsidRPr="00864C24">
        <w:rPr>
          <w:rFonts w:cstheme="minorHAnsi"/>
          <w:color w:val="212529"/>
        </w:rPr>
        <w:t xml:space="preserve">λαϊκής και αμαρτωλής </w:t>
      </w:r>
      <w:r>
        <w:rPr>
          <w:rFonts w:cstheme="minorHAnsi"/>
          <w:color w:val="212529"/>
        </w:rPr>
        <w:t xml:space="preserve">ΕΥΠ </w:t>
      </w:r>
      <w:r w:rsidRPr="00864C24">
        <w:rPr>
          <w:rFonts w:cstheme="minorHAnsi"/>
          <w:color w:val="212529"/>
        </w:rPr>
        <w:t xml:space="preserve">και του τρόπου διορισμού του αντίστοιχου ελεγχόμενου από την </w:t>
      </w:r>
      <w:r w:rsidR="00E77938">
        <w:rPr>
          <w:rFonts w:cstheme="minorHAnsi"/>
          <w:color w:val="212529"/>
        </w:rPr>
        <w:t>Κυβέρνηση</w:t>
      </w:r>
      <w:r w:rsidRPr="00864C24">
        <w:rPr>
          <w:rFonts w:cstheme="minorHAnsi"/>
          <w:color w:val="212529"/>
        </w:rPr>
        <w:t xml:space="preserve"> υπεύθυνου παραλαβής και παρακολούθησης αναφορών σε αυτή</w:t>
      </w:r>
      <w:r>
        <w:rPr>
          <w:rFonts w:cstheme="minorHAnsi"/>
          <w:color w:val="212529"/>
        </w:rPr>
        <w:t>,</w:t>
      </w:r>
      <w:r w:rsidRPr="00864C24">
        <w:rPr>
          <w:rFonts w:cstheme="minorHAnsi"/>
          <w:color w:val="212529"/>
        </w:rPr>
        <w:t xml:space="preserve"> όπως </w:t>
      </w:r>
      <w:r>
        <w:rPr>
          <w:rFonts w:cstheme="minorHAnsi"/>
          <w:color w:val="212529"/>
        </w:rPr>
        <w:t>προβλέπεται στην εξουσιοδοτική διάταξη  του</w:t>
      </w:r>
      <w:r w:rsidRPr="00864C24">
        <w:rPr>
          <w:rFonts w:cstheme="minorHAnsi"/>
          <w:color w:val="212529"/>
        </w:rPr>
        <w:t xml:space="preserve"> άρθρο</w:t>
      </w:r>
      <w:r>
        <w:rPr>
          <w:rFonts w:cstheme="minorHAnsi"/>
          <w:color w:val="212529"/>
        </w:rPr>
        <w:t>υ</w:t>
      </w:r>
      <w:r w:rsidRPr="00864C24">
        <w:rPr>
          <w:rFonts w:cstheme="minorHAnsi"/>
          <w:color w:val="212529"/>
        </w:rPr>
        <w:t xml:space="preserve"> 24 του νομοσχεδίου</w:t>
      </w:r>
      <w:r>
        <w:rPr>
          <w:rFonts w:cstheme="minorHAnsi"/>
          <w:color w:val="212529"/>
        </w:rPr>
        <w:t>,</w:t>
      </w:r>
      <w:r w:rsidRPr="00864C24">
        <w:rPr>
          <w:rFonts w:cstheme="minorHAnsi"/>
          <w:color w:val="212529"/>
        </w:rPr>
        <w:t xml:space="preserve"> όπου η μ</w:t>
      </w:r>
      <w:r>
        <w:rPr>
          <w:rFonts w:cstheme="minorHAnsi"/>
          <w:color w:val="212529"/>
        </w:rPr>
        <w:t>υστικότητα τελικά καλύπτει ακόμη</w:t>
      </w:r>
      <w:r w:rsidRPr="00864C24">
        <w:rPr>
          <w:rFonts w:cstheme="minorHAnsi"/>
          <w:color w:val="212529"/>
        </w:rPr>
        <w:t xml:space="preserve"> και τα προσόντα</w:t>
      </w:r>
      <w:r>
        <w:rPr>
          <w:rFonts w:cstheme="minorHAnsi"/>
          <w:color w:val="212529"/>
        </w:rPr>
        <w:t>,</w:t>
      </w:r>
      <w:r w:rsidRPr="00864C24">
        <w:rPr>
          <w:rFonts w:cstheme="minorHAnsi"/>
          <w:color w:val="212529"/>
        </w:rPr>
        <w:t xml:space="preserve"> τις αρμοδιότητες και τις υποχρεώσεις αυτού του υπεύθυνου</w:t>
      </w:r>
      <w:r>
        <w:rPr>
          <w:rFonts w:cstheme="minorHAnsi"/>
          <w:color w:val="212529"/>
        </w:rPr>
        <w:t>.</w:t>
      </w:r>
      <w:r w:rsidRPr="00864C24">
        <w:rPr>
          <w:rFonts w:cstheme="minorHAnsi"/>
          <w:color w:val="212529"/>
        </w:rPr>
        <w:t xml:space="preserve"> </w:t>
      </w:r>
      <w:r>
        <w:rPr>
          <w:rFonts w:cstheme="minorHAnsi"/>
          <w:color w:val="212529"/>
        </w:rPr>
        <w:t>Παράλληλα</w:t>
      </w:r>
      <w:r w:rsidR="00F24EEC">
        <w:rPr>
          <w:rFonts w:cstheme="minorHAnsi"/>
          <w:color w:val="212529"/>
        </w:rPr>
        <w:t>,</w:t>
      </w:r>
      <w:r>
        <w:rPr>
          <w:rFonts w:cstheme="minorHAnsi"/>
          <w:color w:val="212529"/>
        </w:rPr>
        <w:t xml:space="preserve"> </w:t>
      </w:r>
      <w:r w:rsidRPr="00864C24">
        <w:rPr>
          <w:rFonts w:cstheme="minorHAnsi"/>
          <w:color w:val="212529"/>
        </w:rPr>
        <w:t>για την παραλαβή</w:t>
      </w:r>
      <w:r>
        <w:rPr>
          <w:rFonts w:cstheme="minorHAnsi"/>
          <w:color w:val="212529"/>
        </w:rPr>
        <w:t>,</w:t>
      </w:r>
      <w:r w:rsidRPr="00864C24">
        <w:rPr>
          <w:rFonts w:cstheme="minorHAnsi"/>
          <w:color w:val="212529"/>
        </w:rPr>
        <w:t xml:space="preserve"> τη διαχείριση και την παρακολούθηση των αναφορών που υποβάλλονται εξωτερικά απευθείας από τους πληροφοριοδότες</w:t>
      </w:r>
      <w:r>
        <w:rPr>
          <w:rFonts w:cstheme="minorHAnsi"/>
          <w:color w:val="212529"/>
        </w:rPr>
        <w:t>, ο</w:t>
      </w:r>
      <w:r w:rsidRPr="00864C24">
        <w:rPr>
          <w:rFonts w:cstheme="minorHAnsi"/>
          <w:color w:val="212529"/>
        </w:rPr>
        <w:t>ρίζ</w:t>
      </w:r>
      <w:r>
        <w:rPr>
          <w:rFonts w:cstheme="minorHAnsi"/>
          <w:color w:val="212529"/>
        </w:rPr>
        <w:t>εται η γνωστή για τον ρόλο της Εθνική Αρχή Δ</w:t>
      </w:r>
      <w:r w:rsidRPr="00864C24">
        <w:rPr>
          <w:rFonts w:cstheme="minorHAnsi"/>
          <w:color w:val="212529"/>
        </w:rPr>
        <w:t>ιαφάνειας</w:t>
      </w:r>
      <w:r>
        <w:rPr>
          <w:rFonts w:cstheme="minorHAnsi"/>
          <w:color w:val="212529"/>
        </w:rPr>
        <w:t>. Η επιλογή της συγκεκριμένης Α</w:t>
      </w:r>
      <w:r w:rsidRPr="00864C24">
        <w:rPr>
          <w:rFonts w:cstheme="minorHAnsi"/>
          <w:color w:val="212529"/>
        </w:rPr>
        <w:t>ρχής δεν είναι προφανώς καθόλου τυχαία</w:t>
      </w:r>
      <w:r>
        <w:rPr>
          <w:rFonts w:cstheme="minorHAnsi"/>
          <w:color w:val="212529"/>
        </w:rPr>
        <w:t>,</w:t>
      </w:r>
      <w:r w:rsidRPr="00864C24">
        <w:rPr>
          <w:rFonts w:cstheme="minorHAnsi"/>
          <w:color w:val="212529"/>
        </w:rPr>
        <w:t xml:space="preserve"> επιδιώκεται να συνδυαστεί το συγκεκριμένο θεσμικό πλαίσιο προστασίας</w:t>
      </w:r>
      <w:r>
        <w:rPr>
          <w:rFonts w:cstheme="minorHAnsi"/>
          <w:color w:val="212529"/>
        </w:rPr>
        <w:t>,</w:t>
      </w:r>
      <w:r w:rsidRPr="00864C24">
        <w:rPr>
          <w:rFonts w:cstheme="minorHAnsi"/>
          <w:color w:val="212529"/>
        </w:rPr>
        <w:t xml:space="preserve"> που εισάγεται με το νομοσχέδιο</w:t>
      </w:r>
      <w:r>
        <w:rPr>
          <w:rFonts w:cstheme="minorHAnsi"/>
          <w:color w:val="212529"/>
        </w:rPr>
        <w:t>, π</w:t>
      </w:r>
      <w:r w:rsidRPr="00864C24">
        <w:rPr>
          <w:rFonts w:cstheme="minorHAnsi"/>
          <w:color w:val="212529"/>
        </w:rPr>
        <w:t>ολιτικά</w:t>
      </w:r>
      <w:r>
        <w:rPr>
          <w:rFonts w:cstheme="minorHAnsi"/>
          <w:color w:val="212529"/>
        </w:rPr>
        <w:t>,</w:t>
      </w:r>
      <w:r w:rsidRPr="00864C24">
        <w:rPr>
          <w:rFonts w:cstheme="minorHAnsi"/>
          <w:color w:val="212529"/>
        </w:rPr>
        <w:t xml:space="preserve"> νομικά και πρακτικά με την υποτιθέμενη ενίσχυση της λεγόμενης διαφάνειας στην οικονομική και πολιτική ζωή της χώρας</w:t>
      </w:r>
      <w:r>
        <w:rPr>
          <w:rFonts w:cstheme="minorHAnsi"/>
          <w:color w:val="212529"/>
        </w:rPr>
        <w:t>.</w:t>
      </w:r>
      <w:r w:rsidRPr="00864C24">
        <w:rPr>
          <w:rFonts w:cstheme="minorHAnsi"/>
          <w:color w:val="212529"/>
        </w:rPr>
        <w:t xml:space="preserve"> Εξάλλου</w:t>
      </w:r>
      <w:r>
        <w:rPr>
          <w:rFonts w:cstheme="minorHAnsi"/>
          <w:color w:val="212529"/>
        </w:rPr>
        <w:t>,</w:t>
      </w:r>
      <w:r w:rsidRPr="00864C24">
        <w:rPr>
          <w:rFonts w:cstheme="minorHAnsi"/>
          <w:color w:val="212529"/>
        </w:rPr>
        <w:t xml:space="preserve"> τέτοιου είδους αρχές τις περισσότερες φορές λειτουργούν για να ξεπλένουν τις λειτουργίες του συσ</w:t>
      </w:r>
      <w:r>
        <w:rPr>
          <w:rFonts w:cstheme="minorHAnsi"/>
          <w:color w:val="212529"/>
        </w:rPr>
        <w:t>τήματος και να φιλοτε</w:t>
      </w:r>
      <w:r w:rsidRPr="00864C24">
        <w:rPr>
          <w:rFonts w:cstheme="minorHAnsi"/>
          <w:color w:val="212529"/>
        </w:rPr>
        <w:t>χνούν την έξωθεν καλή μαρτυρία</w:t>
      </w:r>
      <w:r>
        <w:rPr>
          <w:rFonts w:cstheme="minorHAnsi"/>
          <w:color w:val="212529"/>
        </w:rPr>
        <w:t>,</w:t>
      </w:r>
      <w:r w:rsidRPr="00864C24">
        <w:rPr>
          <w:rFonts w:cstheme="minorHAnsi"/>
          <w:color w:val="212529"/>
        </w:rPr>
        <w:t xml:space="preserve"> στην πραγματικότητα για να ανακτάται η χαμένη αξιοπιστία του από ευρύτερα εργατικά λαϊκά στρώματα</w:t>
      </w:r>
      <w:r>
        <w:rPr>
          <w:rFonts w:cstheme="minorHAnsi"/>
          <w:color w:val="212529"/>
        </w:rPr>
        <w:t xml:space="preserve"> υ</w:t>
      </w:r>
      <w:r w:rsidRPr="00864C24">
        <w:rPr>
          <w:rFonts w:cstheme="minorHAnsi"/>
          <w:color w:val="212529"/>
        </w:rPr>
        <w:t>πό το φόβο βέβαια και μιας γενικευμένης αμφισβήτησης του</w:t>
      </w:r>
      <w:r>
        <w:rPr>
          <w:rFonts w:cstheme="minorHAnsi"/>
          <w:color w:val="212529"/>
        </w:rPr>
        <w:t>.</w:t>
      </w:r>
      <w:r w:rsidRPr="00864C24">
        <w:rPr>
          <w:rFonts w:cstheme="minorHAnsi"/>
          <w:color w:val="212529"/>
        </w:rPr>
        <w:t xml:space="preserve"> </w:t>
      </w:r>
    </w:p>
    <w:p w:rsidR="006A6A68" w:rsidRDefault="006A6A68" w:rsidP="000847CD">
      <w:pPr>
        <w:spacing w:line="276" w:lineRule="auto"/>
        <w:ind w:firstLine="720"/>
        <w:contextualSpacing/>
        <w:jc w:val="both"/>
        <w:rPr>
          <w:rFonts w:cstheme="minorHAnsi"/>
          <w:color w:val="212529"/>
        </w:rPr>
      </w:pPr>
      <w:r>
        <w:rPr>
          <w:rFonts w:cstheme="minorHAnsi"/>
          <w:color w:val="212529"/>
        </w:rPr>
        <w:t xml:space="preserve">Ωστόσο, </w:t>
      </w:r>
      <w:r w:rsidRPr="00864C24">
        <w:rPr>
          <w:rFonts w:cstheme="minorHAnsi"/>
          <w:color w:val="212529"/>
        </w:rPr>
        <w:t xml:space="preserve"> όπως έχουμε επανειλημμένα τ</w:t>
      </w:r>
      <w:r>
        <w:rPr>
          <w:rFonts w:cstheme="minorHAnsi"/>
          <w:color w:val="212529"/>
        </w:rPr>
        <w:t>ονίσει</w:t>
      </w:r>
      <w:r w:rsidRPr="00864C24">
        <w:rPr>
          <w:rFonts w:cstheme="minorHAnsi"/>
          <w:color w:val="212529"/>
        </w:rPr>
        <w:t xml:space="preserve"> και σε άλλες περιπτώσ</w:t>
      </w:r>
      <w:r>
        <w:rPr>
          <w:rFonts w:cstheme="minorHAnsi"/>
          <w:color w:val="212529"/>
        </w:rPr>
        <w:t>εις και κατά τη δημιουργία της Α</w:t>
      </w:r>
      <w:r w:rsidRPr="00864C24">
        <w:rPr>
          <w:rFonts w:cstheme="minorHAnsi"/>
          <w:color w:val="212529"/>
        </w:rPr>
        <w:t xml:space="preserve">ρχής </w:t>
      </w:r>
      <w:r>
        <w:rPr>
          <w:rFonts w:cstheme="minorHAnsi"/>
          <w:color w:val="212529"/>
        </w:rPr>
        <w:t>και στην πράξη επαληθευ</w:t>
      </w:r>
      <w:r w:rsidRPr="00864C24">
        <w:rPr>
          <w:rFonts w:cstheme="minorHAnsi"/>
          <w:color w:val="212529"/>
        </w:rPr>
        <w:t>όμαστε συνεχώς από την ίδια τη ζωή</w:t>
      </w:r>
      <w:r>
        <w:rPr>
          <w:rFonts w:cstheme="minorHAnsi"/>
          <w:color w:val="212529"/>
        </w:rPr>
        <w:t>, η</w:t>
      </w:r>
      <w:r w:rsidRPr="00864C24">
        <w:rPr>
          <w:rFonts w:cstheme="minorHAnsi"/>
          <w:color w:val="212529"/>
        </w:rPr>
        <w:t xml:space="preserve"> λεγόμενη διαφάνεια</w:t>
      </w:r>
      <w:r w:rsidR="00F24EEC">
        <w:rPr>
          <w:rFonts w:cstheme="minorHAnsi"/>
          <w:color w:val="212529"/>
        </w:rPr>
        <w:t>,</w:t>
      </w:r>
      <w:r w:rsidRPr="00864C24">
        <w:rPr>
          <w:rFonts w:cstheme="minorHAnsi"/>
          <w:color w:val="212529"/>
        </w:rPr>
        <w:t xml:space="preserve"> ως εργαλείο αντιμετώπισης της διαφθοράς στα πεδία της οικονομίας και της πολιτικής</w:t>
      </w:r>
      <w:r w:rsidR="00F24EEC">
        <w:rPr>
          <w:rFonts w:cstheme="minorHAnsi"/>
          <w:color w:val="212529"/>
        </w:rPr>
        <w:t>,</w:t>
      </w:r>
      <w:r w:rsidRPr="00864C24">
        <w:rPr>
          <w:rFonts w:cstheme="minorHAnsi"/>
          <w:color w:val="212529"/>
        </w:rPr>
        <w:t xml:space="preserve"> δεν μπορεί να έχει ουσιαστικά αποτελέσματα μέσα στο καπιταλιστικό σύστημα παρά τις βαρύγδουπες διακηρύξεις των εμπνευστών της</w:t>
      </w:r>
      <w:r>
        <w:rPr>
          <w:rFonts w:cstheme="minorHAnsi"/>
          <w:color w:val="212529"/>
        </w:rPr>
        <w:t>.</w:t>
      </w:r>
      <w:r w:rsidRPr="00864C24">
        <w:rPr>
          <w:rFonts w:cstheme="minorHAnsi"/>
          <w:color w:val="212529"/>
        </w:rPr>
        <w:t xml:space="preserve"> Κ</w:t>
      </w:r>
      <w:r>
        <w:rPr>
          <w:rFonts w:cstheme="minorHAnsi"/>
          <w:color w:val="212529"/>
        </w:rPr>
        <w:t>α</w:t>
      </w:r>
      <w:r w:rsidRPr="00864C24">
        <w:rPr>
          <w:rFonts w:cstheme="minorHAnsi"/>
          <w:color w:val="212529"/>
        </w:rPr>
        <w:t>ι αυτό</w:t>
      </w:r>
      <w:r w:rsidR="00F24EEC">
        <w:rPr>
          <w:rFonts w:cstheme="minorHAnsi"/>
          <w:color w:val="212529"/>
        </w:rPr>
        <w:t>,</w:t>
      </w:r>
      <w:r w:rsidRPr="00864C24">
        <w:rPr>
          <w:rFonts w:cstheme="minorHAnsi"/>
          <w:color w:val="212529"/>
        </w:rPr>
        <w:t xml:space="preserve"> γιατί κάθε προσπάθεια αντιμετώπισης της διαφθοράς κρίνεται τελικά αναποτελεσματική και αντιφατική σε σχέση με το</w:t>
      </w:r>
      <w:r w:rsidR="00F24EEC">
        <w:rPr>
          <w:rFonts w:cstheme="minorHAnsi"/>
          <w:color w:val="212529"/>
        </w:rPr>
        <w:t>ν</w:t>
      </w:r>
      <w:r w:rsidRPr="00864C24">
        <w:rPr>
          <w:rFonts w:cstheme="minorHAnsi"/>
          <w:color w:val="212529"/>
        </w:rPr>
        <w:t xml:space="preserve"> στόχο </w:t>
      </w:r>
      <w:r>
        <w:rPr>
          <w:rFonts w:cstheme="minorHAnsi"/>
          <w:color w:val="212529"/>
        </w:rPr>
        <w:t>της,</w:t>
      </w:r>
      <w:r w:rsidRPr="00864C24">
        <w:rPr>
          <w:rFonts w:cstheme="minorHAnsi"/>
          <w:color w:val="212529"/>
        </w:rPr>
        <w:t xml:space="preserve"> παρότι</w:t>
      </w:r>
      <w:r w:rsidR="00F24EEC">
        <w:rPr>
          <w:rFonts w:cstheme="minorHAnsi"/>
          <w:color w:val="212529"/>
        </w:rPr>
        <w:t>,</w:t>
      </w:r>
      <w:r w:rsidRPr="00864C24">
        <w:rPr>
          <w:rFonts w:cstheme="minorHAnsi"/>
          <w:color w:val="212529"/>
        </w:rPr>
        <w:t xml:space="preserve"> φυσικά</w:t>
      </w:r>
      <w:r w:rsidR="00F24EEC">
        <w:rPr>
          <w:rFonts w:cstheme="minorHAnsi"/>
          <w:color w:val="212529"/>
        </w:rPr>
        <w:t>,</w:t>
      </w:r>
      <w:r w:rsidRPr="00864C24">
        <w:rPr>
          <w:rFonts w:cstheme="minorHAnsi"/>
          <w:color w:val="212529"/>
        </w:rPr>
        <w:t xml:space="preserve"> αυτός είναι επιθυμητός</w:t>
      </w:r>
      <w:r w:rsidR="00F24EEC">
        <w:rPr>
          <w:rFonts w:cstheme="minorHAnsi"/>
          <w:color w:val="212529"/>
        </w:rPr>
        <w:t>,</w:t>
      </w:r>
      <w:r w:rsidRPr="00864C24">
        <w:rPr>
          <w:rFonts w:cstheme="minorHAnsi"/>
          <w:color w:val="212529"/>
        </w:rPr>
        <w:t xml:space="preserve"> αλλά δεν μπορεί να επιτευχθεί αν δεν αντιμετωπίζονται και οι αιτίες της διαφθοράς</w:t>
      </w:r>
      <w:r>
        <w:rPr>
          <w:rFonts w:cstheme="minorHAnsi"/>
          <w:color w:val="212529"/>
        </w:rPr>
        <w:t>.</w:t>
      </w:r>
      <w:r w:rsidRPr="00864C24">
        <w:rPr>
          <w:rFonts w:cstheme="minorHAnsi"/>
          <w:color w:val="212529"/>
        </w:rPr>
        <w:t xml:space="preserve"> </w:t>
      </w:r>
    </w:p>
    <w:p w:rsidR="006A6A68" w:rsidRPr="006A6A68" w:rsidRDefault="006A6A68" w:rsidP="000847CD">
      <w:pPr>
        <w:spacing w:line="276" w:lineRule="auto"/>
        <w:ind w:firstLine="720"/>
        <w:contextualSpacing/>
        <w:jc w:val="both"/>
        <w:rPr>
          <w:rFonts w:cstheme="minorHAnsi"/>
          <w:color w:val="212529"/>
        </w:rPr>
      </w:pPr>
      <w:r w:rsidRPr="00864C24">
        <w:rPr>
          <w:rFonts w:cstheme="minorHAnsi"/>
          <w:color w:val="212529"/>
        </w:rPr>
        <w:t xml:space="preserve">Κατά τη γνώμη </w:t>
      </w:r>
      <w:r w:rsidR="00F24EEC">
        <w:rPr>
          <w:rFonts w:cstheme="minorHAnsi"/>
          <w:color w:val="212529"/>
        </w:rPr>
        <w:t>μας,</w:t>
      </w:r>
      <w:r w:rsidRPr="00864C24">
        <w:rPr>
          <w:rFonts w:cstheme="minorHAnsi"/>
          <w:color w:val="212529"/>
        </w:rPr>
        <w:t xml:space="preserve"> βασική αιτία της διαφθοράς είναι ότι οι καπιταλιστικές επιχειρήσεις από τη φύση τους έχουν ζωτική ανάγκη και επιδιώκουν με κάθε τρόπο</w:t>
      </w:r>
      <w:r>
        <w:rPr>
          <w:rFonts w:cstheme="minorHAnsi"/>
          <w:color w:val="212529"/>
        </w:rPr>
        <w:t xml:space="preserve"> τ</w:t>
      </w:r>
      <w:r w:rsidRPr="00864C24">
        <w:rPr>
          <w:rFonts w:cstheme="minorHAnsi"/>
          <w:color w:val="212529"/>
        </w:rPr>
        <w:t>ο κέρδος</w:t>
      </w:r>
      <w:r>
        <w:rPr>
          <w:rFonts w:cstheme="minorHAnsi"/>
          <w:color w:val="212529"/>
        </w:rPr>
        <w:t>.</w:t>
      </w:r>
      <w:r w:rsidRPr="00864C24">
        <w:rPr>
          <w:rFonts w:cstheme="minorHAnsi"/>
          <w:color w:val="212529"/>
        </w:rPr>
        <w:t xml:space="preserve"> </w:t>
      </w:r>
      <w:r>
        <w:rPr>
          <w:rFonts w:cstheme="minorHAnsi"/>
          <w:color w:val="212529"/>
        </w:rPr>
        <w:t>Ε</w:t>
      </w:r>
      <w:r w:rsidRPr="00864C24">
        <w:rPr>
          <w:rFonts w:cstheme="minorHAnsi"/>
          <w:color w:val="212529"/>
        </w:rPr>
        <w:t>πομένως</w:t>
      </w:r>
      <w:r>
        <w:rPr>
          <w:rFonts w:cstheme="minorHAnsi"/>
          <w:color w:val="212529"/>
        </w:rPr>
        <w:t>,</w:t>
      </w:r>
      <w:r w:rsidRPr="00864C24">
        <w:rPr>
          <w:rFonts w:cstheme="minorHAnsi"/>
          <w:color w:val="212529"/>
        </w:rPr>
        <w:t xml:space="preserve"> </w:t>
      </w:r>
      <w:r>
        <w:rPr>
          <w:rFonts w:cstheme="minorHAnsi"/>
          <w:color w:val="212529"/>
        </w:rPr>
        <w:t xml:space="preserve">πηγή </w:t>
      </w:r>
      <w:r w:rsidRPr="00864C24">
        <w:rPr>
          <w:rFonts w:cstheme="minorHAnsi"/>
          <w:color w:val="212529"/>
        </w:rPr>
        <w:t>της διαφθοράς είναι ο ίδιος αδυσώπητος ανταγωνισμός</w:t>
      </w:r>
      <w:r>
        <w:rPr>
          <w:rFonts w:cstheme="minorHAnsi"/>
          <w:color w:val="212529"/>
        </w:rPr>
        <w:t>, η</w:t>
      </w:r>
      <w:r w:rsidRPr="00864C24">
        <w:rPr>
          <w:rFonts w:cstheme="minorHAnsi"/>
          <w:color w:val="212529"/>
        </w:rPr>
        <w:t xml:space="preserve"> ανάγκη του κεφαλαίου για κερδοφορία</w:t>
      </w:r>
      <w:r>
        <w:rPr>
          <w:rFonts w:cstheme="minorHAnsi"/>
          <w:color w:val="212529"/>
        </w:rPr>
        <w:t>,</w:t>
      </w:r>
      <w:r w:rsidRPr="00864C24">
        <w:rPr>
          <w:rFonts w:cstheme="minorHAnsi"/>
          <w:color w:val="212529"/>
        </w:rPr>
        <w:t xml:space="preserve"> η οποία τελικά είναι αυτή που πρωτίστως προστατεύεται από το ίδιο το </w:t>
      </w:r>
      <w:r>
        <w:rPr>
          <w:rFonts w:cstheme="minorHAnsi"/>
          <w:color w:val="212529"/>
        </w:rPr>
        <w:t>ευρω</w:t>
      </w:r>
      <w:r w:rsidRPr="00864C24">
        <w:rPr>
          <w:rFonts w:cstheme="minorHAnsi"/>
          <w:color w:val="212529"/>
        </w:rPr>
        <w:t>ενωσιακό δίκαιο</w:t>
      </w:r>
      <w:r>
        <w:rPr>
          <w:rFonts w:cstheme="minorHAnsi"/>
          <w:color w:val="212529"/>
        </w:rPr>
        <w:t>.</w:t>
      </w:r>
      <w:r w:rsidRPr="00864C24">
        <w:rPr>
          <w:rFonts w:cstheme="minorHAnsi"/>
          <w:color w:val="212529"/>
        </w:rPr>
        <w:t xml:space="preserve"> </w:t>
      </w:r>
    </w:p>
    <w:p w:rsidR="006A6A68" w:rsidRDefault="006A6A68" w:rsidP="000847CD">
      <w:pPr>
        <w:spacing w:line="276" w:lineRule="auto"/>
        <w:ind w:firstLine="720"/>
        <w:contextualSpacing/>
        <w:jc w:val="both"/>
        <w:rPr>
          <w:rFonts w:ascii="Calibri" w:hAnsi="Calibri"/>
        </w:rPr>
      </w:pPr>
      <w:r>
        <w:rPr>
          <w:rFonts w:ascii="Calibri" w:hAnsi="Calibri"/>
        </w:rPr>
        <w:t xml:space="preserve">Γι’ αυτό και κεντρικό ζήτημα, </w:t>
      </w:r>
      <w:r w:rsidRPr="00A04997">
        <w:rPr>
          <w:rFonts w:ascii="Calibri" w:hAnsi="Calibri"/>
        </w:rPr>
        <w:t>που πρέπει να αναδειχθεί</w:t>
      </w:r>
      <w:r>
        <w:rPr>
          <w:rFonts w:ascii="Calibri" w:hAnsi="Calibri"/>
        </w:rPr>
        <w:t>,</w:t>
      </w:r>
      <w:r w:rsidRPr="00A04997">
        <w:rPr>
          <w:rFonts w:ascii="Calibri" w:hAnsi="Calibri"/>
        </w:rPr>
        <w:t xml:space="preserve"> </w:t>
      </w:r>
      <w:r w:rsidR="00F24EEC">
        <w:rPr>
          <w:rFonts w:ascii="Calibri" w:hAnsi="Calibri"/>
        </w:rPr>
        <w:t>όμως,</w:t>
      </w:r>
      <w:r w:rsidRPr="00A04997">
        <w:rPr>
          <w:rFonts w:ascii="Calibri" w:hAnsi="Calibri"/>
        </w:rPr>
        <w:t xml:space="preserve"> συνειδητά</w:t>
      </w:r>
      <w:r w:rsidR="00F24EEC">
        <w:rPr>
          <w:rFonts w:ascii="Calibri" w:hAnsi="Calibri"/>
        </w:rPr>
        <w:t>,</w:t>
      </w:r>
      <w:r w:rsidRPr="00A04997">
        <w:rPr>
          <w:rFonts w:ascii="Calibri" w:hAnsi="Calibri"/>
        </w:rPr>
        <w:t xml:space="preserve"> αποκρύπτεται</w:t>
      </w:r>
      <w:r>
        <w:rPr>
          <w:rFonts w:ascii="Calibri" w:hAnsi="Calibri"/>
        </w:rPr>
        <w:t>,</w:t>
      </w:r>
      <w:r w:rsidRPr="00A04997">
        <w:rPr>
          <w:rFonts w:ascii="Calibri" w:hAnsi="Calibri"/>
        </w:rPr>
        <w:t xml:space="preserve"> δεν είναι μόνο αυτός που δια</w:t>
      </w:r>
      <w:r>
        <w:rPr>
          <w:rFonts w:ascii="Calibri" w:hAnsi="Calibri"/>
        </w:rPr>
        <w:t xml:space="preserve">φθείρεται, </w:t>
      </w:r>
      <w:r w:rsidRPr="00A04997">
        <w:rPr>
          <w:rFonts w:ascii="Calibri" w:hAnsi="Calibri"/>
        </w:rPr>
        <w:t xml:space="preserve"> </w:t>
      </w:r>
      <w:r>
        <w:rPr>
          <w:rFonts w:ascii="Calibri" w:hAnsi="Calibri"/>
        </w:rPr>
        <w:t xml:space="preserve">αλλά </w:t>
      </w:r>
      <w:r w:rsidRPr="00A04997">
        <w:rPr>
          <w:rFonts w:ascii="Calibri" w:hAnsi="Calibri"/>
        </w:rPr>
        <w:t>είναι και αυτός που διαφθείρει</w:t>
      </w:r>
      <w:r>
        <w:rPr>
          <w:rFonts w:ascii="Calibri" w:hAnsi="Calibri"/>
        </w:rPr>
        <w:t>.</w:t>
      </w:r>
      <w:r w:rsidRPr="00A04997">
        <w:rPr>
          <w:rFonts w:ascii="Calibri" w:hAnsi="Calibri"/>
        </w:rPr>
        <w:t xml:space="preserve"> Γιατί</w:t>
      </w:r>
      <w:r w:rsidR="00F24EEC">
        <w:rPr>
          <w:rFonts w:ascii="Calibri" w:hAnsi="Calibri"/>
        </w:rPr>
        <w:t>,</w:t>
      </w:r>
      <w:r w:rsidRPr="00A04997">
        <w:rPr>
          <w:rFonts w:ascii="Calibri" w:hAnsi="Calibri"/>
        </w:rPr>
        <w:t xml:space="preserve"> οι μίζες των εκατομμυρίων δεν έχουν μόνο αποδέκτες πολιτικούς</w:t>
      </w:r>
      <w:r>
        <w:rPr>
          <w:rFonts w:ascii="Calibri" w:hAnsi="Calibri"/>
        </w:rPr>
        <w:t>,</w:t>
      </w:r>
      <w:r w:rsidRPr="00A04997">
        <w:rPr>
          <w:rFonts w:ascii="Calibri" w:hAnsi="Calibri"/>
        </w:rPr>
        <w:t xml:space="preserve"> στελέχη του </w:t>
      </w:r>
      <w:r w:rsidRPr="00A04997">
        <w:rPr>
          <w:rFonts w:ascii="Calibri" w:hAnsi="Calibri"/>
        </w:rPr>
        <w:lastRenderedPageBreak/>
        <w:t xml:space="preserve">κρατικού μηχανισμού και </w:t>
      </w:r>
      <w:r>
        <w:rPr>
          <w:rFonts w:ascii="Calibri" w:hAnsi="Calibri"/>
        </w:rPr>
        <w:t>άλλους, έ</w:t>
      </w:r>
      <w:r w:rsidRPr="00A04997">
        <w:rPr>
          <w:rFonts w:ascii="Calibri" w:hAnsi="Calibri"/>
        </w:rPr>
        <w:t xml:space="preserve">χουν και αποστολείς </w:t>
      </w:r>
      <w:r>
        <w:rPr>
          <w:rFonts w:ascii="Calibri" w:hAnsi="Calibri"/>
        </w:rPr>
        <w:t>-</w:t>
      </w:r>
      <w:r w:rsidRPr="00A04997">
        <w:rPr>
          <w:rFonts w:ascii="Calibri" w:hAnsi="Calibri"/>
        </w:rPr>
        <w:t>τις καπιταλιστικές επιχειρήσεις</w:t>
      </w:r>
      <w:r>
        <w:rPr>
          <w:rFonts w:ascii="Calibri" w:hAnsi="Calibri"/>
        </w:rPr>
        <w:t>,</w:t>
      </w:r>
      <w:r w:rsidRPr="00A04997">
        <w:rPr>
          <w:rFonts w:ascii="Calibri" w:hAnsi="Calibri"/>
        </w:rPr>
        <w:t xml:space="preserve"> το μεγάλο κεφάλαιο</w:t>
      </w:r>
      <w:r>
        <w:rPr>
          <w:rFonts w:ascii="Calibri" w:hAnsi="Calibri"/>
        </w:rPr>
        <w:t>,</w:t>
      </w:r>
      <w:r w:rsidRPr="00A04997">
        <w:rPr>
          <w:rFonts w:ascii="Calibri" w:hAnsi="Calibri"/>
        </w:rPr>
        <w:t xml:space="preserve"> που παράγουν τις μίζες</w:t>
      </w:r>
      <w:r>
        <w:rPr>
          <w:rFonts w:ascii="Calibri" w:hAnsi="Calibri"/>
        </w:rPr>
        <w:t>. Οι</w:t>
      </w:r>
      <w:r w:rsidRPr="00A04997">
        <w:rPr>
          <w:rFonts w:ascii="Calibri" w:hAnsi="Calibri"/>
        </w:rPr>
        <w:t xml:space="preserve"> επιχειρήσεις απαιτούν κέρδος και </w:t>
      </w:r>
      <w:r>
        <w:rPr>
          <w:rFonts w:ascii="Calibri" w:hAnsi="Calibri"/>
        </w:rPr>
        <w:t xml:space="preserve">οι </w:t>
      </w:r>
      <w:r w:rsidRPr="00A04997">
        <w:rPr>
          <w:rFonts w:ascii="Calibri" w:hAnsi="Calibri"/>
        </w:rPr>
        <w:t>μίζες βέβαια και η διαφθορά αποτελούν πολύτιμα εργαλεία στα χέρια τους</w:t>
      </w:r>
      <w:r>
        <w:rPr>
          <w:rFonts w:ascii="Calibri" w:hAnsi="Calibri"/>
        </w:rPr>
        <w:t>.</w:t>
      </w:r>
      <w:r w:rsidRPr="00A04997">
        <w:rPr>
          <w:rFonts w:ascii="Calibri" w:hAnsi="Calibri"/>
        </w:rPr>
        <w:t xml:space="preserve"> </w:t>
      </w:r>
    </w:p>
    <w:p w:rsidR="006A6A68" w:rsidRDefault="006A6A68" w:rsidP="000847CD">
      <w:pPr>
        <w:spacing w:line="276" w:lineRule="auto"/>
        <w:ind w:firstLine="720"/>
        <w:contextualSpacing/>
        <w:jc w:val="both"/>
        <w:rPr>
          <w:rFonts w:ascii="Calibri" w:hAnsi="Calibri"/>
        </w:rPr>
      </w:pPr>
      <w:r>
        <w:rPr>
          <w:rFonts w:ascii="Calibri" w:hAnsi="Calibri"/>
        </w:rPr>
        <w:t>Έ</w:t>
      </w:r>
      <w:r w:rsidRPr="00A04997">
        <w:rPr>
          <w:rFonts w:ascii="Calibri" w:hAnsi="Calibri"/>
        </w:rPr>
        <w:t>τσι</w:t>
      </w:r>
      <w:r>
        <w:rPr>
          <w:rFonts w:ascii="Calibri" w:hAnsi="Calibri"/>
        </w:rPr>
        <w:t>,</w:t>
      </w:r>
      <w:r w:rsidRPr="00A04997">
        <w:rPr>
          <w:rFonts w:ascii="Calibri" w:hAnsi="Calibri"/>
        </w:rPr>
        <w:t xml:space="preserve"> η αντίληψη πως η διαφθορά μπορεί να καταπολεμηθεί</w:t>
      </w:r>
      <w:r>
        <w:rPr>
          <w:rFonts w:ascii="Calibri" w:hAnsi="Calibri"/>
        </w:rPr>
        <w:t>,</w:t>
      </w:r>
      <w:r w:rsidRPr="00A04997">
        <w:rPr>
          <w:rFonts w:ascii="Calibri" w:hAnsi="Calibri"/>
        </w:rPr>
        <w:t xml:space="preserve"> χωρίς να καταπολεμηθεί η γενεσιουργός αιτία της </w:t>
      </w:r>
      <w:r>
        <w:rPr>
          <w:rFonts w:ascii="Calibri" w:hAnsi="Calibri"/>
        </w:rPr>
        <w:t>–</w:t>
      </w:r>
      <w:r w:rsidRPr="00A04997">
        <w:rPr>
          <w:rFonts w:ascii="Calibri" w:hAnsi="Calibri"/>
        </w:rPr>
        <w:t>δηλαδή</w:t>
      </w:r>
      <w:r>
        <w:rPr>
          <w:rFonts w:ascii="Calibri" w:hAnsi="Calibri"/>
        </w:rPr>
        <w:t>,</w:t>
      </w:r>
      <w:r w:rsidRPr="00A04997">
        <w:rPr>
          <w:rFonts w:ascii="Calibri" w:hAnsi="Calibri"/>
        </w:rPr>
        <w:t xml:space="preserve"> το κέρδος και ανταγωνισμός</w:t>
      </w:r>
      <w:r>
        <w:rPr>
          <w:rFonts w:ascii="Calibri" w:hAnsi="Calibri"/>
        </w:rPr>
        <w:t>-</w:t>
      </w:r>
      <w:r w:rsidRPr="00A04997">
        <w:rPr>
          <w:rFonts w:ascii="Calibri" w:hAnsi="Calibri"/>
        </w:rPr>
        <w:t xml:space="preserve"> είναι ατελέσφορη</w:t>
      </w:r>
      <w:r>
        <w:rPr>
          <w:rFonts w:ascii="Calibri" w:hAnsi="Calibri"/>
        </w:rPr>
        <w:t>,</w:t>
      </w:r>
      <w:r w:rsidRPr="00A04997">
        <w:rPr>
          <w:rFonts w:ascii="Calibri" w:hAnsi="Calibri"/>
        </w:rPr>
        <w:t xml:space="preserve"> αλλά τελικά και βαθιά αποπροσανατολιστική</w:t>
      </w:r>
      <w:r>
        <w:rPr>
          <w:rFonts w:ascii="Calibri" w:hAnsi="Calibri"/>
        </w:rPr>
        <w:t>. Π</w:t>
      </w:r>
      <w:r w:rsidRPr="00A04997">
        <w:rPr>
          <w:rFonts w:ascii="Calibri" w:hAnsi="Calibri"/>
        </w:rPr>
        <w:t>ο</w:t>
      </w:r>
      <w:r w:rsidR="00F24EEC">
        <w:rPr>
          <w:rFonts w:ascii="Calibri" w:hAnsi="Calibri"/>
        </w:rPr>
        <w:t>ύ</w:t>
      </w:r>
      <w:r w:rsidRPr="00A04997">
        <w:rPr>
          <w:rFonts w:ascii="Calibri" w:hAnsi="Calibri"/>
        </w:rPr>
        <w:t xml:space="preserve"> οδηγεί η εφαρμογή αυτής της αντίληψης</w:t>
      </w:r>
      <w:r w:rsidRPr="00057940">
        <w:rPr>
          <w:rFonts w:ascii="Calibri" w:hAnsi="Calibri"/>
        </w:rPr>
        <w:t>;</w:t>
      </w:r>
      <w:r>
        <w:rPr>
          <w:rFonts w:ascii="Calibri" w:hAnsi="Calibri"/>
        </w:rPr>
        <w:t xml:space="preserve"> </w:t>
      </w:r>
      <w:r w:rsidRPr="00A04997">
        <w:rPr>
          <w:rFonts w:ascii="Calibri" w:hAnsi="Calibri"/>
        </w:rPr>
        <w:t>Στην καλύτερη περίπτωση</w:t>
      </w:r>
      <w:r>
        <w:rPr>
          <w:rFonts w:ascii="Calibri" w:hAnsi="Calibri"/>
        </w:rPr>
        <w:t>,</w:t>
      </w:r>
      <w:r w:rsidRPr="00A04997">
        <w:rPr>
          <w:rFonts w:ascii="Calibri" w:hAnsi="Calibri"/>
        </w:rPr>
        <w:t xml:space="preserve"> η διαφθορά απλώς να αλλάζει μορφή και να μετατρέπεται από παράνομ</w:t>
      </w:r>
      <w:r>
        <w:rPr>
          <w:rFonts w:ascii="Calibri" w:hAnsi="Calibri"/>
        </w:rPr>
        <w:t xml:space="preserve">η </w:t>
      </w:r>
      <w:r w:rsidRPr="00A04997">
        <w:rPr>
          <w:rFonts w:ascii="Calibri" w:hAnsi="Calibri"/>
        </w:rPr>
        <w:t>σε νόμιμη</w:t>
      </w:r>
      <w:r>
        <w:rPr>
          <w:rFonts w:ascii="Calibri" w:hAnsi="Calibri"/>
        </w:rPr>
        <w:t>.</w:t>
      </w:r>
      <w:r w:rsidRPr="00A04997">
        <w:rPr>
          <w:rFonts w:ascii="Calibri" w:hAnsi="Calibri"/>
        </w:rPr>
        <w:t xml:space="preserve"> Δεν είναι λίγες </w:t>
      </w:r>
      <w:r>
        <w:rPr>
          <w:rFonts w:ascii="Calibri" w:hAnsi="Calibri"/>
        </w:rPr>
        <w:t>–</w:t>
      </w:r>
      <w:r w:rsidRPr="00A04997">
        <w:rPr>
          <w:rFonts w:ascii="Calibri" w:hAnsi="Calibri"/>
        </w:rPr>
        <w:t>και</w:t>
      </w:r>
      <w:r>
        <w:rPr>
          <w:rFonts w:ascii="Calibri" w:hAnsi="Calibri"/>
        </w:rPr>
        <w:t>,</w:t>
      </w:r>
      <w:r w:rsidRPr="00A04997">
        <w:rPr>
          <w:rFonts w:ascii="Calibri" w:hAnsi="Calibri"/>
        </w:rPr>
        <w:t xml:space="preserve"> πολλές φορές</w:t>
      </w:r>
      <w:r>
        <w:rPr>
          <w:rFonts w:ascii="Calibri" w:hAnsi="Calibri"/>
        </w:rPr>
        <w:t>,</w:t>
      </w:r>
      <w:r w:rsidRPr="00A04997">
        <w:rPr>
          <w:rFonts w:ascii="Calibri" w:hAnsi="Calibri"/>
        </w:rPr>
        <w:t xml:space="preserve"> είναι γνωστές και σχε</w:t>
      </w:r>
      <w:r>
        <w:rPr>
          <w:rFonts w:ascii="Calibri" w:hAnsi="Calibri"/>
        </w:rPr>
        <w:t xml:space="preserve">δόν μόνο </w:t>
      </w:r>
      <w:r w:rsidRPr="00A04997">
        <w:rPr>
          <w:rFonts w:ascii="Calibri" w:hAnsi="Calibri"/>
        </w:rPr>
        <w:t>ονοματεπώνυμ</w:t>
      </w:r>
      <w:r>
        <w:rPr>
          <w:rFonts w:ascii="Calibri" w:hAnsi="Calibri"/>
        </w:rPr>
        <w:t>ο δεν γράφουν- οι</w:t>
      </w:r>
      <w:r w:rsidRPr="00A04997">
        <w:rPr>
          <w:rFonts w:ascii="Calibri" w:hAnsi="Calibri"/>
        </w:rPr>
        <w:t xml:space="preserve"> φωτογραφικές νομοθετικές διατάξεις υπέρ τμημάτων του κεφαλαίου</w:t>
      </w:r>
      <w:r>
        <w:rPr>
          <w:rFonts w:ascii="Calibri" w:hAnsi="Calibri"/>
        </w:rPr>
        <w:t>,</w:t>
      </w:r>
      <w:r w:rsidRPr="00A04997">
        <w:rPr>
          <w:rFonts w:ascii="Calibri" w:hAnsi="Calibri"/>
        </w:rPr>
        <w:t xml:space="preserve"> οι οποίες συνεχώς διευρύνονται</w:t>
      </w:r>
      <w:r>
        <w:rPr>
          <w:rFonts w:ascii="Calibri" w:hAnsi="Calibri"/>
        </w:rPr>
        <w:t xml:space="preserve">. Και </w:t>
      </w:r>
      <w:r w:rsidRPr="00A04997">
        <w:rPr>
          <w:rFonts w:ascii="Calibri" w:hAnsi="Calibri"/>
        </w:rPr>
        <w:t>αυτό</w:t>
      </w:r>
      <w:r>
        <w:rPr>
          <w:rFonts w:ascii="Calibri" w:hAnsi="Calibri"/>
        </w:rPr>
        <w:t>,</w:t>
      </w:r>
      <w:r w:rsidRPr="00A04997">
        <w:rPr>
          <w:rFonts w:ascii="Calibri" w:hAnsi="Calibri"/>
        </w:rPr>
        <w:t xml:space="preserve"> βέβαια</w:t>
      </w:r>
      <w:r>
        <w:rPr>
          <w:rFonts w:ascii="Calibri" w:hAnsi="Calibri"/>
        </w:rPr>
        <w:t xml:space="preserve">, </w:t>
      </w:r>
      <w:r w:rsidRPr="00A04997">
        <w:rPr>
          <w:rFonts w:ascii="Calibri" w:hAnsi="Calibri"/>
        </w:rPr>
        <w:t>δεν αποτελεί μια πρωτοτυπία μόνο της χώρας μας</w:t>
      </w:r>
      <w:r>
        <w:rPr>
          <w:rFonts w:ascii="Calibri" w:hAnsi="Calibri"/>
        </w:rPr>
        <w:t>.</w:t>
      </w:r>
      <w:r w:rsidRPr="00A04997">
        <w:rPr>
          <w:rFonts w:ascii="Calibri" w:hAnsi="Calibri"/>
        </w:rPr>
        <w:t xml:space="preserve"> </w:t>
      </w:r>
    </w:p>
    <w:p w:rsidR="006A6A68" w:rsidRDefault="006A6A68" w:rsidP="000847CD">
      <w:pPr>
        <w:spacing w:line="276" w:lineRule="auto"/>
        <w:ind w:firstLine="720"/>
        <w:contextualSpacing/>
        <w:jc w:val="both"/>
        <w:rPr>
          <w:rFonts w:ascii="Calibri" w:hAnsi="Calibri"/>
        </w:rPr>
      </w:pPr>
      <w:r w:rsidRPr="00A04997">
        <w:rPr>
          <w:rFonts w:ascii="Calibri" w:hAnsi="Calibri"/>
        </w:rPr>
        <w:t xml:space="preserve">Είναι γνωστές οι προνομιακές σχέσεις κάθε </w:t>
      </w:r>
      <w:r w:rsidR="00E77938">
        <w:rPr>
          <w:rFonts w:ascii="Calibri" w:hAnsi="Calibri"/>
        </w:rPr>
        <w:t>Κυβέρνησης</w:t>
      </w:r>
      <w:r w:rsidRPr="00A04997">
        <w:rPr>
          <w:rFonts w:ascii="Calibri" w:hAnsi="Calibri"/>
        </w:rPr>
        <w:t xml:space="preserve"> με τμήματα του κεφαλαίου</w:t>
      </w:r>
      <w:r>
        <w:rPr>
          <w:rFonts w:ascii="Calibri" w:hAnsi="Calibri"/>
        </w:rPr>
        <w:t>.</w:t>
      </w:r>
      <w:r w:rsidRPr="00A04997">
        <w:rPr>
          <w:rFonts w:ascii="Calibri" w:hAnsi="Calibri"/>
        </w:rPr>
        <w:t xml:space="preserve"> Εξάλλου</w:t>
      </w:r>
      <w:r>
        <w:rPr>
          <w:rFonts w:ascii="Calibri" w:hAnsi="Calibri"/>
        </w:rPr>
        <w:t xml:space="preserve">, </w:t>
      </w:r>
      <w:r w:rsidRPr="00A04997">
        <w:rPr>
          <w:rFonts w:ascii="Calibri" w:hAnsi="Calibri"/>
        </w:rPr>
        <w:t xml:space="preserve"> γνωστές είναι και οι δ</w:t>
      </w:r>
      <w:r>
        <w:rPr>
          <w:rFonts w:ascii="Calibri" w:hAnsi="Calibri"/>
        </w:rPr>
        <w:t>ια</w:t>
      </w:r>
      <w:r w:rsidRPr="00A04997">
        <w:rPr>
          <w:rFonts w:ascii="Calibri" w:hAnsi="Calibri"/>
        </w:rPr>
        <w:t>κυβερνητικές ευχαριστίες από</w:t>
      </w:r>
      <w:r>
        <w:rPr>
          <w:rFonts w:ascii="Calibri" w:hAnsi="Calibri"/>
        </w:rPr>
        <w:t xml:space="preserve"> αυτά </w:t>
      </w:r>
      <w:r w:rsidRPr="00A04997">
        <w:rPr>
          <w:rFonts w:ascii="Calibri" w:hAnsi="Calibri"/>
        </w:rPr>
        <w:t>τα τμήματα του κεφαλαίου προς τους εκπροσώπους των διαφόρων κομμάτων</w:t>
      </w:r>
      <w:r>
        <w:rPr>
          <w:rFonts w:ascii="Calibri" w:hAnsi="Calibri"/>
        </w:rPr>
        <w:t>,</w:t>
      </w:r>
      <w:r w:rsidRPr="00A04997">
        <w:rPr>
          <w:rFonts w:ascii="Calibri" w:hAnsi="Calibri"/>
        </w:rPr>
        <w:t xml:space="preserve"> οι οποίες παραμένουν και βαθαίνουν και</w:t>
      </w:r>
      <w:r>
        <w:rPr>
          <w:rFonts w:ascii="Calibri" w:hAnsi="Calibri"/>
        </w:rPr>
        <w:t>,</w:t>
      </w:r>
      <w:r w:rsidRPr="00A04997">
        <w:rPr>
          <w:rFonts w:ascii="Calibri" w:hAnsi="Calibri"/>
        </w:rPr>
        <w:t xml:space="preserve"> αντίστοιχα</w:t>
      </w:r>
      <w:r>
        <w:rPr>
          <w:rFonts w:ascii="Calibri" w:hAnsi="Calibri"/>
        </w:rPr>
        <w:t>,</w:t>
      </w:r>
      <w:r w:rsidRPr="00A04997">
        <w:rPr>
          <w:rFonts w:ascii="Calibri" w:hAnsi="Calibri"/>
        </w:rPr>
        <w:t xml:space="preserve"> ενισχύουν και τη διαπλοκή των πολιτικών στελεχών της</w:t>
      </w:r>
      <w:r>
        <w:rPr>
          <w:rFonts w:ascii="Calibri" w:hAnsi="Calibri"/>
        </w:rPr>
        <w:t>.</w:t>
      </w:r>
      <w:r w:rsidRPr="00A04997">
        <w:rPr>
          <w:rFonts w:ascii="Calibri" w:hAnsi="Calibri"/>
        </w:rPr>
        <w:t xml:space="preserve"> </w:t>
      </w:r>
    </w:p>
    <w:p w:rsidR="006A6A68" w:rsidRDefault="006A6A68" w:rsidP="000847CD">
      <w:pPr>
        <w:spacing w:line="276" w:lineRule="auto"/>
        <w:ind w:firstLine="720"/>
        <w:contextualSpacing/>
        <w:jc w:val="both"/>
        <w:rPr>
          <w:rFonts w:ascii="Calibri" w:hAnsi="Calibri"/>
        </w:rPr>
      </w:pPr>
      <w:r w:rsidRPr="00A04997">
        <w:rPr>
          <w:rFonts w:ascii="Calibri" w:hAnsi="Calibri"/>
        </w:rPr>
        <w:t>Εξάλλου</w:t>
      </w:r>
      <w:r>
        <w:rPr>
          <w:rFonts w:ascii="Calibri" w:hAnsi="Calibri"/>
        </w:rPr>
        <w:t>,</w:t>
      </w:r>
      <w:r w:rsidRPr="00A04997">
        <w:rPr>
          <w:rFonts w:ascii="Calibri" w:hAnsi="Calibri"/>
        </w:rPr>
        <w:t xml:space="preserve"> η πολιτικά άθλια περίπτωση του κυβερνητικού βουλευτή και μεγ</w:t>
      </w:r>
      <w:r>
        <w:rPr>
          <w:rFonts w:ascii="Calibri" w:hAnsi="Calibri"/>
        </w:rPr>
        <w:t>α</w:t>
      </w:r>
      <w:r w:rsidRPr="00A04997">
        <w:rPr>
          <w:rFonts w:ascii="Calibri" w:hAnsi="Calibri"/>
        </w:rPr>
        <w:t>λοδικηγόρου</w:t>
      </w:r>
      <w:r>
        <w:rPr>
          <w:rFonts w:ascii="Calibri" w:hAnsi="Calibri"/>
        </w:rPr>
        <w:t>, Εισηγητή</w:t>
      </w:r>
      <w:r w:rsidR="00F24EEC">
        <w:rPr>
          <w:rFonts w:ascii="Calibri" w:hAnsi="Calibri"/>
        </w:rPr>
        <w:t>,</w:t>
      </w:r>
      <w:r>
        <w:rPr>
          <w:rFonts w:ascii="Calibri" w:hAnsi="Calibri"/>
        </w:rPr>
        <w:t xml:space="preserve"> μέχρι </w:t>
      </w:r>
      <w:r w:rsidRPr="00A04997">
        <w:rPr>
          <w:rFonts w:ascii="Calibri" w:hAnsi="Calibri"/>
        </w:rPr>
        <w:t>πρόσφατα</w:t>
      </w:r>
      <w:r w:rsidR="00F24EEC">
        <w:rPr>
          <w:rFonts w:ascii="Calibri" w:hAnsi="Calibri"/>
        </w:rPr>
        <w:t>,</w:t>
      </w:r>
      <w:r w:rsidRPr="00A04997">
        <w:rPr>
          <w:rFonts w:ascii="Calibri" w:hAnsi="Calibri"/>
        </w:rPr>
        <w:t xml:space="preserve"> σοβαρ</w:t>
      </w:r>
      <w:r>
        <w:rPr>
          <w:rFonts w:ascii="Calibri" w:hAnsi="Calibri"/>
        </w:rPr>
        <w:t xml:space="preserve">ών </w:t>
      </w:r>
      <w:r w:rsidRPr="00A04997">
        <w:rPr>
          <w:rFonts w:ascii="Calibri" w:hAnsi="Calibri"/>
        </w:rPr>
        <w:t>νομοσχ</w:t>
      </w:r>
      <w:r>
        <w:rPr>
          <w:rFonts w:ascii="Calibri" w:hAnsi="Calibri"/>
        </w:rPr>
        <w:t>εδίων του Υπουργείου Δ</w:t>
      </w:r>
      <w:r w:rsidRPr="00A04997">
        <w:rPr>
          <w:rFonts w:ascii="Calibri" w:hAnsi="Calibri"/>
        </w:rPr>
        <w:t>ικαιοσύνης</w:t>
      </w:r>
      <w:r>
        <w:rPr>
          <w:rFonts w:ascii="Calibri" w:hAnsi="Calibri"/>
        </w:rPr>
        <w:t xml:space="preserve">, ο οποίος </w:t>
      </w:r>
      <w:r w:rsidRPr="00A04997">
        <w:rPr>
          <w:rFonts w:ascii="Calibri" w:hAnsi="Calibri"/>
        </w:rPr>
        <w:t xml:space="preserve">εξακολουθεί να απασχολεί </w:t>
      </w:r>
      <w:r>
        <w:rPr>
          <w:rFonts w:ascii="Calibri" w:hAnsi="Calibri"/>
        </w:rPr>
        <w:t>τη δημοσιότητα και να αποκαλύπτον</w:t>
      </w:r>
      <w:r w:rsidRPr="00A04997">
        <w:rPr>
          <w:rFonts w:ascii="Calibri" w:hAnsi="Calibri"/>
        </w:rPr>
        <w:t xml:space="preserve">ται συνεχώς </w:t>
      </w:r>
      <w:r>
        <w:rPr>
          <w:rFonts w:ascii="Calibri" w:hAnsi="Calibri"/>
        </w:rPr>
        <w:t>νέες</w:t>
      </w:r>
      <w:r w:rsidRPr="00A04997">
        <w:rPr>
          <w:rFonts w:ascii="Calibri" w:hAnsi="Calibri"/>
        </w:rPr>
        <w:t xml:space="preserve"> υψηλές και αμαρτωλές οικονομικές και πολιτικές διασυνδέσεις</w:t>
      </w:r>
      <w:r>
        <w:rPr>
          <w:rFonts w:ascii="Calibri" w:hAnsi="Calibri"/>
        </w:rPr>
        <w:t>,</w:t>
      </w:r>
      <w:r w:rsidRPr="00A04997">
        <w:rPr>
          <w:rFonts w:ascii="Calibri" w:hAnsi="Calibri"/>
        </w:rPr>
        <w:t xml:space="preserve"> σε βάρος μάλιστα των λαϊκών συμφερόντων</w:t>
      </w:r>
      <w:r>
        <w:rPr>
          <w:rFonts w:ascii="Calibri" w:hAnsi="Calibri"/>
        </w:rPr>
        <w:t>,</w:t>
      </w:r>
      <w:r w:rsidRPr="00A04997">
        <w:rPr>
          <w:rFonts w:ascii="Calibri" w:hAnsi="Calibri"/>
        </w:rPr>
        <w:t xml:space="preserve"> δεν αποτελεί </w:t>
      </w:r>
      <w:r>
        <w:rPr>
          <w:rFonts w:ascii="Calibri" w:hAnsi="Calibri"/>
        </w:rPr>
        <w:t>-</w:t>
      </w:r>
      <w:r w:rsidRPr="00A04997">
        <w:rPr>
          <w:rFonts w:ascii="Calibri" w:hAnsi="Calibri"/>
        </w:rPr>
        <w:t xml:space="preserve">κατά τη γνώμη </w:t>
      </w:r>
      <w:r>
        <w:rPr>
          <w:rFonts w:ascii="Calibri" w:hAnsi="Calibri"/>
        </w:rPr>
        <w:t>μας-</w:t>
      </w:r>
      <w:r w:rsidRPr="00A04997">
        <w:rPr>
          <w:rFonts w:ascii="Calibri" w:hAnsi="Calibri"/>
        </w:rPr>
        <w:t xml:space="preserve"> κάποια μεμονωμένη περίπτωση</w:t>
      </w:r>
      <w:r>
        <w:rPr>
          <w:rFonts w:ascii="Calibri" w:hAnsi="Calibri"/>
        </w:rPr>
        <w:t>. Ε</w:t>
      </w:r>
      <w:r w:rsidRPr="00A04997">
        <w:rPr>
          <w:rFonts w:ascii="Calibri" w:hAnsi="Calibri"/>
        </w:rPr>
        <w:t>ίναι απλώς ένα χαρακτηριστικό παράδειγμα της σήψης και της διαφθοράς του συστήματος</w:t>
      </w:r>
      <w:r>
        <w:rPr>
          <w:rFonts w:ascii="Calibri" w:hAnsi="Calibri"/>
        </w:rPr>
        <w:t>,</w:t>
      </w:r>
      <w:r w:rsidRPr="00A04997">
        <w:rPr>
          <w:rFonts w:ascii="Calibri" w:hAnsi="Calibri"/>
        </w:rPr>
        <w:t xml:space="preserve"> που αποδεικνύει </w:t>
      </w:r>
      <w:r>
        <w:rPr>
          <w:rFonts w:ascii="Calibri" w:hAnsi="Calibri"/>
        </w:rPr>
        <w:t>-</w:t>
      </w:r>
      <w:r w:rsidRPr="00A04997">
        <w:rPr>
          <w:rFonts w:ascii="Calibri" w:hAnsi="Calibri"/>
        </w:rPr>
        <w:t xml:space="preserve">όπως </w:t>
      </w:r>
      <w:r>
        <w:rPr>
          <w:rFonts w:ascii="Calibri" w:hAnsi="Calibri"/>
        </w:rPr>
        <w:t>κοινώς</w:t>
      </w:r>
      <w:r w:rsidRPr="00A04997">
        <w:rPr>
          <w:rFonts w:ascii="Calibri" w:hAnsi="Calibri"/>
        </w:rPr>
        <w:t xml:space="preserve"> λέει ο λαός</w:t>
      </w:r>
      <w:r>
        <w:rPr>
          <w:rFonts w:ascii="Calibri" w:hAnsi="Calibri"/>
        </w:rPr>
        <w:t>-</w:t>
      </w:r>
      <w:r w:rsidRPr="00A04997">
        <w:rPr>
          <w:rFonts w:ascii="Calibri" w:hAnsi="Calibri"/>
        </w:rPr>
        <w:t xml:space="preserve"> ότι το ψάρι βρωμάει από το κεφάλι</w:t>
      </w:r>
      <w:r>
        <w:rPr>
          <w:rFonts w:ascii="Calibri" w:hAnsi="Calibri"/>
        </w:rPr>
        <w:t>.</w:t>
      </w:r>
      <w:r w:rsidRPr="00A04997">
        <w:rPr>
          <w:rFonts w:ascii="Calibri" w:hAnsi="Calibri"/>
        </w:rPr>
        <w:t xml:space="preserve"> Πρόκειται για φαινόμενα που αναπτύσσονται στο έδαφος συγκεκριμένης αντιλαϊκής νομοθεσίας</w:t>
      </w:r>
      <w:r>
        <w:rPr>
          <w:rFonts w:ascii="Calibri" w:hAnsi="Calibri"/>
        </w:rPr>
        <w:t>,</w:t>
      </w:r>
      <w:r w:rsidRPr="00A04997">
        <w:rPr>
          <w:rFonts w:ascii="Calibri" w:hAnsi="Calibri"/>
        </w:rPr>
        <w:t xml:space="preserve"> που έχει θεσπιστεί διαχρονικά από </w:t>
      </w:r>
      <w:r>
        <w:rPr>
          <w:rFonts w:ascii="Calibri" w:hAnsi="Calibri"/>
        </w:rPr>
        <w:t xml:space="preserve">όλες </w:t>
      </w:r>
      <w:r w:rsidRPr="00A04997">
        <w:rPr>
          <w:rFonts w:ascii="Calibri" w:hAnsi="Calibri"/>
        </w:rPr>
        <w:t>τις κυβερνήσεις</w:t>
      </w:r>
      <w:r>
        <w:rPr>
          <w:rFonts w:ascii="Calibri" w:hAnsi="Calibri"/>
        </w:rPr>
        <w:t>,</w:t>
      </w:r>
      <w:r w:rsidRPr="00A04997">
        <w:rPr>
          <w:rFonts w:ascii="Calibri" w:hAnsi="Calibri"/>
        </w:rPr>
        <w:t xml:space="preserve"> </w:t>
      </w:r>
      <w:r w:rsidR="00F24EEC">
        <w:rPr>
          <w:rFonts w:ascii="Calibri" w:hAnsi="Calibri"/>
        </w:rPr>
        <w:t>όπως,</w:t>
      </w:r>
      <w:r w:rsidRPr="00A04997">
        <w:rPr>
          <w:rFonts w:ascii="Calibri" w:hAnsi="Calibri"/>
        </w:rPr>
        <w:t xml:space="preserve"> βέβαια</w:t>
      </w:r>
      <w:r w:rsidR="00F24EEC">
        <w:rPr>
          <w:rFonts w:ascii="Calibri" w:hAnsi="Calibri"/>
        </w:rPr>
        <w:t>,</w:t>
      </w:r>
      <w:r w:rsidRPr="00A04997">
        <w:rPr>
          <w:rFonts w:ascii="Calibri" w:hAnsi="Calibri"/>
        </w:rPr>
        <w:t xml:space="preserve"> και κρυμμένη περίπτωση αποτελεί αυτό το νομοθετικό πλαίσιο για τον πλειστηριασμό της λαϊκής περιουσίας</w:t>
      </w:r>
      <w:r>
        <w:rPr>
          <w:rFonts w:ascii="Calibri" w:hAnsi="Calibri"/>
        </w:rPr>
        <w:t>.</w:t>
      </w:r>
      <w:r w:rsidRPr="00A04997">
        <w:rPr>
          <w:rFonts w:ascii="Calibri" w:hAnsi="Calibri"/>
        </w:rPr>
        <w:t xml:space="preserve"> </w:t>
      </w:r>
    </w:p>
    <w:p w:rsidR="006A6A68" w:rsidRDefault="006A6A68" w:rsidP="000847CD">
      <w:pPr>
        <w:spacing w:line="276" w:lineRule="auto"/>
        <w:ind w:firstLine="720"/>
        <w:contextualSpacing/>
        <w:jc w:val="both"/>
        <w:rPr>
          <w:rFonts w:ascii="Calibri" w:hAnsi="Calibri"/>
        </w:rPr>
      </w:pPr>
      <w:r w:rsidRPr="00A04997">
        <w:rPr>
          <w:rFonts w:ascii="Calibri" w:hAnsi="Calibri"/>
        </w:rPr>
        <w:t>Αυτό</w:t>
      </w:r>
      <w:r>
        <w:rPr>
          <w:rFonts w:ascii="Calibri" w:hAnsi="Calibri"/>
        </w:rPr>
        <w:t>,</w:t>
      </w:r>
      <w:r w:rsidRPr="00A04997">
        <w:rPr>
          <w:rFonts w:ascii="Calibri" w:hAnsi="Calibri"/>
        </w:rPr>
        <w:t xml:space="preserve"> λοιπόν</w:t>
      </w:r>
      <w:r>
        <w:rPr>
          <w:rFonts w:ascii="Calibri" w:hAnsi="Calibri"/>
        </w:rPr>
        <w:t>,</w:t>
      </w:r>
      <w:r w:rsidRPr="00A04997">
        <w:rPr>
          <w:rFonts w:ascii="Calibri" w:hAnsi="Calibri"/>
        </w:rPr>
        <w:t xml:space="preserve"> που θα συμβεί</w:t>
      </w:r>
      <w:r w:rsidR="00F24EEC">
        <w:rPr>
          <w:rFonts w:ascii="Calibri" w:hAnsi="Calibri"/>
        </w:rPr>
        <w:t>,</w:t>
      </w:r>
      <w:r w:rsidRPr="00A04997">
        <w:rPr>
          <w:rFonts w:ascii="Calibri" w:hAnsi="Calibri"/>
        </w:rPr>
        <w:t xml:space="preserve"> αν δεν αντιμετωπιστεί το πρόβλημα στη ρίζα του</w:t>
      </w:r>
      <w:r w:rsidR="00F24EEC">
        <w:rPr>
          <w:rFonts w:ascii="Calibri" w:hAnsi="Calibri"/>
        </w:rPr>
        <w:t>,</w:t>
      </w:r>
      <w:r w:rsidRPr="00A04997">
        <w:rPr>
          <w:rFonts w:ascii="Calibri" w:hAnsi="Calibri"/>
        </w:rPr>
        <w:t xml:space="preserve"> είναι </w:t>
      </w:r>
      <w:r>
        <w:rPr>
          <w:rFonts w:ascii="Calibri" w:hAnsi="Calibri"/>
        </w:rPr>
        <w:t>περιπτώσεις π.χ. όπως</w:t>
      </w:r>
      <w:r w:rsidRPr="00A04997">
        <w:rPr>
          <w:rFonts w:ascii="Calibri" w:hAnsi="Calibri"/>
        </w:rPr>
        <w:t xml:space="preserve"> η παράνομη φοροδιαφυγή</w:t>
      </w:r>
      <w:r w:rsidR="00F24EEC">
        <w:rPr>
          <w:rFonts w:ascii="Calibri" w:hAnsi="Calibri"/>
        </w:rPr>
        <w:t>,</w:t>
      </w:r>
      <w:r w:rsidRPr="00A04997">
        <w:rPr>
          <w:rFonts w:ascii="Calibri" w:hAnsi="Calibri"/>
        </w:rPr>
        <w:t xml:space="preserve"> να γίνει απλώς νόμιμη φοροαποφυγή</w:t>
      </w:r>
      <w:r>
        <w:rPr>
          <w:rFonts w:ascii="Calibri" w:hAnsi="Calibri"/>
        </w:rPr>
        <w:t>,</w:t>
      </w:r>
      <w:r w:rsidRPr="00A04997">
        <w:rPr>
          <w:rFonts w:ascii="Calibri" w:hAnsi="Calibri"/>
        </w:rPr>
        <w:t xml:space="preserve"> που καθιστά περιττή και τη συγκάλυψη</w:t>
      </w:r>
      <w:r>
        <w:rPr>
          <w:rFonts w:ascii="Calibri" w:hAnsi="Calibri"/>
        </w:rPr>
        <w:t xml:space="preserve">. Είναι αυτή, </w:t>
      </w:r>
      <w:r w:rsidRPr="00A04997">
        <w:rPr>
          <w:rFonts w:ascii="Calibri" w:hAnsi="Calibri"/>
        </w:rPr>
        <w:t>για παράδειγμα</w:t>
      </w:r>
      <w:r>
        <w:rPr>
          <w:rFonts w:ascii="Calibri" w:hAnsi="Calibri"/>
        </w:rPr>
        <w:t>,</w:t>
      </w:r>
      <w:r w:rsidRPr="00A04997">
        <w:rPr>
          <w:rFonts w:ascii="Calibri" w:hAnsi="Calibri"/>
        </w:rPr>
        <w:t xml:space="preserve"> που απολαμβάνει το εφοπλιστικό κεφάλαιο στη χώρα </w:t>
      </w:r>
      <w:r>
        <w:rPr>
          <w:rFonts w:ascii="Calibri" w:hAnsi="Calibri"/>
        </w:rPr>
        <w:t>μας,</w:t>
      </w:r>
      <w:r w:rsidRPr="00A04997">
        <w:rPr>
          <w:rFonts w:ascii="Calibri" w:hAnsi="Calibri"/>
        </w:rPr>
        <w:t xml:space="preserve"> η οποία έχει μετατραπεί σε φορολογικό παράδεισο για τον </w:t>
      </w:r>
      <w:r>
        <w:rPr>
          <w:rFonts w:ascii="Calibri" w:hAnsi="Calibri"/>
        </w:rPr>
        <w:t>ε</w:t>
      </w:r>
      <w:r w:rsidRPr="00A04997">
        <w:rPr>
          <w:rFonts w:ascii="Calibri" w:hAnsi="Calibri"/>
        </w:rPr>
        <w:t>φοπλισμό</w:t>
      </w:r>
      <w:r>
        <w:rPr>
          <w:rFonts w:ascii="Calibri" w:hAnsi="Calibri"/>
        </w:rPr>
        <w:t>.</w:t>
      </w:r>
      <w:r w:rsidRPr="00A04997">
        <w:rPr>
          <w:rFonts w:ascii="Calibri" w:hAnsi="Calibri"/>
        </w:rPr>
        <w:t xml:space="preserve"> Επιπλέον</w:t>
      </w:r>
      <w:r>
        <w:rPr>
          <w:rFonts w:ascii="Calibri" w:hAnsi="Calibri"/>
        </w:rPr>
        <w:t>,</w:t>
      </w:r>
      <w:r w:rsidRPr="00A04997">
        <w:rPr>
          <w:rFonts w:ascii="Calibri" w:hAnsi="Calibri"/>
        </w:rPr>
        <w:t xml:space="preserve"> θεμιτή και νόμιμη θεωρείται η δυνατότητα έμμεση</w:t>
      </w:r>
      <w:r>
        <w:rPr>
          <w:rFonts w:ascii="Calibri" w:hAnsi="Calibri"/>
        </w:rPr>
        <w:t>ς</w:t>
      </w:r>
      <w:r w:rsidRPr="00A04997">
        <w:rPr>
          <w:rFonts w:ascii="Calibri" w:hAnsi="Calibri"/>
        </w:rPr>
        <w:t xml:space="preserve"> στήριξη</w:t>
      </w:r>
      <w:r>
        <w:rPr>
          <w:rFonts w:ascii="Calibri" w:hAnsi="Calibri"/>
        </w:rPr>
        <w:t>ς</w:t>
      </w:r>
      <w:r w:rsidRPr="00A04997">
        <w:rPr>
          <w:rFonts w:ascii="Calibri" w:hAnsi="Calibri"/>
        </w:rPr>
        <w:t xml:space="preserve"> και χρηματοδότησης πολιτικών που στηρίζουν το κεφάλαιο</w:t>
      </w:r>
      <w:r>
        <w:rPr>
          <w:rFonts w:ascii="Calibri" w:hAnsi="Calibri"/>
        </w:rPr>
        <w:t>,</w:t>
      </w:r>
      <w:r w:rsidRPr="00A04997">
        <w:rPr>
          <w:rFonts w:ascii="Calibri" w:hAnsi="Calibri"/>
        </w:rPr>
        <w:t xml:space="preserve"> με διάφορους τρόπους</w:t>
      </w:r>
      <w:r w:rsidR="00F24EEC">
        <w:rPr>
          <w:rFonts w:ascii="Calibri" w:hAnsi="Calibri"/>
        </w:rPr>
        <w:t>,</w:t>
      </w:r>
      <w:r w:rsidRPr="00A04997">
        <w:rPr>
          <w:rFonts w:ascii="Calibri" w:hAnsi="Calibri"/>
        </w:rPr>
        <w:t xml:space="preserve"> όπως παροχή άφθονο</w:t>
      </w:r>
      <w:r>
        <w:rPr>
          <w:rFonts w:ascii="Calibri" w:hAnsi="Calibri"/>
        </w:rPr>
        <w:t>υ</w:t>
      </w:r>
      <w:r w:rsidRPr="00A04997">
        <w:rPr>
          <w:rFonts w:ascii="Calibri" w:hAnsi="Calibri"/>
        </w:rPr>
        <w:t xml:space="preserve"> χρόνο</w:t>
      </w:r>
      <w:r>
        <w:rPr>
          <w:rFonts w:ascii="Calibri" w:hAnsi="Calibri"/>
        </w:rPr>
        <w:t>υ</w:t>
      </w:r>
      <w:r w:rsidRPr="00A04997">
        <w:rPr>
          <w:rFonts w:ascii="Calibri" w:hAnsi="Calibri"/>
        </w:rPr>
        <w:t xml:space="preserve"> και προβολή σε μέσα μαζικής ενημέρωσης</w:t>
      </w:r>
      <w:r>
        <w:rPr>
          <w:rFonts w:ascii="Calibri" w:hAnsi="Calibri"/>
        </w:rPr>
        <w:t>,</w:t>
      </w:r>
      <w:r w:rsidRPr="00A04997">
        <w:rPr>
          <w:rFonts w:ascii="Calibri" w:hAnsi="Calibri"/>
        </w:rPr>
        <w:t xml:space="preserve"> η προώθηση πολιτικών που έχουν διατελέσει </w:t>
      </w:r>
      <w:proofErr w:type="spellStart"/>
      <w:r w:rsidRPr="00A04997">
        <w:rPr>
          <w:rFonts w:ascii="Calibri" w:hAnsi="Calibri"/>
        </w:rPr>
        <w:t>μεγαλοστελέχη</w:t>
      </w:r>
      <w:proofErr w:type="spellEnd"/>
      <w:r w:rsidRPr="00A04997">
        <w:rPr>
          <w:rFonts w:ascii="Calibri" w:hAnsi="Calibri"/>
        </w:rPr>
        <w:t xml:space="preserve"> επιχειρηματικών ομίλων και άλλων</w:t>
      </w:r>
      <w:r>
        <w:rPr>
          <w:rFonts w:ascii="Calibri" w:hAnsi="Calibri"/>
        </w:rPr>
        <w:t>.</w:t>
      </w:r>
      <w:r w:rsidRPr="00A04997">
        <w:rPr>
          <w:rFonts w:ascii="Calibri" w:hAnsi="Calibri"/>
        </w:rPr>
        <w:t xml:space="preserve"> </w:t>
      </w:r>
    </w:p>
    <w:p w:rsidR="006A6A68" w:rsidRDefault="006A6A68" w:rsidP="000847CD">
      <w:pPr>
        <w:spacing w:line="276" w:lineRule="auto"/>
        <w:ind w:firstLine="720"/>
        <w:contextualSpacing/>
        <w:jc w:val="both"/>
        <w:rPr>
          <w:rFonts w:ascii="Calibri" w:hAnsi="Calibri"/>
        </w:rPr>
      </w:pPr>
      <w:r w:rsidRPr="00A04997">
        <w:rPr>
          <w:rFonts w:ascii="Calibri" w:hAnsi="Calibri"/>
        </w:rPr>
        <w:t>Γι</w:t>
      </w:r>
      <w:r>
        <w:rPr>
          <w:rFonts w:ascii="Calibri" w:hAnsi="Calibri"/>
        </w:rPr>
        <w:t>’</w:t>
      </w:r>
      <w:r w:rsidRPr="00A04997">
        <w:rPr>
          <w:rFonts w:ascii="Calibri" w:hAnsi="Calibri"/>
        </w:rPr>
        <w:t xml:space="preserve"> αυτό</w:t>
      </w:r>
      <w:r w:rsidR="00F24EEC">
        <w:rPr>
          <w:rFonts w:ascii="Calibri" w:hAnsi="Calibri"/>
        </w:rPr>
        <w:t>,</w:t>
      </w:r>
      <w:r w:rsidRPr="00A04997">
        <w:rPr>
          <w:rFonts w:ascii="Calibri" w:hAnsi="Calibri"/>
        </w:rPr>
        <w:t xml:space="preserve"> άλλωστε</w:t>
      </w:r>
      <w:r w:rsidR="00F24EEC">
        <w:rPr>
          <w:rFonts w:ascii="Calibri" w:hAnsi="Calibri"/>
        </w:rPr>
        <w:t>,</w:t>
      </w:r>
      <w:r w:rsidRPr="00A04997">
        <w:rPr>
          <w:rFonts w:ascii="Calibri" w:hAnsi="Calibri"/>
        </w:rPr>
        <w:t xml:space="preserve"> και οι όποιες απόπειρες διαφάνειας περιέχουν πάντοτε </w:t>
      </w:r>
      <w:r>
        <w:rPr>
          <w:rFonts w:ascii="Calibri" w:hAnsi="Calibri"/>
        </w:rPr>
        <w:t>«παράθυρα»,</w:t>
      </w:r>
      <w:r w:rsidRPr="00A04997">
        <w:rPr>
          <w:rFonts w:ascii="Calibri" w:hAnsi="Calibri"/>
        </w:rPr>
        <w:t xml:space="preserve"> ώστε να μη θίγονται τα πραγματικά μεγάλα συμφέροντα</w:t>
      </w:r>
      <w:r>
        <w:rPr>
          <w:rFonts w:ascii="Calibri" w:hAnsi="Calibri"/>
        </w:rPr>
        <w:t>.</w:t>
      </w:r>
      <w:r w:rsidRPr="00A04997">
        <w:rPr>
          <w:rFonts w:ascii="Calibri" w:hAnsi="Calibri"/>
        </w:rPr>
        <w:t xml:space="preserve"> Τέτοια είναι</w:t>
      </w:r>
      <w:r>
        <w:rPr>
          <w:rFonts w:ascii="Calibri" w:hAnsi="Calibri"/>
        </w:rPr>
        <w:t>,</w:t>
      </w:r>
      <w:r w:rsidRPr="00A04997">
        <w:rPr>
          <w:rFonts w:ascii="Calibri" w:hAnsi="Calibri"/>
        </w:rPr>
        <w:t xml:space="preserve"> για παράδειγμα</w:t>
      </w:r>
      <w:r>
        <w:rPr>
          <w:rFonts w:ascii="Calibri" w:hAnsi="Calibri"/>
        </w:rPr>
        <w:t xml:space="preserve">, οι εξαιρέσεις στη </w:t>
      </w:r>
      <w:proofErr w:type="spellStart"/>
      <w:r>
        <w:rPr>
          <w:rFonts w:ascii="Calibri" w:hAnsi="Calibri"/>
        </w:rPr>
        <w:t>ανωνυμο</w:t>
      </w:r>
      <w:r w:rsidRPr="00A04997">
        <w:rPr>
          <w:rFonts w:ascii="Calibri" w:hAnsi="Calibri"/>
        </w:rPr>
        <w:t>ποίηση</w:t>
      </w:r>
      <w:proofErr w:type="spellEnd"/>
      <w:r w:rsidRPr="00A04997">
        <w:rPr>
          <w:rFonts w:ascii="Calibri" w:hAnsi="Calibri"/>
        </w:rPr>
        <w:t xml:space="preserve"> των μετοχών</w:t>
      </w:r>
      <w:r>
        <w:rPr>
          <w:rFonts w:ascii="Calibri" w:hAnsi="Calibri"/>
        </w:rPr>
        <w:t>,</w:t>
      </w:r>
      <w:r w:rsidRPr="00A04997">
        <w:rPr>
          <w:rFonts w:ascii="Calibri" w:hAnsi="Calibri"/>
        </w:rPr>
        <w:t xml:space="preserve"> οι κλειστοί λογαριασμοί σε διάφορες χώρες</w:t>
      </w:r>
      <w:r>
        <w:rPr>
          <w:rFonts w:ascii="Calibri" w:hAnsi="Calibri"/>
        </w:rPr>
        <w:t>,</w:t>
      </w:r>
      <w:r w:rsidRPr="00A04997">
        <w:rPr>
          <w:rFonts w:ascii="Calibri" w:hAnsi="Calibri"/>
        </w:rPr>
        <w:t xml:space="preserve"> οι </w:t>
      </w:r>
      <w:proofErr w:type="spellStart"/>
      <w:r w:rsidRPr="00A04997">
        <w:rPr>
          <w:rFonts w:ascii="Calibri" w:hAnsi="Calibri"/>
        </w:rPr>
        <w:t>offshore</w:t>
      </w:r>
      <w:proofErr w:type="spellEnd"/>
      <w:r w:rsidRPr="00A04997">
        <w:rPr>
          <w:rFonts w:ascii="Calibri" w:hAnsi="Calibri"/>
        </w:rPr>
        <w:t xml:space="preserve"> εταιρείες και λοιπά</w:t>
      </w:r>
      <w:r>
        <w:rPr>
          <w:rFonts w:ascii="Calibri" w:hAnsi="Calibri"/>
        </w:rPr>
        <w:t>.</w:t>
      </w:r>
      <w:r w:rsidRPr="00A04997">
        <w:rPr>
          <w:rFonts w:ascii="Calibri" w:hAnsi="Calibri"/>
        </w:rPr>
        <w:t xml:space="preserve"> </w:t>
      </w:r>
    </w:p>
    <w:p w:rsidR="006A6A68" w:rsidRDefault="006A6A68" w:rsidP="000847CD">
      <w:pPr>
        <w:spacing w:line="276" w:lineRule="auto"/>
        <w:ind w:firstLine="720"/>
        <w:contextualSpacing/>
        <w:jc w:val="both"/>
        <w:rPr>
          <w:rFonts w:ascii="Calibri" w:hAnsi="Calibri"/>
        </w:rPr>
      </w:pPr>
      <w:r w:rsidRPr="00A04997">
        <w:rPr>
          <w:rFonts w:ascii="Calibri" w:hAnsi="Calibri"/>
        </w:rPr>
        <w:t>Τώρα</w:t>
      </w:r>
      <w:r>
        <w:rPr>
          <w:rFonts w:ascii="Calibri" w:hAnsi="Calibri"/>
        </w:rPr>
        <w:t>,</w:t>
      </w:r>
      <w:r w:rsidRPr="00A04997">
        <w:rPr>
          <w:rFonts w:ascii="Calibri" w:hAnsi="Calibri"/>
        </w:rPr>
        <w:t xml:space="preserve"> σε σχέση με τις υπόλοιπες διατάξεις του νομοσχεδίου</w:t>
      </w:r>
      <w:r>
        <w:rPr>
          <w:rFonts w:ascii="Calibri" w:hAnsi="Calibri"/>
        </w:rPr>
        <w:t xml:space="preserve">. </w:t>
      </w:r>
    </w:p>
    <w:p w:rsidR="006A6A68" w:rsidRPr="006E40D8" w:rsidRDefault="006A6A68" w:rsidP="006E40D8">
      <w:pPr>
        <w:spacing w:line="276" w:lineRule="auto"/>
        <w:ind w:firstLine="720"/>
        <w:contextualSpacing/>
        <w:jc w:val="both"/>
        <w:rPr>
          <w:rFonts w:ascii="Calibri" w:hAnsi="Calibri"/>
        </w:rPr>
      </w:pPr>
      <w:r>
        <w:rPr>
          <w:rFonts w:ascii="Calibri" w:hAnsi="Calibri"/>
        </w:rPr>
        <w:t>Στην επί της αρχής</w:t>
      </w:r>
      <w:r w:rsidRPr="00A04997">
        <w:rPr>
          <w:rFonts w:ascii="Calibri" w:hAnsi="Calibri"/>
        </w:rPr>
        <w:t xml:space="preserve"> τοποθέτηση</w:t>
      </w:r>
      <w:r w:rsidR="00F24EEC">
        <w:rPr>
          <w:rFonts w:ascii="Calibri" w:hAnsi="Calibri"/>
        </w:rPr>
        <w:t>,</w:t>
      </w:r>
      <w:r w:rsidRPr="00A04997">
        <w:rPr>
          <w:rFonts w:ascii="Calibri" w:hAnsi="Calibri"/>
        </w:rPr>
        <w:t xml:space="preserve"> ξεχωρίζουμε μόνο το ζήτημα της πολύπαθης</w:t>
      </w:r>
      <w:r>
        <w:rPr>
          <w:rFonts w:ascii="Calibri" w:hAnsi="Calibri"/>
        </w:rPr>
        <w:t>,</w:t>
      </w:r>
      <w:r w:rsidRPr="00A04997">
        <w:rPr>
          <w:rFonts w:ascii="Calibri" w:hAnsi="Calibri"/>
        </w:rPr>
        <w:t xml:space="preserve"> κύριε </w:t>
      </w:r>
      <w:r>
        <w:rPr>
          <w:rFonts w:ascii="Calibri" w:hAnsi="Calibri"/>
        </w:rPr>
        <w:t>Υ</w:t>
      </w:r>
      <w:r w:rsidRPr="00A04997">
        <w:rPr>
          <w:rFonts w:ascii="Calibri" w:hAnsi="Calibri"/>
        </w:rPr>
        <w:t>πουργέ</w:t>
      </w:r>
      <w:r>
        <w:rPr>
          <w:rFonts w:ascii="Calibri" w:hAnsi="Calibri"/>
        </w:rPr>
        <w:t>,</w:t>
      </w:r>
      <w:r w:rsidRPr="00A04997">
        <w:rPr>
          <w:rFonts w:ascii="Calibri" w:hAnsi="Calibri"/>
        </w:rPr>
        <w:t xml:space="preserve"> νομικής βοήθειας</w:t>
      </w:r>
      <w:r>
        <w:rPr>
          <w:rFonts w:ascii="Calibri" w:hAnsi="Calibri"/>
        </w:rPr>
        <w:t>,</w:t>
      </w:r>
      <w:r w:rsidRPr="00A04997">
        <w:rPr>
          <w:rFonts w:ascii="Calibri" w:hAnsi="Calibri"/>
        </w:rPr>
        <w:t xml:space="preserve"> όπως εισάγεται με το άρθρο 26</w:t>
      </w:r>
      <w:r>
        <w:rPr>
          <w:rFonts w:ascii="Calibri" w:hAnsi="Calibri"/>
        </w:rPr>
        <w:t>.</w:t>
      </w:r>
      <w:r w:rsidRPr="00A04997">
        <w:rPr>
          <w:rFonts w:ascii="Calibri" w:hAnsi="Calibri"/>
        </w:rPr>
        <w:t xml:space="preserve"> Για άλλη μια φορά</w:t>
      </w:r>
      <w:r>
        <w:rPr>
          <w:rFonts w:ascii="Calibri" w:hAnsi="Calibri"/>
        </w:rPr>
        <w:t>,</w:t>
      </w:r>
      <w:r w:rsidRPr="00A04997">
        <w:rPr>
          <w:rFonts w:ascii="Calibri" w:hAnsi="Calibri"/>
        </w:rPr>
        <w:t xml:space="preserve"> επανέρχεται</w:t>
      </w:r>
      <w:r>
        <w:rPr>
          <w:rFonts w:ascii="Calibri" w:hAnsi="Calibri"/>
        </w:rPr>
        <w:t>,</w:t>
      </w:r>
      <w:r w:rsidRPr="00A04997">
        <w:rPr>
          <w:rFonts w:ascii="Calibri" w:hAnsi="Calibri"/>
        </w:rPr>
        <w:t xml:space="preserve"> </w:t>
      </w:r>
      <w:r>
        <w:rPr>
          <w:rFonts w:ascii="Calibri" w:hAnsi="Calibri"/>
        </w:rPr>
        <w:t>σε ακόμα ένα νομοσχέδιο του Υ</w:t>
      </w:r>
      <w:r w:rsidRPr="00A04997">
        <w:rPr>
          <w:rFonts w:ascii="Calibri" w:hAnsi="Calibri"/>
        </w:rPr>
        <w:t xml:space="preserve">πουργείου </w:t>
      </w:r>
      <w:r>
        <w:rPr>
          <w:rFonts w:ascii="Calibri" w:hAnsi="Calibri"/>
        </w:rPr>
        <w:t>Δ</w:t>
      </w:r>
      <w:r w:rsidRPr="00A04997">
        <w:rPr>
          <w:rFonts w:ascii="Calibri" w:hAnsi="Calibri"/>
        </w:rPr>
        <w:t>ικαιοσύνης</w:t>
      </w:r>
      <w:r>
        <w:rPr>
          <w:rFonts w:ascii="Calibri" w:hAnsi="Calibri"/>
        </w:rPr>
        <w:t>,</w:t>
      </w:r>
      <w:r w:rsidRPr="00A04997">
        <w:rPr>
          <w:rFonts w:ascii="Calibri" w:hAnsi="Calibri"/>
        </w:rPr>
        <w:t xml:space="preserve"> το πολύπαθο σοβαρό ζήτημα της </w:t>
      </w:r>
      <w:r>
        <w:rPr>
          <w:rFonts w:ascii="Calibri" w:hAnsi="Calibri"/>
        </w:rPr>
        <w:t xml:space="preserve">εκκαθάρισης </w:t>
      </w:r>
      <w:r w:rsidRPr="00A04997">
        <w:rPr>
          <w:rFonts w:ascii="Calibri" w:hAnsi="Calibri"/>
        </w:rPr>
        <w:t xml:space="preserve">και </w:t>
      </w:r>
      <w:proofErr w:type="spellStart"/>
      <w:r>
        <w:rPr>
          <w:rFonts w:ascii="Calibri" w:hAnsi="Calibri"/>
        </w:rPr>
        <w:t>ενταλματο</w:t>
      </w:r>
      <w:r w:rsidRPr="00A04997">
        <w:rPr>
          <w:rFonts w:ascii="Calibri" w:hAnsi="Calibri"/>
        </w:rPr>
        <w:t>ποίηση</w:t>
      </w:r>
      <w:r>
        <w:rPr>
          <w:rFonts w:ascii="Calibri" w:hAnsi="Calibri"/>
        </w:rPr>
        <w:t>ς</w:t>
      </w:r>
      <w:proofErr w:type="spellEnd"/>
      <w:r>
        <w:rPr>
          <w:rFonts w:ascii="Calibri" w:hAnsi="Calibri"/>
        </w:rPr>
        <w:t xml:space="preserve"> των αμοιβών των δικηγόρων της Νομικής Β</w:t>
      </w:r>
      <w:r w:rsidRPr="00A04997">
        <w:rPr>
          <w:rFonts w:ascii="Calibri" w:hAnsi="Calibri"/>
        </w:rPr>
        <w:t>οήθειας</w:t>
      </w:r>
      <w:r>
        <w:rPr>
          <w:rFonts w:ascii="Calibri" w:hAnsi="Calibri"/>
        </w:rPr>
        <w:t>,</w:t>
      </w:r>
      <w:r w:rsidRPr="00A04997">
        <w:rPr>
          <w:rFonts w:ascii="Calibri" w:hAnsi="Calibri"/>
        </w:rPr>
        <w:t xml:space="preserve"> το οποίο</w:t>
      </w:r>
      <w:r w:rsidR="00F24EEC">
        <w:rPr>
          <w:rFonts w:ascii="Calibri" w:hAnsi="Calibri"/>
        </w:rPr>
        <w:t>,</w:t>
      </w:r>
      <w:r w:rsidRPr="00A04997">
        <w:rPr>
          <w:rFonts w:ascii="Calibri" w:hAnsi="Calibri"/>
        </w:rPr>
        <w:t xml:space="preserve"> μέχρι και σήμερα</w:t>
      </w:r>
      <w:r w:rsidR="00F24EEC">
        <w:rPr>
          <w:rFonts w:ascii="Calibri" w:hAnsi="Calibri"/>
        </w:rPr>
        <w:t>,</w:t>
      </w:r>
      <w:r w:rsidRPr="00A04997">
        <w:rPr>
          <w:rFonts w:ascii="Calibri" w:hAnsi="Calibri"/>
        </w:rPr>
        <w:t xml:space="preserve"> παραμένει άλυτο</w:t>
      </w:r>
      <w:r>
        <w:rPr>
          <w:rFonts w:ascii="Calibri" w:hAnsi="Calibri"/>
        </w:rPr>
        <w:t>,</w:t>
      </w:r>
      <w:r w:rsidRPr="00A04997">
        <w:rPr>
          <w:rFonts w:ascii="Calibri" w:hAnsi="Calibri"/>
        </w:rPr>
        <w:t xml:space="preserve"> με βαριά </w:t>
      </w:r>
      <w:r>
        <w:rPr>
          <w:rFonts w:ascii="Calibri" w:hAnsi="Calibri"/>
        </w:rPr>
        <w:t xml:space="preserve">πολιτική ευθύνη της </w:t>
      </w:r>
      <w:r w:rsidR="00E77938">
        <w:rPr>
          <w:rFonts w:ascii="Calibri" w:hAnsi="Calibri"/>
        </w:rPr>
        <w:lastRenderedPageBreak/>
        <w:t>Κυβέρνησης</w:t>
      </w:r>
      <w:r>
        <w:rPr>
          <w:rFonts w:ascii="Calibri" w:hAnsi="Calibri"/>
        </w:rPr>
        <w:t>. Αυτό έχει</w:t>
      </w:r>
      <w:r w:rsidRPr="00A04997">
        <w:rPr>
          <w:rFonts w:ascii="Calibri" w:hAnsi="Calibri"/>
        </w:rPr>
        <w:t xml:space="preserve"> ως αποτέλεσμα να παραμένουν απλήρωτοι</w:t>
      </w:r>
      <w:r>
        <w:rPr>
          <w:rFonts w:ascii="Calibri" w:hAnsi="Calibri"/>
        </w:rPr>
        <w:t>,</w:t>
      </w:r>
      <w:r w:rsidRPr="00A04997">
        <w:rPr>
          <w:rFonts w:ascii="Calibri" w:hAnsi="Calibri"/>
        </w:rPr>
        <w:t xml:space="preserve"> για σχεδόν</w:t>
      </w:r>
      <w:r>
        <w:rPr>
          <w:rFonts w:ascii="Calibri" w:hAnsi="Calibri"/>
        </w:rPr>
        <w:t xml:space="preserve"> 4</w:t>
      </w:r>
      <w:r w:rsidRPr="00A04997">
        <w:rPr>
          <w:rFonts w:ascii="Calibri" w:hAnsi="Calibri"/>
        </w:rPr>
        <w:t xml:space="preserve"> χρόνια</w:t>
      </w:r>
      <w:r>
        <w:rPr>
          <w:rFonts w:ascii="Calibri" w:hAnsi="Calibri"/>
        </w:rPr>
        <w:t>,</w:t>
      </w:r>
      <w:r w:rsidRPr="00A04997">
        <w:rPr>
          <w:rFonts w:ascii="Calibri" w:hAnsi="Calibri"/>
        </w:rPr>
        <w:t xml:space="preserve"> εκατοντάδες δικηγόροι </w:t>
      </w:r>
      <w:r>
        <w:rPr>
          <w:rFonts w:ascii="Calibri" w:hAnsi="Calibri"/>
        </w:rPr>
        <w:t>του θεσμού της Νομικής Βοήθειας.</w:t>
      </w:r>
    </w:p>
    <w:p w:rsidR="006A6A68" w:rsidRDefault="006A6A68" w:rsidP="000847CD">
      <w:pPr>
        <w:spacing w:line="276" w:lineRule="auto"/>
        <w:ind w:firstLine="720"/>
        <w:contextualSpacing/>
        <w:jc w:val="both"/>
        <w:rPr>
          <w:rFonts w:ascii="Calibri" w:hAnsi="Calibri"/>
        </w:rPr>
      </w:pPr>
      <w:r w:rsidRPr="00CE24F6">
        <w:rPr>
          <w:rFonts w:ascii="Calibri" w:hAnsi="Calibri"/>
        </w:rPr>
        <w:t>Αφού</w:t>
      </w:r>
      <w:r w:rsidR="00F24EEC">
        <w:rPr>
          <w:rFonts w:ascii="Calibri" w:hAnsi="Calibri"/>
        </w:rPr>
        <w:t>,</w:t>
      </w:r>
      <w:r w:rsidRPr="00CE24F6">
        <w:rPr>
          <w:rFonts w:ascii="Calibri" w:hAnsi="Calibri"/>
        </w:rPr>
        <w:t xml:space="preserve"> πρώτα</w:t>
      </w:r>
      <w:r>
        <w:rPr>
          <w:rFonts w:ascii="Calibri" w:hAnsi="Calibri"/>
        </w:rPr>
        <w:t>,</w:t>
      </w:r>
      <w:r w:rsidRPr="00CE24F6">
        <w:rPr>
          <w:rFonts w:ascii="Calibri" w:hAnsi="Calibri"/>
        </w:rPr>
        <w:t xml:space="preserve"> επί τόσα χρόνια</w:t>
      </w:r>
      <w:r>
        <w:rPr>
          <w:rFonts w:ascii="Calibri" w:hAnsi="Calibri"/>
        </w:rPr>
        <w:t>,</w:t>
      </w:r>
      <w:r w:rsidRPr="00CE24F6">
        <w:rPr>
          <w:rFonts w:ascii="Calibri" w:hAnsi="Calibri"/>
        </w:rPr>
        <w:t xml:space="preserve"> τους ενέ</w:t>
      </w:r>
      <w:r>
        <w:rPr>
          <w:rFonts w:ascii="Calibri" w:hAnsi="Calibri"/>
        </w:rPr>
        <w:t>παιξε</w:t>
      </w:r>
      <w:r w:rsidRPr="00CE24F6">
        <w:rPr>
          <w:rFonts w:ascii="Calibri" w:hAnsi="Calibri"/>
        </w:rPr>
        <w:t xml:space="preserve"> </w:t>
      </w:r>
      <w:r>
        <w:rPr>
          <w:rFonts w:ascii="Calibri" w:hAnsi="Calibri"/>
        </w:rPr>
        <w:t xml:space="preserve">η </w:t>
      </w:r>
      <w:r w:rsidR="00E77938">
        <w:rPr>
          <w:rFonts w:ascii="Calibri" w:hAnsi="Calibri"/>
        </w:rPr>
        <w:t>Κυβέρνηση</w:t>
      </w:r>
      <w:r w:rsidRPr="00CE24F6">
        <w:rPr>
          <w:rFonts w:ascii="Calibri" w:hAnsi="Calibri"/>
        </w:rPr>
        <w:t xml:space="preserve"> με τόσες υποτιθέμενες λύσεις και απίστευτες παλινωδίες</w:t>
      </w:r>
      <w:r>
        <w:rPr>
          <w:rFonts w:ascii="Calibri" w:hAnsi="Calibri"/>
        </w:rPr>
        <w:t>- ν</w:t>
      </w:r>
      <w:r w:rsidRPr="00CE24F6">
        <w:rPr>
          <w:rFonts w:ascii="Calibri" w:hAnsi="Calibri"/>
        </w:rPr>
        <w:t xml:space="preserve">α θυμίσουμε τον </w:t>
      </w:r>
      <w:r>
        <w:rPr>
          <w:rFonts w:ascii="Calibri" w:hAnsi="Calibri"/>
        </w:rPr>
        <w:t>ν.4842/2021</w:t>
      </w:r>
      <w:r w:rsidRPr="00CE24F6">
        <w:rPr>
          <w:rFonts w:ascii="Calibri" w:hAnsi="Calibri"/>
        </w:rPr>
        <w:t xml:space="preserve"> και τη σχετική υπουργική απόφαση που δεν ήρθε ποτέ</w:t>
      </w:r>
      <w:r>
        <w:rPr>
          <w:rFonts w:ascii="Calibri" w:hAnsi="Calibri"/>
        </w:rPr>
        <w:t>,</w:t>
      </w:r>
      <w:r w:rsidRPr="00CE24F6">
        <w:rPr>
          <w:rFonts w:ascii="Calibri" w:hAnsi="Calibri"/>
        </w:rPr>
        <w:t xml:space="preserve"> παρότι προβλεπόταν</w:t>
      </w:r>
      <w:r>
        <w:rPr>
          <w:rFonts w:ascii="Calibri" w:hAnsi="Calibri"/>
        </w:rPr>
        <w:t>,</w:t>
      </w:r>
      <w:r w:rsidRPr="00CE24F6">
        <w:rPr>
          <w:rFonts w:ascii="Calibri" w:hAnsi="Calibri"/>
        </w:rPr>
        <w:t xml:space="preserve"> στη συνέχεια πριν </w:t>
      </w:r>
      <w:r>
        <w:rPr>
          <w:rFonts w:ascii="Calibri" w:hAnsi="Calibri"/>
        </w:rPr>
        <w:t>3</w:t>
      </w:r>
      <w:r w:rsidRPr="00CE24F6">
        <w:rPr>
          <w:rFonts w:ascii="Calibri" w:hAnsi="Calibri"/>
        </w:rPr>
        <w:t xml:space="preserve"> περίπου μήνες</w:t>
      </w:r>
      <w:r>
        <w:rPr>
          <w:rFonts w:ascii="Calibri" w:hAnsi="Calibri"/>
        </w:rPr>
        <w:t>,</w:t>
      </w:r>
      <w:r w:rsidRPr="00CE24F6">
        <w:rPr>
          <w:rFonts w:ascii="Calibri" w:hAnsi="Calibri"/>
        </w:rPr>
        <w:t xml:space="preserve"> παρουσιάζεται μια άλλη λύση</w:t>
      </w:r>
      <w:r>
        <w:rPr>
          <w:rFonts w:ascii="Calibri" w:hAnsi="Calibri"/>
        </w:rPr>
        <w:t xml:space="preserve">, «ως μάνα </w:t>
      </w:r>
      <w:r w:rsidRPr="00CE24F6">
        <w:rPr>
          <w:rFonts w:ascii="Calibri" w:hAnsi="Calibri"/>
        </w:rPr>
        <w:t>εξ ουρανού</w:t>
      </w:r>
      <w:r>
        <w:rPr>
          <w:rFonts w:ascii="Calibri" w:hAnsi="Calibri"/>
        </w:rPr>
        <w:t>»,</w:t>
      </w:r>
      <w:r w:rsidRPr="00CE24F6">
        <w:rPr>
          <w:rFonts w:ascii="Calibri" w:hAnsi="Calibri"/>
        </w:rPr>
        <w:t xml:space="preserve"> με τον </w:t>
      </w:r>
      <w:r>
        <w:rPr>
          <w:rFonts w:ascii="Calibri" w:hAnsi="Calibri"/>
        </w:rPr>
        <w:t>ν.4963/2022, τ</w:t>
      </w:r>
      <w:r w:rsidRPr="00CE24F6">
        <w:rPr>
          <w:rFonts w:ascii="Calibri" w:hAnsi="Calibri"/>
        </w:rPr>
        <w:t>ην προγραμματική συμφωνία με την ολομέλεια των δικηγορικών συλλόγων</w:t>
      </w:r>
      <w:r>
        <w:rPr>
          <w:rFonts w:ascii="Calibri" w:hAnsi="Calibri"/>
        </w:rPr>
        <w:t>,</w:t>
      </w:r>
      <w:r w:rsidRPr="00CE24F6">
        <w:rPr>
          <w:rFonts w:ascii="Calibri" w:hAnsi="Calibri"/>
        </w:rPr>
        <w:t xml:space="preserve"> όπου ανα</w:t>
      </w:r>
      <w:r>
        <w:rPr>
          <w:rFonts w:ascii="Calibri" w:hAnsi="Calibri"/>
        </w:rPr>
        <w:t>θέτετε</w:t>
      </w:r>
      <w:r w:rsidRPr="00CE24F6">
        <w:rPr>
          <w:rFonts w:ascii="Calibri" w:hAnsi="Calibri"/>
        </w:rPr>
        <w:t xml:space="preserve"> αυτή την εργασία στους υπαλλήλους των δικηγορικών συλλόγων</w:t>
      </w:r>
      <w:r>
        <w:rPr>
          <w:rFonts w:ascii="Calibri" w:hAnsi="Calibri"/>
        </w:rPr>
        <w:t xml:space="preserve"> ή</w:t>
      </w:r>
      <w:r w:rsidRPr="00CE24F6">
        <w:rPr>
          <w:rFonts w:ascii="Calibri" w:hAnsi="Calibri"/>
        </w:rPr>
        <w:t xml:space="preserve"> σε δικηγόρους</w:t>
      </w:r>
      <w:r>
        <w:rPr>
          <w:rFonts w:ascii="Calibri" w:hAnsi="Calibri"/>
        </w:rPr>
        <w:t>- τ</w:t>
      </w:r>
      <w:r w:rsidRPr="00CE24F6">
        <w:rPr>
          <w:rFonts w:ascii="Calibri" w:hAnsi="Calibri"/>
        </w:rPr>
        <w:t>ώρα πάλι επανέρχε</w:t>
      </w:r>
      <w:r>
        <w:rPr>
          <w:rFonts w:ascii="Calibri" w:hAnsi="Calibri"/>
        </w:rPr>
        <w:t>στε</w:t>
      </w:r>
      <w:r w:rsidRPr="00CE24F6">
        <w:rPr>
          <w:rFonts w:ascii="Calibri" w:hAnsi="Calibri"/>
        </w:rPr>
        <w:t xml:space="preserve"> με μια διαφορετική</w:t>
      </w:r>
      <w:r>
        <w:rPr>
          <w:rFonts w:ascii="Calibri" w:hAnsi="Calibri"/>
        </w:rPr>
        <w:t>,</w:t>
      </w:r>
      <w:r w:rsidRPr="00CE24F6">
        <w:rPr>
          <w:rFonts w:ascii="Calibri" w:hAnsi="Calibri"/>
        </w:rPr>
        <w:t xml:space="preserve"> αλλά κατά τη γνώμη </w:t>
      </w:r>
      <w:r>
        <w:rPr>
          <w:rFonts w:ascii="Calibri" w:hAnsi="Calibri"/>
        </w:rPr>
        <w:t>μας,</w:t>
      </w:r>
      <w:r w:rsidRPr="00CE24F6">
        <w:rPr>
          <w:rFonts w:ascii="Calibri" w:hAnsi="Calibri"/>
        </w:rPr>
        <w:t xml:space="preserve"> δυστυχώς και πάλι</w:t>
      </w:r>
      <w:r>
        <w:rPr>
          <w:rFonts w:ascii="Calibri" w:hAnsi="Calibri"/>
        </w:rPr>
        <w:t xml:space="preserve"> </w:t>
      </w:r>
      <w:r w:rsidRPr="00CE24F6">
        <w:rPr>
          <w:rFonts w:ascii="Calibri" w:hAnsi="Calibri"/>
        </w:rPr>
        <w:t>αβέβαιη λύση</w:t>
      </w:r>
      <w:r>
        <w:rPr>
          <w:rFonts w:ascii="Calibri" w:hAnsi="Calibri"/>
        </w:rPr>
        <w:t>,</w:t>
      </w:r>
      <w:r w:rsidRPr="00CE24F6">
        <w:rPr>
          <w:rFonts w:ascii="Calibri" w:hAnsi="Calibri"/>
        </w:rPr>
        <w:t xml:space="preserve"> με την απόσπαση υπαλλήλων του Υπουργείου Οικονομικών</w:t>
      </w:r>
      <w:r>
        <w:rPr>
          <w:rFonts w:ascii="Calibri" w:hAnsi="Calibri"/>
        </w:rPr>
        <w:t xml:space="preserve"> στο ΤΑΧΔΙΚ.</w:t>
      </w:r>
      <w:r w:rsidRPr="00CE24F6">
        <w:rPr>
          <w:rFonts w:ascii="Calibri" w:hAnsi="Calibri"/>
        </w:rPr>
        <w:t xml:space="preserve"> </w:t>
      </w:r>
    </w:p>
    <w:p w:rsidR="006A6A68" w:rsidRDefault="006A6A68" w:rsidP="000847CD">
      <w:pPr>
        <w:spacing w:line="276" w:lineRule="auto"/>
        <w:ind w:firstLine="720"/>
        <w:contextualSpacing/>
        <w:jc w:val="both"/>
        <w:rPr>
          <w:rFonts w:ascii="Calibri" w:hAnsi="Calibri"/>
        </w:rPr>
      </w:pPr>
      <w:r>
        <w:rPr>
          <w:rFonts w:ascii="Calibri" w:hAnsi="Calibri"/>
        </w:rPr>
        <w:t>Η</w:t>
      </w:r>
      <w:r w:rsidRPr="00CE24F6">
        <w:rPr>
          <w:rFonts w:ascii="Calibri" w:hAnsi="Calibri"/>
        </w:rPr>
        <w:t xml:space="preserve"> </w:t>
      </w:r>
      <w:r w:rsidR="00E77938">
        <w:rPr>
          <w:rFonts w:ascii="Calibri" w:hAnsi="Calibri"/>
        </w:rPr>
        <w:t>Κυβέρνηση</w:t>
      </w:r>
      <w:r>
        <w:rPr>
          <w:rFonts w:ascii="Calibri" w:hAnsi="Calibri"/>
        </w:rPr>
        <w:t>, και</w:t>
      </w:r>
      <w:r w:rsidRPr="00CE24F6">
        <w:rPr>
          <w:rFonts w:ascii="Calibri" w:hAnsi="Calibri"/>
        </w:rPr>
        <w:t xml:space="preserve"> από την ίδια την αιτιολογική έκθεση</w:t>
      </w:r>
      <w:r>
        <w:rPr>
          <w:rFonts w:ascii="Calibri" w:hAnsi="Calibri"/>
        </w:rPr>
        <w:t>,</w:t>
      </w:r>
      <w:r w:rsidRPr="00CE24F6">
        <w:rPr>
          <w:rFonts w:ascii="Calibri" w:hAnsi="Calibri"/>
        </w:rPr>
        <w:t xml:space="preserve"> αν θέλετε</w:t>
      </w:r>
      <w:r>
        <w:rPr>
          <w:rFonts w:ascii="Calibri" w:hAnsi="Calibri"/>
        </w:rPr>
        <w:t>,</w:t>
      </w:r>
      <w:r w:rsidRPr="00CE24F6">
        <w:rPr>
          <w:rFonts w:ascii="Calibri" w:hAnsi="Calibri"/>
        </w:rPr>
        <w:t xml:space="preserve"> δεν μας δημιουργεί καθόλου </w:t>
      </w:r>
      <w:r>
        <w:rPr>
          <w:rFonts w:ascii="Calibri" w:hAnsi="Calibri"/>
        </w:rPr>
        <w:t xml:space="preserve">καμία </w:t>
      </w:r>
      <w:r w:rsidRPr="00CE24F6">
        <w:rPr>
          <w:rFonts w:ascii="Calibri" w:hAnsi="Calibri"/>
        </w:rPr>
        <w:t>ασφάλεια</w:t>
      </w:r>
      <w:r>
        <w:rPr>
          <w:rFonts w:ascii="Calibri" w:hAnsi="Calibri"/>
        </w:rPr>
        <w:t>,</w:t>
      </w:r>
      <w:r w:rsidRPr="00CE24F6">
        <w:rPr>
          <w:rFonts w:ascii="Calibri" w:hAnsi="Calibri"/>
        </w:rPr>
        <w:t xml:space="preserve"> ότι πράγματι θα υπάρξ</w:t>
      </w:r>
      <w:r>
        <w:rPr>
          <w:rFonts w:ascii="Calibri" w:hAnsi="Calibri"/>
        </w:rPr>
        <w:t>ει</w:t>
      </w:r>
      <w:r w:rsidRPr="00CE24F6">
        <w:rPr>
          <w:rFonts w:ascii="Calibri" w:hAnsi="Calibri"/>
        </w:rPr>
        <w:t xml:space="preserve"> και το αντίστοιχο ενδιαφέρον </w:t>
      </w:r>
      <w:r>
        <w:rPr>
          <w:rFonts w:ascii="Calibri" w:hAnsi="Calibri"/>
        </w:rPr>
        <w:t>για αυτού</w:t>
      </w:r>
      <w:r w:rsidRPr="00CE24F6">
        <w:rPr>
          <w:rFonts w:ascii="Calibri" w:hAnsi="Calibri"/>
        </w:rPr>
        <w:t xml:space="preserve"> το</w:t>
      </w:r>
      <w:r>
        <w:rPr>
          <w:rFonts w:ascii="Calibri" w:hAnsi="Calibri"/>
        </w:rPr>
        <w:t>υ είδος τι</w:t>
      </w:r>
      <w:r w:rsidRPr="00CE24F6">
        <w:rPr>
          <w:rFonts w:ascii="Calibri" w:hAnsi="Calibri"/>
        </w:rPr>
        <w:t>ς μ</w:t>
      </w:r>
      <w:r>
        <w:rPr>
          <w:rFonts w:ascii="Calibri" w:hAnsi="Calibri"/>
        </w:rPr>
        <w:t>ετακινήσει</w:t>
      </w:r>
      <w:r w:rsidRPr="00CE24F6">
        <w:rPr>
          <w:rFonts w:ascii="Calibri" w:hAnsi="Calibri"/>
        </w:rPr>
        <w:t>ς</w:t>
      </w:r>
      <w:r>
        <w:rPr>
          <w:rFonts w:ascii="Calibri" w:hAnsi="Calibri"/>
        </w:rPr>
        <w:t>.</w:t>
      </w:r>
      <w:r w:rsidRPr="00CE24F6">
        <w:rPr>
          <w:rFonts w:ascii="Calibri" w:hAnsi="Calibri"/>
        </w:rPr>
        <w:t xml:space="preserve"> Αντί από την αρχή να επιλυθεί το πρόβλημα</w:t>
      </w:r>
      <w:r>
        <w:rPr>
          <w:rFonts w:ascii="Calibri" w:hAnsi="Calibri"/>
        </w:rPr>
        <w:t>,</w:t>
      </w:r>
      <w:r w:rsidRPr="00CE24F6">
        <w:rPr>
          <w:rFonts w:ascii="Calibri" w:hAnsi="Calibri"/>
        </w:rPr>
        <w:t xml:space="preserve"> προσλαμβάνοντας το αναγκαίο και μόνιμο Προσωπικό</w:t>
      </w:r>
      <w:r>
        <w:rPr>
          <w:rFonts w:ascii="Calibri" w:hAnsi="Calibri"/>
        </w:rPr>
        <w:t>,</w:t>
      </w:r>
      <w:r w:rsidRPr="00CE24F6">
        <w:rPr>
          <w:rFonts w:ascii="Calibri" w:hAnsi="Calibri"/>
        </w:rPr>
        <w:t xml:space="preserve"> όπως όφειλε να έχει κάνει τόσα χρόνια και δεν το έκανε η </w:t>
      </w:r>
      <w:r w:rsidR="00E77938">
        <w:rPr>
          <w:rFonts w:ascii="Calibri" w:hAnsi="Calibri"/>
        </w:rPr>
        <w:t>Κυβέρνηση</w:t>
      </w:r>
      <w:r>
        <w:rPr>
          <w:rFonts w:ascii="Calibri" w:hAnsi="Calibri"/>
        </w:rPr>
        <w:t>,</w:t>
      </w:r>
      <w:r w:rsidRPr="00CE24F6">
        <w:rPr>
          <w:rFonts w:ascii="Calibri" w:hAnsi="Calibri"/>
        </w:rPr>
        <w:t xml:space="preserve"> όχι βέβαια από ανικανότητα</w:t>
      </w:r>
      <w:r>
        <w:rPr>
          <w:rFonts w:ascii="Calibri" w:hAnsi="Calibri"/>
        </w:rPr>
        <w:t>,</w:t>
      </w:r>
      <w:r w:rsidRPr="00CE24F6">
        <w:rPr>
          <w:rFonts w:ascii="Calibri" w:hAnsi="Calibri"/>
        </w:rPr>
        <w:t xml:space="preserve"> αλλά από</w:t>
      </w:r>
      <w:r>
        <w:rPr>
          <w:rFonts w:ascii="Calibri" w:hAnsi="Calibri"/>
        </w:rPr>
        <w:t xml:space="preserve"> συνειδητή</w:t>
      </w:r>
      <w:r w:rsidRPr="00CE24F6">
        <w:rPr>
          <w:rFonts w:ascii="Calibri" w:hAnsi="Calibri"/>
        </w:rPr>
        <w:t xml:space="preserve"> πολιτική επιλογή</w:t>
      </w:r>
      <w:r>
        <w:rPr>
          <w:rFonts w:ascii="Calibri" w:hAnsi="Calibri"/>
        </w:rPr>
        <w:t>,</w:t>
      </w:r>
      <w:r w:rsidRPr="00CE24F6">
        <w:rPr>
          <w:rFonts w:ascii="Calibri" w:hAnsi="Calibri"/>
        </w:rPr>
        <w:t xml:space="preserve"> </w:t>
      </w:r>
      <w:r>
        <w:rPr>
          <w:rFonts w:ascii="Calibri" w:hAnsi="Calibri"/>
        </w:rPr>
        <w:t>γ</w:t>
      </w:r>
      <w:r w:rsidRPr="00CE24F6">
        <w:rPr>
          <w:rFonts w:ascii="Calibri" w:hAnsi="Calibri"/>
        </w:rPr>
        <w:t>ιατί είναι βέβαιο</w:t>
      </w:r>
      <w:r>
        <w:rPr>
          <w:rFonts w:ascii="Calibri" w:hAnsi="Calibri"/>
        </w:rPr>
        <w:t>,</w:t>
      </w:r>
      <w:r w:rsidRPr="00CE24F6">
        <w:rPr>
          <w:rFonts w:ascii="Calibri" w:hAnsi="Calibri"/>
        </w:rPr>
        <w:t xml:space="preserve"> ότι αντίστοιχα </w:t>
      </w:r>
      <w:r>
        <w:rPr>
          <w:rFonts w:ascii="Calibri" w:hAnsi="Calibri"/>
        </w:rPr>
        <w:t>λύνει</w:t>
      </w:r>
      <w:r w:rsidRPr="00CE24F6">
        <w:rPr>
          <w:rFonts w:ascii="Calibri" w:hAnsi="Calibri"/>
        </w:rPr>
        <w:t xml:space="preserve"> σε μια μέρα</w:t>
      </w:r>
      <w:r>
        <w:rPr>
          <w:rFonts w:ascii="Calibri" w:hAnsi="Calibri"/>
        </w:rPr>
        <w:t>,</w:t>
      </w:r>
      <w:r w:rsidRPr="00CE24F6">
        <w:rPr>
          <w:rFonts w:ascii="Calibri" w:hAnsi="Calibri"/>
        </w:rPr>
        <w:t xml:space="preserve"> ακόμη και σε μια νύχτα</w:t>
      </w:r>
      <w:r>
        <w:rPr>
          <w:rFonts w:ascii="Calibri" w:hAnsi="Calibri"/>
        </w:rPr>
        <w:t>,</w:t>
      </w:r>
      <w:r w:rsidRPr="00CE24F6">
        <w:rPr>
          <w:rFonts w:ascii="Calibri" w:hAnsi="Calibri"/>
        </w:rPr>
        <w:t xml:space="preserve"> ζητήματα που αφορούν επιχειρηματικά συμφέροντα </w:t>
      </w:r>
      <w:r>
        <w:rPr>
          <w:rFonts w:ascii="Calibri" w:hAnsi="Calibri"/>
        </w:rPr>
        <w:t xml:space="preserve">ή </w:t>
      </w:r>
      <w:r w:rsidRPr="00CE24F6">
        <w:rPr>
          <w:rFonts w:ascii="Calibri" w:hAnsi="Calibri"/>
        </w:rPr>
        <w:t>μεγ</w:t>
      </w:r>
      <w:r>
        <w:rPr>
          <w:rFonts w:ascii="Calibri" w:hAnsi="Calibri"/>
        </w:rPr>
        <w:t xml:space="preserve">αλοσχήμωνες, </w:t>
      </w:r>
      <w:r w:rsidRPr="00CE24F6">
        <w:rPr>
          <w:rFonts w:ascii="Calibri" w:hAnsi="Calibri"/>
        </w:rPr>
        <w:t>αντίθετα αφήνεται συνειδητά να σ</w:t>
      </w:r>
      <w:r>
        <w:rPr>
          <w:rFonts w:ascii="Calibri" w:hAnsi="Calibri"/>
        </w:rPr>
        <w:t>υσσωρευτούν</w:t>
      </w:r>
      <w:r w:rsidRPr="00CE24F6">
        <w:rPr>
          <w:rFonts w:ascii="Calibri" w:hAnsi="Calibri"/>
        </w:rPr>
        <w:t xml:space="preserve"> απαράδεκτα</w:t>
      </w:r>
      <w:r>
        <w:rPr>
          <w:rFonts w:ascii="Calibri" w:hAnsi="Calibri"/>
        </w:rPr>
        <w:t>, τ</w:t>
      </w:r>
      <w:r w:rsidRPr="00CE24F6">
        <w:rPr>
          <w:rFonts w:ascii="Calibri" w:hAnsi="Calibri"/>
        </w:rPr>
        <w:t>ουλάχιστον 40.000 απλήρωτες υποθέσεις δικηγόρων της Νομικής Βοήθειας</w:t>
      </w:r>
      <w:r>
        <w:rPr>
          <w:rFonts w:ascii="Calibri" w:hAnsi="Calibri"/>
        </w:rPr>
        <w:t>,</w:t>
      </w:r>
      <w:r w:rsidRPr="00CE24F6">
        <w:rPr>
          <w:rFonts w:ascii="Calibri" w:hAnsi="Calibri"/>
        </w:rPr>
        <w:t xml:space="preserve"> όπως αναφέρεται και στην αιτιολογική έκθεση</w:t>
      </w:r>
      <w:r>
        <w:rPr>
          <w:rFonts w:ascii="Calibri" w:hAnsi="Calibri"/>
        </w:rPr>
        <w:t>.</w:t>
      </w:r>
      <w:r w:rsidRPr="00CE24F6">
        <w:rPr>
          <w:rFonts w:ascii="Calibri" w:hAnsi="Calibri"/>
        </w:rPr>
        <w:t xml:space="preserve"> Εξάλλου</w:t>
      </w:r>
      <w:r>
        <w:rPr>
          <w:rFonts w:ascii="Calibri" w:hAnsi="Calibri"/>
        </w:rPr>
        <w:t>,</w:t>
      </w:r>
      <w:r w:rsidRPr="00CE24F6">
        <w:rPr>
          <w:rFonts w:ascii="Calibri" w:hAnsi="Calibri"/>
        </w:rPr>
        <w:t xml:space="preserve"> τέτοιου είδους λύσεις δεν μπορεί να είναι περιορισμένης διάρκειας</w:t>
      </w:r>
      <w:r>
        <w:rPr>
          <w:rFonts w:ascii="Calibri" w:hAnsi="Calibri"/>
        </w:rPr>
        <w:t>,</w:t>
      </w:r>
      <w:r w:rsidRPr="00CE24F6">
        <w:rPr>
          <w:rFonts w:ascii="Calibri" w:hAnsi="Calibri"/>
        </w:rPr>
        <w:t xml:space="preserve"> για να αντιμετωπιστεί η συσσωρευμένη ύλη υποθέσ</w:t>
      </w:r>
      <w:r>
        <w:rPr>
          <w:rFonts w:ascii="Calibri" w:hAnsi="Calibri"/>
        </w:rPr>
        <w:t>εων</w:t>
      </w:r>
      <w:r w:rsidRPr="00CE24F6">
        <w:rPr>
          <w:rFonts w:ascii="Calibri" w:hAnsi="Calibri"/>
        </w:rPr>
        <w:t xml:space="preserve"> που υπάρχουν</w:t>
      </w:r>
      <w:r>
        <w:rPr>
          <w:rFonts w:ascii="Calibri" w:hAnsi="Calibri"/>
        </w:rPr>
        <w:t>,</w:t>
      </w:r>
      <w:r w:rsidRPr="00CE24F6">
        <w:rPr>
          <w:rFonts w:ascii="Calibri" w:hAnsi="Calibri"/>
        </w:rPr>
        <w:t xml:space="preserve"> </w:t>
      </w:r>
      <w:r>
        <w:rPr>
          <w:rFonts w:ascii="Calibri" w:hAnsi="Calibri"/>
        </w:rPr>
        <w:t xml:space="preserve">που </w:t>
      </w:r>
      <w:r w:rsidRPr="00CE24F6">
        <w:rPr>
          <w:rFonts w:ascii="Calibri" w:hAnsi="Calibri"/>
        </w:rPr>
        <w:t>χωρίς την</w:t>
      </w:r>
      <w:r>
        <w:rPr>
          <w:rFonts w:ascii="Calibri" w:hAnsi="Calibri"/>
        </w:rPr>
        <w:t xml:space="preserve"> </w:t>
      </w:r>
      <w:r w:rsidRPr="000C5C13">
        <w:rPr>
          <w:rFonts w:ascii="Calibri" w:hAnsi="Calibri"/>
        </w:rPr>
        <w:t>μόνιμη</w:t>
      </w:r>
      <w:r>
        <w:rPr>
          <w:rFonts w:ascii="Calibri" w:hAnsi="Calibri"/>
        </w:rPr>
        <w:t xml:space="preserve"> πρόσληψη</w:t>
      </w:r>
      <w:r w:rsidRPr="00CE24F6">
        <w:rPr>
          <w:rFonts w:ascii="Calibri" w:hAnsi="Calibri"/>
        </w:rPr>
        <w:t xml:space="preserve"> </w:t>
      </w:r>
      <w:r>
        <w:rPr>
          <w:rFonts w:ascii="Calibri" w:hAnsi="Calibri"/>
        </w:rPr>
        <w:t xml:space="preserve">του </w:t>
      </w:r>
      <w:r w:rsidRPr="00CE24F6">
        <w:rPr>
          <w:rFonts w:ascii="Calibri" w:hAnsi="Calibri"/>
        </w:rPr>
        <w:t>απαραίτητου Προσωπικού</w:t>
      </w:r>
      <w:r>
        <w:rPr>
          <w:rFonts w:ascii="Calibri" w:hAnsi="Calibri"/>
        </w:rPr>
        <w:t>,</w:t>
      </w:r>
      <w:r w:rsidRPr="00CE24F6">
        <w:rPr>
          <w:rFonts w:ascii="Calibri" w:hAnsi="Calibri"/>
        </w:rPr>
        <w:t xml:space="preserve"> θα δημιουργηθούν ξανά</w:t>
      </w:r>
      <w:r>
        <w:rPr>
          <w:rFonts w:ascii="Calibri" w:hAnsi="Calibri"/>
        </w:rPr>
        <w:t>,</w:t>
      </w:r>
      <w:r w:rsidRPr="00CE24F6">
        <w:rPr>
          <w:rFonts w:ascii="Calibri" w:hAnsi="Calibri"/>
        </w:rPr>
        <w:t xml:space="preserve"> μετά το επόμενο διάστημα που θα πάψουν οι αντίστοιχες αποσπάσεις</w:t>
      </w:r>
      <w:r>
        <w:rPr>
          <w:rFonts w:ascii="Calibri" w:hAnsi="Calibri"/>
        </w:rPr>
        <w:t>.</w:t>
      </w:r>
    </w:p>
    <w:p w:rsidR="006A6A68" w:rsidRDefault="006A6A68" w:rsidP="000847CD">
      <w:pPr>
        <w:spacing w:line="276" w:lineRule="auto"/>
        <w:ind w:firstLine="720"/>
        <w:contextualSpacing/>
        <w:jc w:val="both"/>
        <w:rPr>
          <w:rFonts w:ascii="Calibri" w:hAnsi="Calibri"/>
        </w:rPr>
      </w:pPr>
      <w:r>
        <w:rPr>
          <w:rFonts w:ascii="Calibri" w:hAnsi="Calibri"/>
        </w:rPr>
        <w:t>Α</w:t>
      </w:r>
      <w:r w:rsidRPr="00CE24F6">
        <w:rPr>
          <w:rFonts w:ascii="Calibri" w:hAnsi="Calibri"/>
        </w:rPr>
        <w:t>κόμα και σήμερα</w:t>
      </w:r>
      <w:r w:rsidR="00F24EEC">
        <w:rPr>
          <w:rFonts w:ascii="Calibri" w:hAnsi="Calibri"/>
        </w:rPr>
        <w:t>,</w:t>
      </w:r>
      <w:r w:rsidRPr="00CE24F6">
        <w:rPr>
          <w:rFonts w:ascii="Calibri" w:hAnsi="Calibri"/>
        </w:rPr>
        <w:t xml:space="preserve"> λοιπόν</w:t>
      </w:r>
      <w:r>
        <w:rPr>
          <w:rFonts w:ascii="Calibri" w:hAnsi="Calibri"/>
        </w:rPr>
        <w:t>,</w:t>
      </w:r>
      <w:r w:rsidRPr="00CE24F6">
        <w:rPr>
          <w:rFonts w:ascii="Calibri" w:hAnsi="Calibri"/>
        </w:rPr>
        <w:t xml:space="preserve"> δεν </w:t>
      </w:r>
      <w:r>
        <w:rPr>
          <w:rFonts w:ascii="Calibri" w:hAnsi="Calibri"/>
        </w:rPr>
        <w:t xml:space="preserve"> προσλαμβάνετε το</w:t>
      </w:r>
      <w:r w:rsidRPr="00CE24F6">
        <w:rPr>
          <w:rFonts w:ascii="Calibri" w:hAnsi="Calibri"/>
        </w:rPr>
        <w:t xml:space="preserve"> αναγκαίο μόνιμο Προσωπικό για την οριστική επίλυση του προβλήματος</w:t>
      </w:r>
      <w:r>
        <w:rPr>
          <w:rFonts w:ascii="Calibri" w:hAnsi="Calibri"/>
        </w:rPr>
        <w:t>,</w:t>
      </w:r>
      <w:r w:rsidRPr="00CE24F6">
        <w:rPr>
          <w:rFonts w:ascii="Calibri" w:hAnsi="Calibri"/>
        </w:rPr>
        <w:t xml:space="preserve"> αλλά </w:t>
      </w:r>
      <w:r>
        <w:rPr>
          <w:rFonts w:ascii="Calibri" w:hAnsi="Calibri"/>
        </w:rPr>
        <w:t>κατα</w:t>
      </w:r>
      <w:r w:rsidRPr="00CE24F6">
        <w:rPr>
          <w:rFonts w:ascii="Calibri" w:hAnsi="Calibri"/>
        </w:rPr>
        <w:t>φεύγετε στην προσωρινή και αβέβαιη εφαρμογή της ρύθμιση</w:t>
      </w:r>
      <w:r>
        <w:rPr>
          <w:rFonts w:ascii="Calibri" w:hAnsi="Calibri"/>
        </w:rPr>
        <w:t>ς</w:t>
      </w:r>
      <w:r w:rsidRPr="00CE24F6">
        <w:rPr>
          <w:rFonts w:ascii="Calibri" w:hAnsi="Calibri"/>
        </w:rPr>
        <w:t xml:space="preserve"> απ</w:t>
      </w:r>
      <w:r>
        <w:rPr>
          <w:rFonts w:ascii="Calibri" w:hAnsi="Calibri"/>
        </w:rPr>
        <w:t xml:space="preserve">όσπασης </w:t>
      </w:r>
      <w:r w:rsidRPr="00CE24F6">
        <w:rPr>
          <w:rFonts w:ascii="Calibri" w:hAnsi="Calibri"/>
        </w:rPr>
        <w:t>από άλλο Υπουργείο</w:t>
      </w:r>
      <w:r>
        <w:rPr>
          <w:rFonts w:ascii="Calibri" w:hAnsi="Calibri"/>
        </w:rPr>
        <w:t>.</w:t>
      </w:r>
      <w:r w:rsidRPr="00CE24F6">
        <w:rPr>
          <w:rFonts w:ascii="Calibri" w:hAnsi="Calibri"/>
        </w:rPr>
        <w:t xml:space="preserve"> </w:t>
      </w:r>
    </w:p>
    <w:p w:rsidR="006A6A68" w:rsidRDefault="006A6A68" w:rsidP="000847CD">
      <w:pPr>
        <w:spacing w:line="276" w:lineRule="auto"/>
        <w:ind w:firstLine="720"/>
        <w:contextualSpacing/>
        <w:jc w:val="both"/>
        <w:rPr>
          <w:rFonts w:ascii="Calibri" w:hAnsi="Calibri"/>
        </w:rPr>
      </w:pPr>
      <w:r w:rsidRPr="00CE24F6">
        <w:rPr>
          <w:rFonts w:ascii="Calibri" w:hAnsi="Calibri"/>
        </w:rPr>
        <w:t>Κύριε Υπουργέ</w:t>
      </w:r>
      <w:r>
        <w:rPr>
          <w:rFonts w:ascii="Calibri" w:hAnsi="Calibri"/>
        </w:rPr>
        <w:t>, κατά τη γνώμη μας,</w:t>
      </w:r>
      <w:r w:rsidRPr="00CE24F6">
        <w:rPr>
          <w:rFonts w:ascii="Calibri" w:hAnsi="Calibri"/>
        </w:rPr>
        <w:t xml:space="preserve"> έχετε ξεπεράσει πλέον και εσείς και η </w:t>
      </w:r>
      <w:r w:rsidR="00E77938">
        <w:rPr>
          <w:rFonts w:ascii="Calibri" w:hAnsi="Calibri"/>
        </w:rPr>
        <w:t>Κυβέρνηση</w:t>
      </w:r>
      <w:r>
        <w:rPr>
          <w:rFonts w:ascii="Calibri" w:hAnsi="Calibri"/>
        </w:rPr>
        <w:t>,</w:t>
      </w:r>
      <w:r w:rsidRPr="00CE24F6">
        <w:rPr>
          <w:rFonts w:ascii="Calibri" w:hAnsi="Calibri"/>
        </w:rPr>
        <w:t xml:space="preserve"> κάθε όριο εμπαιγμού και αναξιοπιστίας στο συγκεκριμένο ζήτημα</w:t>
      </w:r>
      <w:r>
        <w:rPr>
          <w:rFonts w:ascii="Calibri" w:hAnsi="Calibri"/>
        </w:rPr>
        <w:t xml:space="preserve"> και</w:t>
      </w:r>
      <w:r w:rsidRPr="00CE24F6">
        <w:rPr>
          <w:rFonts w:ascii="Calibri" w:hAnsi="Calibri"/>
        </w:rPr>
        <w:t xml:space="preserve"> δυστυχώς δεν είναι το μόνο</w:t>
      </w:r>
      <w:r>
        <w:rPr>
          <w:rFonts w:ascii="Calibri" w:hAnsi="Calibri"/>
        </w:rPr>
        <w:t>.</w:t>
      </w:r>
    </w:p>
    <w:p w:rsidR="006A6A68" w:rsidRDefault="006A6A68" w:rsidP="000847CD">
      <w:pPr>
        <w:spacing w:line="276" w:lineRule="auto"/>
        <w:ind w:firstLine="720"/>
        <w:contextualSpacing/>
        <w:jc w:val="both"/>
        <w:rPr>
          <w:rFonts w:ascii="Calibri" w:hAnsi="Calibri"/>
        </w:rPr>
      </w:pPr>
      <w:r>
        <w:rPr>
          <w:rFonts w:ascii="Calibri" w:hAnsi="Calibri"/>
        </w:rPr>
        <w:t>Επί</w:t>
      </w:r>
      <w:r w:rsidRPr="00CE24F6">
        <w:rPr>
          <w:rFonts w:ascii="Calibri" w:hAnsi="Calibri"/>
        </w:rPr>
        <w:t xml:space="preserve"> της αρχής</w:t>
      </w:r>
      <w:r>
        <w:rPr>
          <w:rFonts w:ascii="Calibri" w:hAnsi="Calibri"/>
        </w:rPr>
        <w:t>, κ</w:t>
      </w:r>
      <w:r w:rsidRPr="00CE24F6">
        <w:rPr>
          <w:rFonts w:ascii="Calibri" w:hAnsi="Calibri"/>
        </w:rPr>
        <w:t>αταψηφίζουμε το νομοσχέδιο και για τα άρθρα αναλυτικά</w:t>
      </w:r>
      <w:r>
        <w:rPr>
          <w:rFonts w:ascii="Calibri" w:hAnsi="Calibri"/>
        </w:rPr>
        <w:t>,</w:t>
      </w:r>
      <w:r w:rsidRPr="00CE24F6">
        <w:rPr>
          <w:rFonts w:ascii="Calibri" w:hAnsi="Calibri"/>
        </w:rPr>
        <w:t xml:space="preserve"> </w:t>
      </w:r>
      <w:r>
        <w:rPr>
          <w:rFonts w:ascii="Calibri" w:hAnsi="Calibri"/>
        </w:rPr>
        <w:t>επιφυλασσόμαστε</w:t>
      </w:r>
      <w:r w:rsidRPr="00CE24F6">
        <w:rPr>
          <w:rFonts w:ascii="Calibri" w:hAnsi="Calibri"/>
        </w:rPr>
        <w:t xml:space="preserve"> να τοποθετηθούμε στις επόμενες συνεδριάσεις</w:t>
      </w:r>
      <w:r>
        <w:rPr>
          <w:rFonts w:ascii="Calibri" w:hAnsi="Calibri"/>
        </w:rPr>
        <w:t>.</w:t>
      </w:r>
      <w:r w:rsidRPr="00CE24F6">
        <w:rPr>
          <w:rFonts w:ascii="Calibri" w:hAnsi="Calibri"/>
        </w:rPr>
        <w:t xml:space="preserve"> </w:t>
      </w:r>
    </w:p>
    <w:p w:rsidR="00BE776F" w:rsidRPr="0074490A" w:rsidRDefault="00BE776F" w:rsidP="000847CD">
      <w:pPr>
        <w:spacing w:line="276" w:lineRule="auto"/>
        <w:ind w:firstLine="720"/>
        <w:contextualSpacing/>
        <w:jc w:val="both"/>
        <w:rPr>
          <w:rFonts w:ascii="Calibri" w:hAnsi="Calibri"/>
        </w:rPr>
      </w:pPr>
      <w:r>
        <w:rPr>
          <w:rFonts w:ascii="Calibri" w:hAnsi="Calibri"/>
        </w:rPr>
        <w:t xml:space="preserve">Στο σημείο αυτό, γίνεται η β΄ ανάγνωση του καταλόγου των μελών της Επιτροπής. </w:t>
      </w:r>
      <w:r w:rsidRPr="00D92687">
        <w:rPr>
          <w:rFonts w:cstheme="minorHAnsi"/>
        </w:rPr>
        <w:t>Παρόντες ήταν οι Βουλευτές κ.κ</w:t>
      </w:r>
      <w:r w:rsidRPr="001039FE">
        <w:rPr>
          <w:rFonts w:cstheme="minorHAnsi"/>
        </w:rPr>
        <w:t>.</w:t>
      </w:r>
      <w:r w:rsidRPr="00BE776F">
        <w:rPr>
          <w:rFonts w:cs="Calibri"/>
        </w:rPr>
        <w:t xml:space="preserve"> </w:t>
      </w:r>
      <w:r w:rsidRPr="00CA1A98">
        <w:rPr>
          <w:rFonts w:cs="Calibri"/>
        </w:rPr>
        <w:t>Αυγερινοπούλου Διονυσία – Θεοδώρα, Γκιουλέκας Κωνσταντίνος, Δαβάκης Αθανάσιος, Ζεμπίλης Αθανάσιος,</w:t>
      </w:r>
      <w:r>
        <w:rPr>
          <w:rFonts w:cs="Calibri"/>
        </w:rPr>
        <w:t xml:space="preserve"> Θεοχάρης </w:t>
      </w:r>
      <w:proofErr w:type="spellStart"/>
      <w:r>
        <w:rPr>
          <w:rFonts w:cs="Calibri"/>
        </w:rPr>
        <w:t>Θεοχάρης</w:t>
      </w:r>
      <w:proofErr w:type="spellEnd"/>
      <w:r>
        <w:rPr>
          <w:rFonts w:cs="Calibri"/>
        </w:rPr>
        <w:t xml:space="preserve"> (Χάρης),</w:t>
      </w:r>
      <w:r w:rsidRPr="00CA1A98">
        <w:rPr>
          <w:rFonts w:cs="Calibri"/>
        </w:rPr>
        <w:t xml:space="preserve"> Καππάτος Παναγής, Καραγκούνης Κωνσταντίνος, </w:t>
      </w:r>
      <w:r>
        <w:rPr>
          <w:rFonts w:cs="Calibri"/>
        </w:rPr>
        <w:t xml:space="preserve">Καράογλου Θεόδωρος, 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Κουμουτσάκος Γεώργιος, </w:t>
      </w:r>
      <w:r w:rsidRPr="00CA1A98">
        <w:rPr>
          <w:rFonts w:cs="Calibri"/>
        </w:rPr>
        <w:t xml:space="preserve">Κουτσούμπας Ανδρέας, Κυρανάκης Κωνσταντίνος, Κωνσταντινίδης Ευστάθιος, Λαμπρόπουλος Ιωάννης, </w:t>
      </w:r>
      <w:r>
        <w:rPr>
          <w:rFonts w:cs="Calibri"/>
        </w:rPr>
        <w:t xml:space="preserve">Λιβανός Σπυρίδωνας - Παναγιώτης (Σπήλιος), Λοβέρδος Ιωάννης – Μιχαήλ, </w:t>
      </w:r>
      <w:r w:rsidRPr="00CA1A98">
        <w:rPr>
          <w:rFonts w:cs="Calibri"/>
        </w:rPr>
        <w:t xml:space="preserve">Μάνη – Παπαδημητρίου Άννα, </w:t>
      </w:r>
      <w:r>
        <w:rPr>
          <w:rFonts w:cs="Calibri"/>
        </w:rPr>
        <w:t>Δούνια Παναγιώτα (Νόνη)</w:t>
      </w:r>
      <w:r w:rsidRPr="00CA1A98">
        <w:rPr>
          <w:rFonts w:cs="Calibri"/>
        </w:rPr>
        <w:t xml:space="preserve">, Μπούγας Ιωάννης, Παππάς Ιωάννης, </w:t>
      </w:r>
      <w:r>
        <w:rPr>
          <w:rFonts w:cs="Calibri"/>
        </w:rPr>
        <w:t>Στυλιανίδης Ευριπίδης</w:t>
      </w:r>
      <w:r w:rsidRPr="00CA1A98">
        <w:rPr>
          <w:rFonts w:cs="Calibri"/>
        </w:rPr>
        <w:t xml:space="preserve">,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Αγαθοπούλου Ειρήνη – Ελένη, Ζαχαριάδης Κωνσταντίνος, Λάππας Σπυρίδωνας, </w:t>
      </w:r>
      <w:r>
        <w:rPr>
          <w:rFonts w:cs="Calibri"/>
        </w:rPr>
        <w:t xml:space="preserve">Μάλαμα Κυριακή, </w:t>
      </w:r>
      <w:r w:rsidRPr="00CA1A98">
        <w:rPr>
          <w:rFonts w:cs="Calibri"/>
        </w:rPr>
        <w:t xml:space="preserve">Ξανθόπουλος Θεόφιλος, Παπαηλιού Γεώργιος, Πούλου Παναγιού (Γιώτα), Ραγκούσης Ιωάννης, </w:t>
      </w:r>
      <w:r>
        <w:rPr>
          <w:rFonts w:cs="Calibri"/>
        </w:rPr>
        <w:t xml:space="preserve">Τόλκας Άγγελος, </w:t>
      </w:r>
      <w:r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w:t>
      </w:r>
      <w:r w:rsidRPr="00CA1A98">
        <w:rPr>
          <w:rFonts w:cs="Calibri"/>
        </w:rPr>
        <w:lastRenderedPageBreak/>
        <w:t xml:space="preserve">Κανέλλη Γαρυφαλλιά (Λιάνα), Κομνηνάκα Μαρία, Μυλωνάκης Αντώνιος, Χήτας Κωνσταντίνος, </w:t>
      </w:r>
      <w:r>
        <w:rPr>
          <w:rFonts w:cs="Calibri"/>
        </w:rPr>
        <w:t xml:space="preserve">Απατζίδη Μαρία, Σακοράφα Σοφία και </w:t>
      </w:r>
      <w:r w:rsidRPr="00CA1A98">
        <w:rPr>
          <w:rFonts w:cs="Calibri"/>
        </w:rPr>
        <w:t>Αδαμοπούλου Αγγελική</w:t>
      </w:r>
    </w:p>
    <w:p w:rsidR="00F24EEC" w:rsidRDefault="006A6A68" w:rsidP="000847CD">
      <w:pPr>
        <w:spacing w:line="276" w:lineRule="auto"/>
        <w:ind w:firstLine="720"/>
        <w:contextualSpacing/>
        <w:jc w:val="both"/>
        <w:rPr>
          <w:rFonts w:ascii="Calibri" w:hAnsi="Calibri"/>
        </w:rPr>
      </w:pPr>
      <w:r w:rsidRPr="000C5C13">
        <w:rPr>
          <w:rFonts w:ascii="Calibri" w:hAnsi="Calibri"/>
          <w:b/>
        </w:rPr>
        <w:t>ΜΑΞΙΜΟΣ ΧΑΡΑΚΟΠΟΥΛΟΣ (Πρόεδρος της Επιτροπής):</w:t>
      </w:r>
      <w:r w:rsidRPr="000C5C13">
        <w:rPr>
          <w:rFonts w:ascii="Calibri" w:hAnsi="Calibri"/>
        </w:rPr>
        <w:t xml:space="preserve"> </w:t>
      </w:r>
      <w:r w:rsidR="00F24EEC">
        <w:rPr>
          <w:rFonts w:ascii="Calibri" w:hAnsi="Calibri"/>
        </w:rPr>
        <w:t>Τ</w:t>
      </w:r>
      <w:r>
        <w:rPr>
          <w:rFonts w:ascii="Calibri" w:hAnsi="Calibri"/>
        </w:rPr>
        <w:t>ο</w:t>
      </w:r>
      <w:r w:rsidR="00F24EEC">
        <w:rPr>
          <w:rFonts w:ascii="Calibri" w:hAnsi="Calibri"/>
        </w:rPr>
        <w:t>ν</w:t>
      </w:r>
      <w:r>
        <w:rPr>
          <w:rFonts w:ascii="Calibri" w:hAnsi="Calibri"/>
        </w:rPr>
        <w:t xml:space="preserve"> λόγο τώρα έχει η</w:t>
      </w:r>
      <w:r w:rsidRPr="000C5C13">
        <w:rPr>
          <w:rFonts w:ascii="Calibri" w:hAnsi="Calibri"/>
        </w:rPr>
        <w:t xml:space="preserve"> κυρία Γιαννακοπούλου</w:t>
      </w:r>
      <w:r w:rsidR="00F24EEC">
        <w:rPr>
          <w:rFonts w:ascii="Calibri" w:hAnsi="Calibri"/>
        </w:rPr>
        <w:t>.</w:t>
      </w:r>
    </w:p>
    <w:p w:rsidR="006A6A68" w:rsidRDefault="006A6A68" w:rsidP="000847CD">
      <w:pPr>
        <w:spacing w:line="276" w:lineRule="auto"/>
        <w:ind w:firstLine="720"/>
        <w:contextualSpacing/>
        <w:jc w:val="both"/>
        <w:rPr>
          <w:rFonts w:ascii="Calibri" w:hAnsi="Calibri"/>
        </w:rPr>
      </w:pPr>
      <w:r w:rsidRPr="000C5C13">
        <w:rPr>
          <w:rFonts w:ascii="Calibri" w:hAnsi="Calibri"/>
          <w:b/>
        </w:rPr>
        <w:t>ΚΩΝΣΤΑΝΤΙΝΑ (ΝΑΝΤΙΑ) ΓΙΑΝΝΑΚΟΠΟΥΛΟΥ (Ειδική Αγορήτρια του Κινήματος Αλλαγής):</w:t>
      </w:r>
      <w:r w:rsidRPr="000C5C13">
        <w:rPr>
          <w:rFonts w:ascii="Calibri" w:hAnsi="Calibri"/>
        </w:rPr>
        <w:t xml:space="preserve"> Κυρίες και κύριοι συνάδελφοι, μιας και μιλάμε για σχέδιο νόμου του Υπουργείου Δικαιοσύνης, ήθελα να επισημάνω, για μία ακόμη φορά, το απερίγραπτο γεγονός το οποίο ζήσαμε και το οποίο ευτελίζει δυστυχώς τις διαδικασίες της Δικαιοσύνης</w:t>
      </w:r>
      <w:r w:rsidRPr="00A6643C">
        <w:rPr>
          <w:rFonts w:ascii="Calibri" w:hAnsi="Calibri"/>
        </w:rPr>
        <w:t>,</w:t>
      </w:r>
      <w:r w:rsidRPr="000C5C13">
        <w:rPr>
          <w:rFonts w:ascii="Calibri" w:hAnsi="Calibri"/>
        </w:rPr>
        <w:t xml:space="preserve"> ενώ θίγει την ευαισθησία όλων των Ελλήνων και ιδιαίτερα αυτών που έζησαν την τραγωδία στο Μάτι</w:t>
      </w:r>
      <w:r w:rsidRPr="00A6643C">
        <w:rPr>
          <w:rFonts w:ascii="Calibri" w:hAnsi="Calibri"/>
        </w:rPr>
        <w:t>,</w:t>
      </w:r>
      <w:r w:rsidRPr="000C5C13">
        <w:rPr>
          <w:rFonts w:ascii="Calibri" w:hAnsi="Calibri"/>
        </w:rPr>
        <w:t xml:space="preserve"> όσων έχασαν τους ανθρώπους τους με φρικ</w:t>
      </w:r>
      <w:r>
        <w:rPr>
          <w:rFonts w:ascii="Calibri" w:hAnsi="Calibri"/>
        </w:rPr>
        <w:t xml:space="preserve">ώδη </w:t>
      </w:r>
      <w:r w:rsidRPr="000C5C13">
        <w:rPr>
          <w:rFonts w:ascii="Calibri" w:hAnsi="Calibri"/>
        </w:rPr>
        <w:t>τρόπο</w:t>
      </w:r>
      <w:r>
        <w:rPr>
          <w:rFonts w:ascii="Calibri" w:hAnsi="Calibri"/>
        </w:rPr>
        <w:t>, κυριολεκτικά,</w:t>
      </w:r>
      <w:r w:rsidRPr="000C5C13">
        <w:rPr>
          <w:rFonts w:ascii="Calibri" w:hAnsi="Calibri"/>
        </w:rPr>
        <w:t xml:space="preserve"> όσοι είδαν τις περιουσίες τους να καταστρέφονται μέσα σε λίγες μόνο ώρες</w:t>
      </w:r>
      <w:r>
        <w:rPr>
          <w:rFonts w:ascii="Calibri" w:hAnsi="Calibri"/>
        </w:rPr>
        <w:t>.</w:t>
      </w:r>
      <w:r w:rsidRPr="000C5C13">
        <w:rPr>
          <w:rFonts w:ascii="Calibri" w:hAnsi="Calibri"/>
        </w:rPr>
        <w:t xml:space="preserve"> </w:t>
      </w:r>
    </w:p>
    <w:p w:rsidR="006A6A68" w:rsidRPr="00CC784A" w:rsidRDefault="006A6A68" w:rsidP="000847CD">
      <w:pPr>
        <w:spacing w:line="276" w:lineRule="auto"/>
        <w:ind w:firstLine="720"/>
        <w:contextualSpacing/>
        <w:jc w:val="both"/>
        <w:rPr>
          <w:rFonts w:ascii="Calibri" w:hAnsi="Calibri"/>
        </w:rPr>
      </w:pPr>
      <w:r w:rsidRPr="000C5C13">
        <w:rPr>
          <w:rFonts w:ascii="Calibri" w:hAnsi="Calibri"/>
        </w:rPr>
        <w:t>Τέσσερα ολόκληρα χρόνια μετά την τραγωδία</w:t>
      </w:r>
      <w:r>
        <w:rPr>
          <w:rFonts w:ascii="Calibri" w:hAnsi="Calibri"/>
        </w:rPr>
        <w:t>,</w:t>
      </w:r>
      <w:r w:rsidRPr="000C5C13">
        <w:rPr>
          <w:rFonts w:ascii="Calibri" w:hAnsi="Calibri"/>
        </w:rPr>
        <w:t xml:space="preserve"> η δίκη διακόπηκε</w:t>
      </w:r>
      <w:r>
        <w:rPr>
          <w:rFonts w:ascii="Calibri" w:hAnsi="Calibri"/>
        </w:rPr>
        <w:t>,</w:t>
      </w:r>
      <w:r w:rsidRPr="000C5C13">
        <w:rPr>
          <w:rFonts w:ascii="Calibri" w:hAnsi="Calibri"/>
        </w:rPr>
        <w:t xml:space="preserve"> γιατί δεν είχε εξασφαλιστεί η κατάλληλη αίθουσα. Αυτό το οποίο συνέβη αναδεικνύει σημαντικές ευθύνες της Πολιτείας</w:t>
      </w:r>
      <w:r>
        <w:rPr>
          <w:rFonts w:ascii="Calibri" w:hAnsi="Calibri"/>
        </w:rPr>
        <w:t>,</w:t>
      </w:r>
      <w:r w:rsidRPr="000C5C13">
        <w:rPr>
          <w:rFonts w:ascii="Calibri" w:hAnsi="Calibri"/>
        </w:rPr>
        <w:t xml:space="preserve"> η οποία δεν έπραξε το αυτονόητο καθήκον </w:t>
      </w:r>
      <w:r>
        <w:rPr>
          <w:rFonts w:ascii="Calibri" w:hAnsi="Calibri"/>
        </w:rPr>
        <w:t>της,</w:t>
      </w:r>
      <w:r w:rsidRPr="000C5C13">
        <w:rPr>
          <w:rFonts w:ascii="Calibri" w:hAnsi="Calibri"/>
        </w:rPr>
        <w:t xml:space="preserve"> να εγγυηθεί την απονομή της Δικαιοσύνης. Είναι</w:t>
      </w:r>
      <w:r w:rsidR="00F24EEC">
        <w:rPr>
          <w:rFonts w:ascii="Calibri" w:hAnsi="Calibri"/>
        </w:rPr>
        <w:t>,</w:t>
      </w:r>
      <w:r w:rsidRPr="000C5C13">
        <w:rPr>
          <w:rFonts w:ascii="Calibri" w:hAnsi="Calibri"/>
        </w:rPr>
        <w:t xml:space="preserve"> επομένως</w:t>
      </w:r>
      <w:r w:rsidR="00F24EEC">
        <w:rPr>
          <w:rFonts w:ascii="Calibri" w:hAnsi="Calibri"/>
        </w:rPr>
        <w:t>,</w:t>
      </w:r>
      <w:r w:rsidRPr="000C5C13">
        <w:rPr>
          <w:rFonts w:ascii="Calibri" w:hAnsi="Calibri"/>
        </w:rPr>
        <w:t xml:space="preserve"> επιτακτικό</w:t>
      </w:r>
      <w:r>
        <w:rPr>
          <w:rFonts w:ascii="Calibri" w:hAnsi="Calibri"/>
        </w:rPr>
        <w:t>,</w:t>
      </w:r>
      <w:r w:rsidRPr="000C5C13">
        <w:rPr>
          <w:rFonts w:ascii="Calibri" w:hAnsi="Calibri"/>
        </w:rPr>
        <w:t xml:space="preserve"> να υπάρχουν πλήρεις εξηγήσεις για αυτό το γεγονός</w:t>
      </w:r>
      <w:r>
        <w:rPr>
          <w:rFonts w:ascii="Calibri" w:hAnsi="Calibri"/>
        </w:rPr>
        <w:t>,</w:t>
      </w:r>
      <w:r w:rsidRPr="000C5C13">
        <w:rPr>
          <w:rFonts w:ascii="Calibri" w:hAnsi="Calibri"/>
        </w:rPr>
        <w:t xml:space="preserve"> το οποίο νομίζω ότι δημιουργεί εύλογες</w:t>
      </w:r>
      <w:r>
        <w:rPr>
          <w:rFonts w:ascii="Calibri" w:hAnsi="Calibri"/>
        </w:rPr>
        <w:t>, ευλογότατες,</w:t>
      </w:r>
      <w:r w:rsidRPr="000C5C13">
        <w:rPr>
          <w:rFonts w:ascii="Calibri" w:hAnsi="Calibri"/>
        </w:rPr>
        <w:t xml:space="preserve"> ανησυχίες για την έναρξη</w:t>
      </w:r>
      <w:r>
        <w:rPr>
          <w:rFonts w:ascii="Calibri" w:hAnsi="Calibri"/>
        </w:rPr>
        <w:t>,</w:t>
      </w:r>
      <w:r w:rsidRPr="000C5C13">
        <w:rPr>
          <w:rFonts w:ascii="Calibri" w:hAnsi="Calibri"/>
        </w:rPr>
        <w:t xml:space="preserve"> αλλά και για την ολοκλήρωση της δίκης μέσα σε εύλογο χρόνο. Ζητάμε</w:t>
      </w:r>
      <w:r w:rsidR="00F24EEC">
        <w:rPr>
          <w:rFonts w:ascii="Calibri" w:hAnsi="Calibri"/>
        </w:rPr>
        <w:t>,</w:t>
      </w:r>
      <w:r w:rsidRPr="000C5C13">
        <w:rPr>
          <w:rFonts w:ascii="Calibri" w:hAnsi="Calibri"/>
        </w:rPr>
        <w:t xml:space="preserve"> λοιπόν</w:t>
      </w:r>
      <w:r>
        <w:rPr>
          <w:rFonts w:ascii="Calibri" w:hAnsi="Calibri"/>
        </w:rPr>
        <w:t>,</w:t>
      </w:r>
      <w:r w:rsidRPr="000C5C13">
        <w:rPr>
          <w:rFonts w:ascii="Calibri" w:hAnsi="Calibri"/>
        </w:rPr>
        <w:t xml:space="preserve"> κύριε Υπουργέ</w:t>
      </w:r>
      <w:r>
        <w:rPr>
          <w:rFonts w:ascii="Calibri" w:hAnsi="Calibri"/>
        </w:rPr>
        <w:t>,</w:t>
      </w:r>
      <w:r w:rsidRPr="000C5C13">
        <w:rPr>
          <w:rFonts w:ascii="Calibri" w:hAnsi="Calibri"/>
        </w:rPr>
        <w:t xml:space="preserve"> πλήρεις εξηγήσεις</w:t>
      </w:r>
      <w:r>
        <w:rPr>
          <w:rFonts w:ascii="Calibri" w:hAnsi="Calibri"/>
        </w:rPr>
        <w:t>. Η</w:t>
      </w:r>
      <w:r w:rsidRPr="000C5C13">
        <w:rPr>
          <w:rFonts w:ascii="Calibri" w:hAnsi="Calibri"/>
        </w:rPr>
        <w:t xml:space="preserve"> δίκη</w:t>
      </w:r>
      <w:r>
        <w:rPr>
          <w:rFonts w:ascii="Calibri" w:hAnsi="Calibri"/>
        </w:rPr>
        <w:t>-</w:t>
      </w:r>
      <w:r w:rsidRPr="000C5C13">
        <w:rPr>
          <w:rFonts w:ascii="Calibri" w:hAnsi="Calibri"/>
        </w:rPr>
        <w:t xml:space="preserve"> το γνωρίζουμε όλοι</w:t>
      </w:r>
      <w:r>
        <w:rPr>
          <w:rFonts w:ascii="Calibri" w:hAnsi="Calibri"/>
        </w:rPr>
        <w:t>- είχε προγραμματιστεί μ</w:t>
      </w:r>
      <w:r w:rsidRPr="000C5C13">
        <w:rPr>
          <w:rFonts w:ascii="Calibri" w:hAnsi="Calibri"/>
        </w:rPr>
        <w:t>ήνες πριν</w:t>
      </w:r>
      <w:r>
        <w:rPr>
          <w:rFonts w:ascii="Calibri" w:hAnsi="Calibri"/>
        </w:rPr>
        <w:t>,</w:t>
      </w:r>
      <w:r w:rsidRPr="000C5C13">
        <w:rPr>
          <w:rFonts w:ascii="Calibri" w:hAnsi="Calibri"/>
        </w:rPr>
        <w:t xml:space="preserve"> ήταν γνωστή η </w:t>
      </w:r>
      <w:r>
        <w:rPr>
          <w:rFonts w:ascii="Calibri" w:hAnsi="Calibri"/>
        </w:rPr>
        <w:t xml:space="preserve">αδυναμία </w:t>
      </w:r>
      <w:r w:rsidRPr="000C5C13">
        <w:rPr>
          <w:rFonts w:ascii="Calibri" w:hAnsi="Calibri"/>
        </w:rPr>
        <w:t xml:space="preserve">εύρεσης κατάλληλου χώρου για τη διεξαγωγή της </w:t>
      </w:r>
      <w:r>
        <w:rPr>
          <w:rFonts w:ascii="Calibri" w:hAnsi="Calibri"/>
        </w:rPr>
        <w:t>σ</w:t>
      </w:r>
      <w:r w:rsidRPr="000C5C13">
        <w:rPr>
          <w:rFonts w:ascii="Calibri" w:hAnsi="Calibri"/>
        </w:rPr>
        <w:t>την πολιτική ηγεσία του Υπουργείου</w:t>
      </w:r>
      <w:r>
        <w:rPr>
          <w:rFonts w:ascii="Calibri" w:hAnsi="Calibri"/>
        </w:rPr>
        <w:t>;</w:t>
      </w:r>
      <w:r w:rsidRPr="000C5C13">
        <w:rPr>
          <w:rFonts w:ascii="Calibri" w:hAnsi="Calibri"/>
        </w:rPr>
        <w:t xml:space="preserve"> Και αν ναι</w:t>
      </w:r>
      <w:r>
        <w:rPr>
          <w:rFonts w:ascii="Calibri" w:hAnsi="Calibri"/>
        </w:rPr>
        <w:t>, σας είχε γίνει γνωστή, τι πράξα</w:t>
      </w:r>
      <w:r w:rsidRPr="000C5C13">
        <w:rPr>
          <w:rFonts w:ascii="Calibri" w:hAnsi="Calibri"/>
        </w:rPr>
        <w:t>τε</w:t>
      </w:r>
      <w:r>
        <w:rPr>
          <w:rFonts w:ascii="Calibri" w:hAnsi="Calibri"/>
        </w:rPr>
        <w:t>,</w:t>
      </w:r>
      <w:r w:rsidRPr="000C5C13">
        <w:rPr>
          <w:rFonts w:ascii="Calibri" w:hAnsi="Calibri"/>
        </w:rPr>
        <w:t xml:space="preserve"> τι έπραξε επίσης η διοίκηση του Τριμελούς Πλημμελειοδικείου</w:t>
      </w:r>
      <w:r>
        <w:rPr>
          <w:rFonts w:ascii="Calibri" w:hAnsi="Calibri"/>
        </w:rPr>
        <w:t>,</w:t>
      </w:r>
      <w:r w:rsidRPr="000C5C13">
        <w:rPr>
          <w:rFonts w:ascii="Calibri" w:hAnsi="Calibri"/>
        </w:rPr>
        <w:t xml:space="preserve"> ως καθόλα υπεύθυνη για την διευθέτηση και για τη δυνατότητα να πραγματοποιούνται οι δίκες όπως πρέπει</w:t>
      </w:r>
      <w:r>
        <w:rPr>
          <w:rFonts w:ascii="Calibri" w:hAnsi="Calibri"/>
        </w:rPr>
        <w:t>,</w:t>
      </w:r>
      <w:r w:rsidRPr="000C5C13">
        <w:rPr>
          <w:rFonts w:ascii="Calibri" w:hAnsi="Calibri"/>
        </w:rPr>
        <w:t xml:space="preserve"> όπως οφείλει</w:t>
      </w:r>
      <w:r>
        <w:rPr>
          <w:rFonts w:ascii="Calibri" w:hAnsi="Calibri"/>
        </w:rPr>
        <w:t>,</w:t>
      </w:r>
      <w:r w:rsidRPr="000C5C13">
        <w:rPr>
          <w:rFonts w:ascii="Calibri" w:hAnsi="Calibri"/>
        </w:rPr>
        <w:t xml:space="preserve"> για να μην υπάρχει πρόβλημα</w:t>
      </w:r>
      <w:r>
        <w:rPr>
          <w:rFonts w:ascii="Calibri" w:hAnsi="Calibri"/>
        </w:rPr>
        <w:t>,</w:t>
      </w:r>
      <w:r w:rsidRPr="000C5C13">
        <w:rPr>
          <w:rFonts w:ascii="Calibri" w:hAnsi="Calibri"/>
        </w:rPr>
        <w:t xml:space="preserve"> ενημέρωσε για την αδυναμία να υπάρχει μεγά</w:t>
      </w:r>
      <w:r>
        <w:rPr>
          <w:rFonts w:ascii="Calibri" w:hAnsi="Calibri"/>
        </w:rPr>
        <w:t>λη αίθουσα, σ</w:t>
      </w:r>
      <w:r w:rsidRPr="000C5C13">
        <w:rPr>
          <w:rFonts w:ascii="Calibri" w:hAnsi="Calibri"/>
        </w:rPr>
        <w:t>ύμφωνα με τις ανάγκες της συγκεκριμένης δίκης</w:t>
      </w:r>
      <w:r>
        <w:rPr>
          <w:rFonts w:ascii="Calibri" w:hAnsi="Calibri"/>
        </w:rPr>
        <w:t>;</w:t>
      </w:r>
      <w:r w:rsidRPr="000C5C13">
        <w:rPr>
          <w:rFonts w:ascii="Calibri" w:hAnsi="Calibri"/>
        </w:rPr>
        <w:t xml:space="preserve"> Δεν μπορεί </w:t>
      </w:r>
      <w:r>
        <w:rPr>
          <w:rFonts w:ascii="Calibri" w:hAnsi="Calibri"/>
        </w:rPr>
        <w:t xml:space="preserve">πια </w:t>
      </w:r>
      <w:r w:rsidRPr="000C5C13">
        <w:rPr>
          <w:rFonts w:ascii="Calibri" w:hAnsi="Calibri"/>
        </w:rPr>
        <w:t>να συμβαίνουν</w:t>
      </w:r>
      <w:r>
        <w:rPr>
          <w:rFonts w:ascii="Calibri" w:hAnsi="Calibri"/>
        </w:rPr>
        <w:t xml:space="preserve">, νομίζω, </w:t>
      </w:r>
      <w:r w:rsidRPr="000C5C13">
        <w:rPr>
          <w:rFonts w:ascii="Calibri" w:hAnsi="Calibri"/>
        </w:rPr>
        <w:t>τέτοια απαράδεκτα φαινόμενα και κανείς να μην παίρνει</w:t>
      </w:r>
      <w:r>
        <w:rPr>
          <w:rFonts w:ascii="Calibri" w:hAnsi="Calibri"/>
        </w:rPr>
        <w:t xml:space="preserve"> την</w:t>
      </w:r>
      <w:r w:rsidRPr="000C5C13">
        <w:rPr>
          <w:rFonts w:ascii="Calibri" w:hAnsi="Calibri"/>
        </w:rPr>
        <w:t xml:space="preserve"> ευθύνη</w:t>
      </w:r>
      <w:r>
        <w:rPr>
          <w:rFonts w:ascii="Calibri" w:hAnsi="Calibri"/>
        </w:rPr>
        <w:t>,</w:t>
      </w:r>
      <w:r w:rsidRPr="000C5C13">
        <w:rPr>
          <w:rFonts w:ascii="Calibri" w:hAnsi="Calibri"/>
        </w:rPr>
        <w:t xml:space="preserve"> να αιωρείται ένα γενικό </w:t>
      </w:r>
      <w:r>
        <w:rPr>
          <w:rFonts w:ascii="Calibri" w:hAnsi="Calibri"/>
        </w:rPr>
        <w:t>«</w:t>
      </w:r>
      <w:r w:rsidRPr="000C5C13">
        <w:rPr>
          <w:rFonts w:ascii="Calibri" w:hAnsi="Calibri"/>
        </w:rPr>
        <w:t>κάτι</w:t>
      </w:r>
      <w:r>
        <w:rPr>
          <w:rFonts w:ascii="Calibri" w:hAnsi="Calibri"/>
        </w:rPr>
        <w:t>,</w:t>
      </w:r>
      <w:r w:rsidRPr="000C5C13">
        <w:rPr>
          <w:rFonts w:ascii="Calibri" w:hAnsi="Calibri"/>
        </w:rPr>
        <w:t xml:space="preserve"> κάποιος</w:t>
      </w:r>
      <w:r>
        <w:rPr>
          <w:rFonts w:ascii="Calibri" w:hAnsi="Calibri"/>
        </w:rPr>
        <w:t>,</w:t>
      </w:r>
      <w:r w:rsidRPr="000C5C13">
        <w:rPr>
          <w:rFonts w:ascii="Calibri" w:hAnsi="Calibri"/>
        </w:rPr>
        <w:t xml:space="preserve"> κάπως έφταιξε</w:t>
      </w:r>
      <w:r>
        <w:rPr>
          <w:rFonts w:ascii="Calibri" w:hAnsi="Calibri"/>
        </w:rPr>
        <w:t>»</w:t>
      </w:r>
      <w:r w:rsidRPr="000C5C13">
        <w:rPr>
          <w:rFonts w:ascii="Calibri" w:hAnsi="Calibri"/>
        </w:rPr>
        <w:t xml:space="preserve">. </w:t>
      </w:r>
    </w:p>
    <w:p w:rsidR="006A6A68" w:rsidRDefault="006A6A68" w:rsidP="000847CD">
      <w:pPr>
        <w:spacing w:after="180" w:line="276" w:lineRule="auto"/>
        <w:ind w:firstLine="709"/>
        <w:contextualSpacing/>
        <w:jc w:val="both"/>
        <w:rPr>
          <w:rFonts w:cstheme="minorHAnsi"/>
          <w:color w:val="212529"/>
        </w:rPr>
      </w:pPr>
      <w:r w:rsidRPr="00421337">
        <w:rPr>
          <w:rFonts w:cstheme="minorHAnsi"/>
          <w:color w:val="212529"/>
        </w:rPr>
        <w:t>Πληροφορηθήκαμε</w:t>
      </w:r>
      <w:r w:rsidR="00F24EEC">
        <w:rPr>
          <w:rFonts w:cstheme="minorHAnsi"/>
          <w:color w:val="212529"/>
        </w:rPr>
        <w:t>,</w:t>
      </w:r>
      <w:r w:rsidRPr="00421337">
        <w:rPr>
          <w:rFonts w:cstheme="minorHAnsi"/>
          <w:color w:val="212529"/>
        </w:rPr>
        <w:t xml:space="preserve"> κύριε </w:t>
      </w:r>
      <w:r>
        <w:rPr>
          <w:rFonts w:cstheme="minorHAnsi"/>
          <w:color w:val="212529"/>
        </w:rPr>
        <w:t>Υ</w:t>
      </w:r>
      <w:r w:rsidRPr="00421337">
        <w:rPr>
          <w:rFonts w:cstheme="minorHAnsi"/>
          <w:color w:val="212529"/>
        </w:rPr>
        <w:t>πουργέ</w:t>
      </w:r>
      <w:r w:rsidR="00F24EEC">
        <w:rPr>
          <w:rFonts w:cstheme="minorHAnsi"/>
          <w:color w:val="212529"/>
        </w:rPr>
        <w:t>,</w:t>
      </w:r>
      <w:r w:rsidRPr="00421337">
        <w:rPr>
          <w:rFonts w:cstheme="minorHAnsi"/>
          <w:color w:val="212529"/>
        </w:rPr>
        <w:t xml:space="preserve"> ότι βρέθηκε λύση</w:t>
      </w:r>
      <w:r>
        <w:rPr>
          <w:rFonts w:cstheme="minorHAnsi"/>
          <w:color w:val="212529"/>
        </w:rPr>
        <w:t>,</w:t>
      </w:r>
      <w:r w:rsidRPr="00421337">
        <w:rPr>
          <w:rFonts w:cstheme="minorHAnsi"/>
          <w:color w:val="212529"/>
        </w:rPr>
        <w:t xml:space="preserve"> ότι </w:t>
      </w:r>
      <w:r>
        <w:rPr>
          <w:rFonts w:cstheme="minorHAnsi"/>
          <w:color w:val="212529"/>
        </w:rPr>
        <w:t xml:space="preserve">θα </w:t>
      </w:r>
      <w:r w:rsidRPr="00421337">
        <w:rPr>
          <w:rFonts w:cstheme="minorHAnsi"/>
          <w:color w:val="212529"/>
        </w:rPr>
        <w:t xml:space="preserve">πραγματοποιείται στην αίθουσα όπου διεξάγεται η δίκη της </w:t>
      </w:r>
      <w:r>
        <w:rPr>
          <w:rFonts w:cstheme="minorHAnsi"/>
          <w:color w:val="212529"/>
        </w:rPr>
        <w:t>Χ</w:t>
      </w:r>
      <w:r w:rsidRPr="00421337">
        <w:rPr>
          <w:rFonts w:cstheme="minorHAnsi"/>
          <w:color w:val="212529"/>
        </w:rPr>
        <w:t xml:space="preserve">ρυσής </w:t>
      </w:r>
      <w:r>
        <w:rPr>
          <w:rFonts w:cstheme="minorHAnsi"/>
          <w:color w:val="212529"/>
        </w:rPr>
        <w:t>Α</w:t>
      </w:r>
      <w:r w:rsidRPr="00421337">
        <w:rPr>
          <w:rFonts w:cstheme="minorHAnsi"/>
          <w:color w:val="212529"/>
        </w:rPr>
        <w:t>υγής</w:t>
      </w:r>
      <w:r>
        <w:rPr>
          <w:rFonts w:cstheme="minorHAnsi"/>
          <w:color w:val="212529"/>
        </w:rPr>
        <w:t>,</w:t>
      </w:r>
      <w:r w:rsidRPr="00421337">
        <w:rPr>
          <w:rFonts w:cstheme="minorHAnsi"/>
          <w:color w:val="212529"/>
        </w:rPr>
        <w:t xml:space="preserve"> και σε αυτή </w:t>
      </w:r>
      <w:r>
        <w:rPr>
          <w:rFonts w:cstheme="minorHAnsi"/>
          <w:color w:val="212529"/>
        </w:rPr>
        <w:t xml:space="preserve">ότι θα </w:t>
      </w:r>
      <w:r w:rsidRPr="00421337">
        <w:rPr>
          <w:rFonts w:cstheme="minorHAnsi"/>
          <w:color w:val="212529"/>
        </w:rPr>
        <w:t>γίνονται δώδεκα συνεδριάσεις το</w:t>
      </w:r>
      <w:r w:rsidR="00F24EEC">
        <w:rPr>
          <w:rFonts w:cstheme="minorHAnsi"/>
          <w:color w:val="212529"/>
        </w:rPr>
        <w:t>ν</w:t>
      </w:r>
      <w:r w:rsidRPr="00421337">
        <w:rPr>
          <w:rFonts w:cstheme="minorHAnsi"/>
          <w:color w:val="212529"/>
        </w:rPr>
        <w:t xml:space="preserve"> μήνα</w:t>
      </w:r>
      <w:r>
        <w:rPr>
          <w:rFonts w:cstheme="minorHAnsi"/>
          <w:color w:val="212529"/>
        </w:rPr>
        <w:t>,</w:t>
      </w:r>
      <w:r w:rsidRPr="00421337">
        <w:rPr>
          <w:rFonts w:cstheme="minorHAnsi"/>
          <w:color w:val="212529"/>
        </w:rPr>
        <w:t xml:space="preserve"> ότι θα γίνεται εναλλάξ με τη δίκη της </w:t>
      </w:r>
      <w:r>
        <w:rPr>
          <w:rFonts w:cstheme="minorHAnsi"/>
          <w:color w:val="212529"/>
        </w:rPr>
        <w:t>Χ</w:t>
      </w:r>
      <w:r w:rsidRPr="00421337">
        <w:rPr>
          <w:rFonts w:cstheme="minorHAnsi"/>
          <w:color w:val="212529"/>
        </w:rPr>
        <w:t xml:space="preserve">ρυσής </w:t>
      </w:r>
      <w:r>
        <w:rPr>
          <w:rFonts w:cstheme="minorHAnsi"/>
          <w:color w:val="212529"/>
        </w:rPr>
        <w:t>Α</w:t>
      </w:r>
      <w:r w:rsidRPr="00421337">
        <w:rPr>
          <w:rFonts w:cstheme="minorHAnsi"/>
          <w:color w:val="212529"/>
        </w:rPr>
        <w:t xml:space="preserve">υγής και υπήρξε </w:t>
      </w:r>
      <w:r>
        <w:rPr>
          <w:rFonts w:cstheme="minorHAnsi"/>
          <w:color w:val="212529"/>
        </w:rPr>
        <w:t xml:space="preserve">δε </w:t>
      </w:r>
      <w:r w:rsidRPr="00421337">
        <w:rPr>
          <w:rFonts w:cstheme="minorHAnsi"/>
          <w:color w:val="212529"/>
        </w:rPr>
        <w:t>και η διαβεβαίωση ότι δεν θα τεθεί</w:t>
      </w:r>
      <w:r w:rsidR="00F24EEC">
        <w:rPr>
          <w:rFonts w:cstheme="minorHAnsi"/>
          <w:color w:val="212529"/>
        </w:rPr>
        <w:t>,</w:t>
      </w:r>
      <w:r w:rsidRPr="00421337">
        <w:rPr>
          <w:rFonts w:cstheme="minorHAnsi"/>
          <w:color w:val="212529"/>
        </w:rPr>
        <w:t xml:space="preserve"> δεν θα δημιουργηθεί κανένα απολύτως ζήτημα για την όποια παραγραφή των αδικημάτων. Τα ερωτήματα</w:t>
      </w:r>
      <w:r w:rsidR="00F24EEC">
        <w:rPr>
          <w:rFonts w:cstheme="minorHAnsi"/>
          <w:color w:val="212529"/>
        </w:rPr>
        <w:t>,</w:t>
      </w:r>
      <w:r w:rsidRPr="00421337">
        <w:rPr>
          <w:rFonts w:cstheme="minorHAnsi"/>
          <w:color w:val="212529"/>
        </w:rPr>
        <w:t xml:space="preserve"> </w:t>
      </w:r>
      <w:r w:rsidR="00F24EEC">
        <w:rPr>
          <w:rFonts w:cstheme="minorHAnsi"/>
          <w:color w:val="212529"/>
        </w:rPr>
        <w:t>όμως,</w:t>
      </w:r>
      <w:r w:rsidRPr="00421337">
        <w:rPr>
          <w:rFonts w:cstheme="minorHAnsi"/>
          <w:color w:val="212529"/>
        </w:rPr>
        <w:t xml:space="preserve"> είναι πολλά και παραμένουν. </w:t>
      </w:r>
      <w:r>
        <w:rPr>
          <w:rFonts w:cstheme="minorHAnsi"/>
          <w:color w:val="212529"/>
        </w:rPr>
        <w:t>Έ</w:t>
      </w:r>
      <w:r w:rsidRPr="00421337">
        <w:rPr>
          <w:rFonts w:cstheme="minorHAnsi"/>
          <w:color w:val="212529"/>
        </w:rPr>
        <w:t>πρεπε να γίνουν όλα αυτά τα τραγικά συμβάντα</w:t>
      </w:r>
      <w:r>
        <w:rPr>
          <w:rFonts w:cstheme="minorHAnsi"/>
          <w:color w:val="212529"/>
        </w:rPr>
        <w:t>,</w:t>
      </w:r>
      <w:r w:rsidRPr="00421337">
        <w:rPr>
          <w:rFonts w:cstheme="minorHAnsi"/>
          <w:color w:val="212529"/>
        </w:rPr>
        <w:t xml:space="preserve"> προκειμένου να βρεθεί λύση και γιατί δεν είχε βρεθεί λύση πιο πριν</w:t>
      </w:r>
      <w:r>
        <w:rPr>
          <w:rFonts w:cstheme="minorHAnsi"/>
          <w:color w:val="212529"/>
        </w:rPr>
        <w:t>;</w:t>
      </w:r>
      <w:r w:rsidRPr="00421337">
        <w:rPr>
          <w:rFonts w:cstheme="minorHAnsi"/>
          <w:color w:val="212529"/>
        </w:rPr>
        <w:t xml:space="preserve"> Τι έφταιξε και ποιος</w:t>
      </w:r>
      <w:r w:rsidR="00F24EEC">
        <w:rPr>
          <w:rFonts w:cstheme="minorHAnsi"/>
          <w:color w:val="212529"/>
        </w:rPr>
        <w:t>,</w:t>
      </w:r>
      <w:r w:rsidRPr="00421337">
        <w:rPr>
          <w:rFonts w:cstheme="minorHAnsi"/>
          <w:color w:val="212529"/>
        </w:rPr>
        <w:t xml:space="preserve"> ποιοι έχουν την ευθύνη</w:t>
      </w:r>
      <w:r>
        <w:rPr>
          <w:rFonts w:cstheme="minorHAnsi"/>
          <w:color w:val="212529"/>
        </w:rPr>
        <w:t>;</w:t>
      </w:r>
      <w:r w:rsidRPr="00421337">
        <w:rPr>
          <w:rFonts w:cstheme="minorHAnsi"/>
          <w:color w:val="212529"/>
        </w:rPr>
        <w:t xml:space="preserve"> Ζητάμε</w:t>
      </w:r>
      <w:r w:rsidR="00F24EEC">
        <w:rPr>
          <w:rFonts w:cstheme="minorHAnsi"/>
          <w:color w:val="212529"/>
        </w:rPr>
        <w:t>,</w:t>
      </w:r>
      <w:r w:rsidRPr="00421337">
        <w:rPr>
          <w:rFonts w:cstheme="minorHAnsi"/>
          <w:color w:val="212529"/>
        </w:rPr>
        <w:t xml:space="preserve"> λοιπόν</w:t>
      </w:r>
      <w:r w:rsidR="00F24EEC">
        <w:rPr>
          <w:rFonts w:cstheme="minorHAnsi"/>
          <w:color w:val="212529"/>
        </w:rPr>
        <w:t>,</w:t>
      </w:r>
      <w:r w:rsidRPr="00421337">
        <w:rPr>
          <w:rFonts w:cstheme="minorHAnsi"/>
          <w:color w:val="212529"/>
        </w:rPr>
        <w:t xml:space="preserve"> πλήρεις εξηγήσεις. Πρέπει να γνωρίζουμε</w:t>
      </w:r>
      <w:r w:rsidR="00F24EEC">
        <w:rPr>
          <w:rFonts w:cstheme="minorHAnsi"/>
          <w:color w:val="212529"/>
        </w:rPr>
        <w:t>,</w:t>
      </w:r>
      <w:r w:rsidRPr="00421337">
        <w:rPr>
          <w:rFonts w:cstheme="minorHAnsi"/>
          <w:color w:val="212529"/>
        </w:rPr>
        <w:t xml:space="preserve"> πρέπει να γνωρίζει ο ελληνικός λαός. </w:t>
      </w:r>
    </w:p>
    <w:p w:rsidR="006A6A68" w:rsidRDefault="00F24EEC" w:rsidP="000847CD">
      <w:pPr>
        <w:spacing w:after="180" w:line="276" w:lineRule="auto"/>
        <w:ind w:firstLine="709"/>
        <w:contextualSpacing/>
        <w:jc w:val="both"/>
        <w:rPr>
          <w:rFonts w:cstheme="minorHAnsi"/>
          <w:color w:val="212529"/>
        </w:rPr>
      </w:pPr>
      <w:r>
        <w:rPr>
          <w:rFonts w:cstheme="minorHAnsi"/>
          <w:color w:val="212529"/>
        </w:rPr>
        <w:t>Υπάρχει, όμως,</w:t>
      </w:r>
      <w:r w:rsidR="006A6A68" w:rsidRPr="00421337">
        <w:rPr>
          <w:rFonts w:cstheme="minorHAnsi"/>
          <w:color w:val="212529"/>
        </w:rPr>
        <w:t xml:space="preserve"> και κάτι ακόμα</w:t>
      </w:r>
      <w:r w:rsidR="006A6A68">
        <w:rPr>
          <w:rFonts w:cstheme="minorHAnsi"/>
          <w:color w:val="212529"/>
        </w:rPr>
        <w:t>,</w:t>
      </w:r>
      <w:r w:rsidR="006A6A68" w:rsidRPr="00421337">
        <w:rPr>
          <w:rFonts w:cstheme="minorHAnsi"/>
          <w:color w:val="212529"/>
        </w:rPr>
        <w:t xml:space="preserve"> υπάρχει κάτι συγκλονιστικό</w:t>
      </w:r>
      <w:r w:rsidR="006A6A68">
        <w:rPr>
          <w:rFonts w:cstheme="minorHAnsi"/>
          <w:color w:val="212529"/>
        </w:rPr>
        <w:t>,</w:t>
      </w:r>
      <w:r w:rsidR="006A6A68" w:rsidRPr="00421337">
        <w:rPr>
          <w:rFonts w:cstheme="minorHAnsi"/>
          <w:color w:val="212529"/>
        </w:rPr>
        <w:t xml:space="preserve"> σοκαριστικό</w:t>
      </w:r>
      <w:r w:rsidR="006A6A68">
        <w:rPr>
          <w:rFonts w:cstheme="minorHAnsi"/>
          <w:color w:val="212529"/>
        </w:rPr>
        <w:t>,</w:t>
      </w:r>
      <w:r w:rsidR="006A6A68" w:rsidRPr="00421337">
        <w:rPr>
          <w:rFonts w:cstheme="minorHAnsi"/>
          <w:color w:val="212529"/>
        </w:rPr>
        <w:t xml:space="preserve"> απαράδεκτο</w:t>
      </w:r>
      <w:r w:rsidR="006A6A68">
        <w:rPr>
          <w:rFonts w:cstheme="minorHAnsi"/>
          <w:color w:val="212529"/>
        </w:rPr>
        <w:t>.</w:t>
      </w:r>
      <w:r w:rsidR="006A6A68" w:rsidRPr="00421337">
        <w:rPr>
          <w:rFonts w:cstheme="minorHAnsi"/>
          <w:color w:val="212529"/>
        </w:rPr>
        <w:t xml:space="preserve"> Πρόκειται για την υπόθεση των Πετραλώνων</w:t>
      </w:r>
      <w:r w:rsidR="006A6A68">
        <w:rPr>
          <w:rFonts w:cstheme="minorHAnsi"/>
          <w:color w:val="212529"/>
        </w:rPr>
        <w:t>,</w:t>
      </w:r>
      <w:r w:rsidR="006A6A68" w:rsidRPr="00421337">
        <w:rPr>
          <w:rFonts w:cstheme="minorHAnsi"/>
          <w:color w:val="212529"/>
        </w:rPr>
        <w:t xml:space="preserve"> για τον βιασμό των δύο παιδιών από τον ίδιο τον πατέρα τους και</w:t>
      </w:r>
      <w:r>
        <w:rPr>
          <w:rFonts w:cstheme="minorHAnsi"/>
          <w:color w:val="212529"/>
        </w:rPr>
        <w:t>,</w:t>
      </w:r>
      <w:r w:rsidR="006A6A68" w:rsidRPr="00421337">
        <w:rPr>
          <w:rFonts w:cstheme="minorHAnsi"/>
          <w:color w:val="212529"/>
        </w:rPr>
        <w:t xml:space="preserve"> μάλιστα</w:t>
      </w:r>
      <w:r w:rsidR="006A6A68">
        <w:rPr>
          <w:rFonts w:cstheme="minorHAnsi"/>
          <w:color w:val="212529"/>
        </w:rPr>
        <w:t>, απ’ ό</w:t>
      </w:r>
      <w:r>
        <w:rPr>
          <w:rFonts w:cstheme="minorHAnsi"/>
          <w:color w:val="212529"/>
        </w:rPr>
        <w:t>,</w:t>
      </w:r>
      <w:r w:rsidR="006A6A68">
        <w:rPr>
          <w:rFonts w:cstheme="minorHAnsi"/>
          <w:color w:val="212529"/>
        </w:rPr>
        <w:t xml:space="preserve">τι </w:t>
      </w:r>
      <w:r w:rsidR="006A6A68" w:rsidRPr="00421337">
        <w:rPr>
          <w:rFonts w:cstheme="minorHAnsi"/>
          <w:color w:val="212529"/>
        </w:rPr>
        <w:t>λέγεται</w:t>
      </w:r>
      <w:r>
        <w:rPr>
          <w:rFonts w:cstheme="minorHAnsi"/>
          <w:color w:val="212529"/>
        </w:rPr>
        <w:t>,</w:t>
      </w:r>
      <w:r w:rsidR="006A6A68" w:rsidRPr="00421337">
        <w:rPr>
          <w:rFonts w:cstheme="minorHAnsi"/>
          <w:color w:val="212529"/>
        </w:rPr>
        <w:t xml:space="preserve"> με τη συμμετοχή άλλων συγγενών και φίλων</w:t>
      </w:r>
      <w:r>
        <w:rPr>
          <w:rFonts w:cstheme="minorHAnsi"/>
          <w:color w:val="212529"/>
        </w:rPr>
        <w:t>,</w:t>
      </w:r>
      <w:r w:rsidR="006A6A68" w:rsidRPr="00421337">
        <w:rPr>
          <w:rFonts w:cstheme="minorHAnsi"/>
          <w:color w:val="212529"/>
        </w:rPr>
        <w:t xml:space="preserve"> όπως και της ίδιας της μητέρας. Τα ερωτήματα</w:t>
      </w:r>
      <w:r w:rsidR="006A6A68">
        <w:rPr>
          <w:rFonts w:cstheme="minorHAnsi"/>
          <w:color w:val="212529"/>
        </w:rPr>
        <w:t xml:space="preserve"> εδώ </w:t>
      </w:r>
      <w:r w:rsidR="006A6A68" w:rsidRPr="00421337">
        <w:rPr>
          <w:rFonts w:cstheme="minorHAnsi"/>
          <w:color w:val="212529"/>
        </w:rPr>
        <w:t>είναι άλλης τάξ</w:t>
      </w:r>
      <w:r w:rsidR="006A6A68">
        <w:rPr>
          <w:rFonts w:cstheme="minorHAnsi"/>
          <w:color w:val="212529"/>
        </w:rPr>
        <w:t>η</w:t>
      </w:r>
      <w:r w:rsidR="006A6A68" w:rsidRPr="00421337">
        <w:rPr>
          <w:rFonts w:cstheme="minorHAnsi"/>
          <w:color w:val="212529"/>
        </w:rPr>
        <w:t>ς και είναι πολύ σοβαρά</w:t>
      </w:r>
      <w:r>
        <w:rPr>
          <w:rFonts w:cstheme="minorHAnsi"/>
          <w:color w:val="212529"/>
        </w:rPr>
        <w:t>,</w:t>
      </w:r>
      <w:r w:rsidR="006A6A68" w:rsidRPr="00421337">
        <w:rPr>
          <w:rFonts w:cstheme="minorHAnsi"/>
          <w:color w:val="212529"/>
        </w:rPr>
        <w:t xml:space="preserve"> είναι πάρα πολύ σοβαρά</w:t>
      </w:r>
      <w:r w:rsidR="006A6A68">
        <w:rPr>
          <w:rFonts w:cstheme="minorHAnsi"/>
          <w:color w:val="212529"/>
        </w:rPr>
        <w:t>,</w:t>
      </w:r>
      <w:r w:rsidR="006A6A68" w:rsidRPr="00421337">
        <w:rPr>
          <w:rFonts w:cstheme="minorHAnsi"/>
          <w:color w:val="212529"/>
        </w:rPr>
        <w:t xml:space="preserve"> τα </w:t>
      </w:r>
      <w:r w:rsidR="006A6A68">
        <w:rPr>
          <w:rFonts w:cstheme="minorHAnsi"/>
          <w:color w:val="212529"/>
        </w:rPr>
        <w:t xml:space="preserve">έθεσα </w:t>
      </w:r>
      <w:r w:rsidR="006A6A68" w:rsidRPr="00421337">
        <w:rPr>
          <w:rFonts w:cstheme="minorHAnsi"/>
          <w:color w:val="212529"/>
        </w:rPr>
        <w:t xml:space="preserve">και σήμερα στην κοινή συνεδρίαση των </w:t>
      </w:r>
      <w:r w:rsidR="006A6A68">
        <w:rPr>
          <w:rFonts w:cstheme="minorHAnsi"/>
          <w:color w:val="212529"/>
        </w:rPr>
        <w:t>Ε</w:t>
      </w:r>
      <w:r w:rsidR="006A6A68" w:rsidRPr="00421337">
        <w:rPr>
          <w:rFonts w:cstheme="minorHAnsi"/>
          <w:color w:val="212529"/>
        </w:rPr>
        <w:t>πιτροπών για το ζήτημα του εθνικού σχεδίου δράσης κατά της κακοποίησης των παιδιών</w:t>
      </w:r>
      <w:r w:rsidR="006A6A68">
        <w:rPr>
          <w:rFonts w:cstheme="minorHAnsi"/>
          <w:color w:val="212529"/>
        </w:rPr>
        <w:t>.</w:t>
      </w:r>
    </w:p>
    <w:p w:rsidR="006A6A68" w:rsidRDefault="006A6A68" w:rsidP="000847CD">
      <w:pPr>
        <w:spacing w:after="180" w:line="276" w:lineRule="auto"/>
        <w:ind w:firstLine="709"/>
        <w:contextualSpacing/>
        <w:jc w:val="both"/>
        <w:rPr>
          <w:rFonts w:cstheme="minorHAnsi"/>
          <w:color w:val="212529"/>
        </w:rPr>
      </w:pPr>
      <w:r>
        <w:rPr>
          <w:rFonts w:cstheme="minorHAnsi"/>
          <w:color w:val="212529"/>
        </w:rPr>
        <w:t>Έ</w:t>
      </w:r>
      <w:r w:rsidRPr="00421337">
        <w:rPr>
          <w:rFonts w:cstheme="minorHAnsi"/>
          <w:color w:val="212529"/>
        </w:rPr>
        <w:t>γινε γνωστό από τα ρεπορτάζ ότι είχε γίνει μήνυση</w:t>
      </w:r>
      <w:r w:rsidR="00F24EEC">
        <w:rPr>
          <w:rFonts w:cstheme="minorHAnsi"/>
          <w:color w:val="212529"/>
        </w:rPr>
        <w:t>,</w:t>
      </w:r>
      <w:r w:rsidRPr="00421337">
        <w:rPr>
          <w:rFonts w:cstheme="minorHAnsi"/>
          <w:color w:val="212529"/>
        </w:rPr>
        <w:t xml:space="preserve"> πριν από τέσσερα χρόνια</w:t>
      </w:r>
      <w:r w:rsidR="00F24EEC">
        <w:rPr>
          <w:rFonts w:cstheme="minorHAnsi"/>
          <w:color w:val="212529"/>
        </w:rPr>
        <w:t>,</w:t>
      </w:r>
      <w:r w:rsidRPr="00421337">
        <w:rPr>
          <w:rFonts w:cstheme="minorHAnsi"/>
          <w:color w:val="212529"/>
        </w:rPr>
        <w:t xml:space="preserve"> με τη βοήθεια ενός εκπαιδευτικού</w:t>
      </w:r>
      <w:r>
        <w:rPr>
          <w:rFonts w:cstheme="minorHAnsi"/>
          <w:color w:val="212529"/>
        </w:rPr>
        <w:t>,</w:t>
      </w:r>
      <w:r w:rsidRPr="00421337">
        <w:rPr>
          <w:rFonts w:cstheme="minorHAnsi"/>
          <w:color w:val="212529"/>
        </w:rPr>
        <w:t xml:space="preserve"> που είχε σταθεί στο πλευρό των παιδιών. Δεν υπήρ</w:t>
      </w:r>
      <w:r>
        <w:rPr>
          <w:rFonts w:cstheme="minorHAnsi"/>
          <w:color w:val="212529"/>
        </w:rPr>
        <w:t>χ</w:t>
      </w:r>
      <w:r w:rsidRPr="00421337">
        <w:rPr>
          <w:rFonts w:cstheme="minorHAnsi"/>
          <w:color w:val="212529"/>
        </w:rPr>
        <w:t>ε καμία αντίδραση</w:t>
      </w:r>
      <w:r>
        <w:rPr>
          <w:rFonts w:cstheme="minorHAnsi"/>
          <w:color w:val="212529"/>
        </w:rPr>
        <w:t>,</w:t>
      </w:r>
      <w:r w:rsidRPr="00421337">
        <w:rPr>
          <w:rFonts w:cstheme="minorHAnsi"/>
          <w:color w:val="212529"/>
        </w:rPr>
        <w:t xml:space="preserve"> δεν κινήθηκε καμία διαδικασία </w:t>
      </w:r>
      <w:r>
        <w:rPr>
          <w:rFonts w:cstheme="minorHAnsi"/>
          <w:color w:val="212529"/>
        </w:rPr>
        <w:t>όμως. Στ</w:t>
      </w:r>
      <w:r w:rsidRPr="00421337">
        <w:rPr>
          <w:rFonts w:cstheme="minorHAnsi"/>
          <w:color w:val="212529"/>
        </w:rPr>
        <w:t>η συνέχεια</w:t>
      </w:r>
      <w:r w:rsidR="00F24EEC">
        <w:rPr>
          <w:rFonts w:cstheme="minorHAnsi"/>
          <w:color w:val="212529"/>
        </w:rPr>
        <w:t>,</w:t>
      </w:r>
      <w:r w:rsidRPr="00421337">
        <w:rPr>
          <w:rFonts w:cstheme="minorHAnsi"/>
          <w:color w:val="212529"/>
        </w:rPr>
        <w:t xml:space="preserve"> υπήρξε καταγγελία</w:t>
      </w:r>
      <w:r>
        <w:rPr>
          <w:rFonts w:cstheme="minorHAnsi"/>
          <w:color w:val="212529"/>
        </w:rPr>
        <w:t>,</w:t>
      </w:r>
      <w:r w:rsidRPr="00421337">
        <w:rPr>
          <w:rFonts w:cstheme="minorHAnsi"/>
          <w:color w:val="212529"/>
        </w:rPr>
        <w:t xml:space="preserve"> κατήγγειλαν το γεγονός στην αστυνομία. Εκεί</w:t>
      </w:r>
      <w:r w:rsidR="00F24EEC">
        <w:rPr>
          <w:rFonts w:cstheme="minorHAnsi"/>
          <w:color w:val="212529"/>
        </w:rPr>
        <w:t>,</w:t>
      </w:r>
      <w:r w:rsidRPr="00421337">
        <w:rPr>
          <w:rFonts w:cstheme="minorHAnsi"/>
          <w:color w:val="212529"/>
        </w:rPr>
        <w:t xml:space="preserve"> πάλι διαπίστωσαν ότι δεν προέκυψε τίποτα. </w:t>
      </w:r>
      <w:r w:rsidRPr="00421337">
        <w:rPr>
          <w:rFonts w:cstheme="minorHAnsi"/>
          <w:color w:val="212529"/>
        </w:rPr>
        <w:lastRenderedPageBreak/>
        <w:t>Βλέπουμε ότι τα παιδιά</w:t>
      </w:r>
      <w:r w:rsidR="00F24EEC">
        <w:rPr>
          <w:rFonts w:cstheme="minorHAnsi"/>
          <w:color w:val="212529"/>
        </w:rPr>
        <w:t>,</w:t>
      </w:r>
      <w:r w:rsidRPr="00421337">
        <w:rPr>
          <w:rFonts w:cstheme="minorHAnsi"/>
          <w:color w:val="212529"/>
        </w:rPr>
        <w:t xml:space="preserve"> ήδη από το 2017</w:t>
      </w:r>
      <w:r w:rsidR="00F24EEC">
        <w:rPr>
          <w:rFonts w:cstheme="minorHAnsi"/>
          <w:color w:val="212529"/>
        </w:rPr>
        <w:t>,</w:t>
      </w:r>
      <w:r w:rsidRPr="00421337">
        <w:rPr>
          <w:rFonts w:cstheme="minorHAnsi"/>
          <w:color w:val="212529"/>
        </w:rPr>
        <w:t xml:space="preserve"> είχαν μια αγωνιώδη προσπάθεια να ξεφύγουν από την κόλαση και σύμφωνα με όλους όσους ενεπλάκησαν</w:t>
      </w:r>
      <w:r w:rsidR="00F24EEC">
        <w:rPr>
          <w:rFonts w:cstheme="minorHAnsi"/>
          <w:color w:val="212529"/>
        </w:rPr>
        <w:t>,</w:t>
      </w:r>
      <w:r w:rsidRPr="00421337">
        <w:rPr>
          <w:rFonts w:cstheme="minorHAnsi"/>
          <w:color w:val="212529"/>
        </w:rPr>
        <w:t xml:space="preserve"> όπως προκύπτει και από το ρεπορτάζ</w:t>
      </w:r>
      <w:r>
        <w:rPr>
          <w:rFonts w:cstheme="minorHAnsi"/>
          <w:color w:val="212529"/>
        </w:rPr>
        <w:t>,</w:t>
      </w:r>
      <w:r w:rsidRPr="00421337">
        <w:rPr>
          <w:rFonts w:cstheme="minorHAnsi"/>
          <w:color w:val="212529"/>
        </w:rPr>
        <w:t xml:space="preserve"> δεν προέκυψε τίποτα. </w:t>
      </w:r>
    </w:p>
    <w:p w:rsidR="006A6A68" w:rsidRDefault="00F24EEC" w:rsidP="000847CD">
      <w:pPr>
        <w:spacing w:after="180" w:line="276" w:lineRule="auto"/>
        <w:ind w:firstLine="709"/>
        <w:contextualSpacing/>
        <w:jc w:val="both"/>
        <w:rPr>
          <w:rFonts w:cstheme="minorHAnsi"/>
          <w:color w:val="212529"/>
        </w:rPr>
      </w:pPr>
      <w:r>
        <w:rPr>
          <w:rFonts w:cstheme="minorHAnsi"/>
          <w:color w:val="212529"/>
        </w:rPr>
        <w:t>Αναρωτιέμαι πού</w:t>
      </w:r>
      <w:r w:rsidR="006A6A68" w:rsidRPr="00421337">
        <w:rPr>
          <w:rFonts w:cstheme="minorHAnsi"/>
          <w:color w:val="212529"/>
        </w:rPr>
        <w:t xml:space="preserve"> ζούμε</w:t>
      </w:r>
      <w:r>
        <w:rPr>
          <w:rFonts w:cstheme="minorHAnsi"/>
          <w:color w:val="212529"/>
        </w:rPr>
        <w:t>,</w:t>
      </w:r>
      <w:r w:rsidR="006A6A68">
        <w:rPr>
          <w:rFonts w:cstheme="minorHAnsi"/>
          <w:color w:val="212529"/>
        </w:rPr>
        <w:t xml:space="preserve"> κ</w:t>
      </w:r>
      <w:r w:rsidR="006A6A68" w:rsidRPr="00421337">
        <w:rPr>
          <w:rFonts w:cstheme="minorHAnsi"/>
          <w:color w:val="212529"/>
        </w:rPr>
        <w:t>υρίες και κύριοι συνάδελφοι</w:t>
      </w:r>
      <w:r w:rsidR="006A6A68">
        <w:rPr>
          <w:rFonts w:cstheme="minorHAnsi"/>
          <w:color w:val="212529"/>
        </w:rPr>
        <w:t>,</w:t>
      </w:r>
      <w:r w:rsidR="006A6A68" w:rsidRPr="00421337">
        <w:rPr>
          <w:rFonts w:cstheme="minorHAnsi"/>
          <w:color w:val="212529"/>
        </w:rPr>
        <w:t xml:space="preserve"> αναρωτιέμαι πο</w:t>
      </w:r>
      <w:r>
        <w:rPr>
          <w:rFonts w:cstheme="minorHAnsi"/>
          <w:color w:val="212529"/>
        </w:rPr>
        <w:t>ύ</w:t>
      </w:r>
      <w:r w:rsidR="006A6A68" w:rsidRPr="00421337">
        <w:rPr>
          <w:rFonts w:cstheme="minorHAnsi"/>
          <w:color w:val="212529"/>
        </w:rPr>
        <w:t xml:space="preserve"> ζούμε</w:t>
      </w:r>
      <w:r>
        <w:rPr>
          <w:rFonts w:cstheme="minorHAnsi"/>
          <w:color w:val="212529"/>
        </w:rPr>
        <w:t>,</w:t>
      </w:r>
      <w:r w:rsidR="006A6A68" w:rsidRPr="00421337">
        <w:rPr>
          <w:rFonts w:cstheme="minorHAnsi"/>
          <w:color w:val="212529"/>
        </w:rPr>
        <w:t xml:space="preserve"> κύρι</w:t>
      </w:r>
      <w:r w:rsidR="006A6A68">
        <w:rPr>
          <w:rFonts w:cstheme="minorHAnsi"/>
          <w:color w:val="212529"/>
        </w:rPr>
        <w:t>οι</w:t>
      </w:r>
      <w:r w:rsidR="006A6A68" w:rsidRPr="00421337">
        <w:rPr>
          <w:rFonts w:cstheme="minorHAnsi"/>
          <w:color w:val="212529"/>
        </w:rPr>
        <w:t xml:space="preserve"> </w:t>
      </w:r>
      <w:r w:rsidR="006A6A68">
        <w:rPr>
          <w:rFonts w:cstheme="minorHAnsi"/>
          <w:color w:val="212529"/>
        </w:rPr>
        <w:t>Υ</w:t>
      </w:r>
      <w:r w:rsidR="006A6A68" w:rsidRPr="00421337">
        <w:rPr>
          <w:rFonts w:cstheme="minorHAnsi"/>
          <w:color w:val="212529"/>
        </w:rPr>
        <w:t>πουργ</w:t>
      </w:r>
      <w:r w:rsidR="006A6A68">
        <w:rPr>
          <w:rFonts w:cstheme="minorHAnsi"/>
          <w:color w:val="212529"/>
        </w:rPr>
        <w:t>οί. Π</w:t>
      </w:r>
      <w:r w:rsidR="006A6A68" w:rsidRPr="00421337">
        <w:rPr>
          <w:rFonts w:cstheme="minorHAnsi"/>
          <w:color w:val="212529"/>
        </w:rPr>
        <w:t xml:space="preserve">ώς να νιώσουν ασφαλή τα παιδιά μας από </w:t>
      </w:r>
      <w:r w:rsidR="006A6A68">
        <w:rPr>
          <w:rFonts w:cstheme="minorHAnsi"/>
          <w:color w:val="212529"/>
        </w:rPr>
        <w:t xml:space="preserve">κακοποιητικές </w:t>
      </w:r>
      <w:r w:rsidR="006A6A68" w:rsidRPr="00421337">
        <w:rPr>
          <w:rFonts w:cstheme="minorHAnsi"/>
          <w:color w:val="212529"/>
        </w:rPr>
        <w:t>συμπεριφορές</w:t>
      </w:r>
      <w:r w:rsidR="006A6A68">
        <w:rPr>
          <w:rFonts w:cstheme="minorHAnsi"/>
          <w:color w:val="212529"/>
        </w:rPr>
        <w:t>,</w:t>
      </w:r>
      <w:r w:rsidR="006A6A68" w:rsidRPr="00421337">
        <w:rPr>
          <w:rFonts w:cstheme="minorHAnsi"/>
          <w:color w:val="212529"/>
        </w:rPr>
        <w:t xml:space="preserve"> από βιασμούς</w:t>
      </w:r>
      <w:r w:rsidR="006A6A68">
        <w:rPr>
          <w:rFonts w:cstheme="minorHAnsi"/>
          <w:color w:val="212529"/>
        </w:rPr>
        <w:t>,</w:t>
      </w:r>
      <w:r w:rsidR="006A6A68" w:rsidRPr="00421337">
        <w:rPr>
          <w:rFonts w:cstheme="minorHAnsi"/>
          <w:color w:val="212529"/>
        </w:rPr>
        <w:t xml:space="preserve"> από μαζικούς ακόμα βιασμούς από τέτοιου είδους καθάρματα</w:t>
      </w:r>
      <w:r w:rsidR="006A6A68">
        <w:rPr>
          <w:rFonts w:cstheme="minorHAnsi"/>
          <w:color w:val="212529"/>
        </w:rPr>
        <w:t>,</w:t>
      </w:r>
      <w:r w:rsidR="006A6A68" w:rsidRPr="00421337">
        <w:rPr>
          <w:rFonts w:cstheme="minorHAnsi"/>
          <w:color w:val="212529"/>
        </w:rPr>
        <w:t xml:space="preserve"> τα οποία βρίσκονται μέσα στο οικογενειακό τους περιβάλλον. Κανείς δεν βρήκε κάτι για το έγκλημα το οποίο γινόταν</w:t>
      </w:r>
      <w:r w:rsidR="00843F90">
        <w:rPr>
          <w:rFonts w:cstheme="minorHAnsi"/>
          <w:color w:val="212529"/>
        </w:rPr>
        <w:t>,</w:t>
      </w:r>
      <w:r w:rsidR="006A6A68" w:rsidRPr="00421337">
        <w:rPr>
          <w:rFonts w:cstheme="minorHAnsi"/>
          <w:color w:val="212529"/>
        </w:rPr>
        <w:t xml:space="preserve"> σ</w:t>
      </w:r>
      <w:r w:rsidR="006A6A68">
        <w:rPr>
          <w:rFonts w:cstheme="minorHAnsi"/>
          <w:color w:val="212529"/>
        </w:rPr>
        <w:t>υν</w:t>
      </w:r>
      <w:r w:rsidR="006A6A68" w:rsidRPr="00421337">
        <w:rPr>
          <w:rFonts w:cstheme="minorHAnsi"/>
          <w:color w:val="212529"/>
        </w:rPr>
        <w:t>τελούνταν επί τέσσερα χρόνια</w:t>
      </w:r>
      <w:r w:rsidR="006A6A68">
        <w:rPr>
          <w:rFonts w:cstheme="minorHAnsi"/>
          <w:color w:val="212529"/>
        </w:rPr>
        <w:t>;</w:t>
      </w:r>
      <w:r w:rsidR="006A6A68" w:rsidRPr="00421337">
        <w:rPr>
          <w:rFonts w:cstheme="minorHAnsi"/>
          <w:color w:val="212529"/>
        </w:rPr>
        <w:t xml:space="preserve"> Αλήθεια</w:t>
      </w:r>
      <w:r w:rsidR="006A6A68">
        <w:rPr>
          <w:rFonts w:cstheme="minorHAnsi"/>
          <w:color w:val="212529"/>
        </w:rPr>
        <w:t>,</w:t>
      </w:r>
      <w:r w:rsidR="006A6A68" w:rsidRPr="00421337">
        <w:rPr>
          <w:rFonts w:cstheme="minorHAnsi"/>
          <w:color w:val="212529"/>
        </w:rPr>
        <w:t xml:space="preserve"> δεν έχει κανένας ευθύνη για όλες αυτές </w:t>
      </w:r>
      <w:r w:rsidR="003D1DFA">
        <w:rPr>
          <w:rFonts w:cstheme="minorHAnsi"/>
          <w:color w:val="212529"/>
        </w:rPr>
        <w:t>τις</w:t>
      </w:r>
      <w:r w:rsidR="006A6A68" w:rsidRPr="00421337">
        <w:rPr>
          <w:rFonts w:cstheme="minorHAnsi"/>
          <w:color w:val="212529"/>
        </w:rPr>
        <w:t xml:space="preserve"> τεράστιες ολιγωρίες και από τη μεριά της πολιτείας</w:t>
      </w:r>
      <w:r w:rsidR="006A6A68">
        <w:rPr>
          <w:rFonts w:cstheme="minorHAnsi"/>
          <w:color w:val="212529"/>
        </w:rPr>
        <w:t xml:space="preserve">; Θα </w:t>
      </w:r>
      <w:r w:rsidR="006A6A68" w:rsidRPr="00421337">
        <w:rPr>
          <w:rFonts w:cstheme="minorHAnsi"/>
          <w:color w:val="212529"/>
        </w:rPr>
        <w:t>διερευνήσουν αυτές οι ευθύνες</w:t>
      </w:r>
      <w:r w:rsidR="006A6A68">
        <w:rPr>
          <w:rFonts w:cstheme="minorHAnsi"/>
          <w:color w:val="212529"/>
        </w:rPr>
        <w:t>,</w:t>
      </w:r>
      <w:r w:rsidR="006A6A68" w:rsidRPr="00421337">
        <w:rPr>
          <w:rFonts w:cstheme="minorHAnsi"/>
          <w:color w:val="212529"/>
        </w:rPr>
        <w:t xml:space="preserve"> θα τιμωρηθεί κανείς για την ολιγωρία</w:t>
      </w:r>
      <w:r w:rsidR="006A6A68">
        <w:rPr>
          <w:rFonts w:cstheme="minorHAnsi"/>
          <w:color w:val="212529"/>
        </w:rPr>
        <w:t>,</w:t>
      </w:r>
      <w:r w:rsidR="006A6A68" w:rsidRPr="00421337">
        <w:rPr>
          <w:rFonts w:cstheme="minorHAnsi"/>
          <w:color w:val="212529"/>
        </w:rPr>
        <w:t xml:space="preserve"> θα τιμωρηθεί κανείς για την αμέλεια</w:t>
      </w:r>
      <w:r w:rsidR="006A6A68">
        <w:rPr>
          <w:rFonts w:cstheme="minorHAnsi"/>
          <w:color w:val="212529"/>
        </w:rPr>
        <w:t>,</w:t>
      </w:r>
      <w:r w:rsidR="006A6A68" w:rsidRPr="00421337">
        <w:rPr>
          <w:rFonts w:cstheme="minorHAnsi"/>
          <w:color w:val="212529"/>
        </w:rPr>
        <w:t xml:space="preserve"> για τις συμπεριφορές οι οποίες </w:t>
      </w:r>
      <w:r w:rsidR="00522DF5">
        <w:rPr>
          <w:rFonts w:cstheme="minorHAnsi"/>
          <w:color w:val="212529"/>
        </w:rPr>
        <w:t>επέτρεψαν</w:t>
      </w:r>
      <w:r w:rsidR="006A6A68" w:rsidRPr="00421337">
        <w:rPr>
          <w:rFonts w:cstheme="minorHAnsi"/>
          <w:color w:val="212529"/>
        </w:rPr>
        <w:t xml:space="preserve"> ένα διαρκές έγκλημα</w:t>
      </w:r>
      <w:r w:rsidR="006A6A68">
        <w:rPr>
          <w:rFonts w:cstheme="minorHAnsi"/>
          <w:color w:val="212529"/>
        </w:rPr>
        <w:t>,</w:t>
      </w:r>
      <w:r w:rsidR="006A6A68" w:rsidRPr="00421337">
        <w:rPr>
          <w:rFonts w:cstheme="minorHAnsi"/>
          <w:color w:val="212529"/>
        </w:rPr>
        <w:t xml:space="preserve"> ενώ δύο παιδιά αναζητούσαν σανίδα σωτηρίας εναγωνίως</w:t>
      </w:r>
      <w:r w:rsidR="006A6A68">
        <w:rPr>
          <w:rFonts w:cstheme="minorHAnsi"/>
          <w:color w:val="212529"/>
        </w:rPr>
        <w:t>;</w:t>
      </w:r>
    </w:p>
    <w:p w:rsidR="006A6A68" w:rsidRDefault="006A6A68" w:rsidP="000847CD">
      <w:pPr>
        <w:spacing w:after="180" w:line="276" w:lineRule="auto"/>
        <w:ind w:firstLine="709"/>
        <w:contextualSpacing/>
        <w:jc w:val="both"/>
        <w:rPr>
          <w:rFonts w:cstheme="minorHAnsi"/>
          <w:color w:val="212529"/>
        </w:rPr>
      </w:pPr>
      <w:r w:rsidRPr="00421337">
        <w:rPr>
          <w:rFonts w:cstheme="minorHAnsi"/>
          <w:color w:val="212529"/>
        </w:rPr>
        <w:t>Ούτε αυτό μπορεί να περάσει έτσι και δεν θα περάσει έτσι</w:t>
      </w:r>
      <w:r w:rsidR="00843F90">
        <w:rPr>
          <w:rFonts w:cstheme="minorHAnsi"/>
          <w:color w:val="212529"/>
        </w:rPr>
        <w:t xml:space="preserve">, </w:t>
      </w:r>
      <w:r>
        <w:rPr>
          <w:rFonts w:cstheme="minorHAnsi"/>
          <w:color w:val="212529"/>
        </w:rPr>
        <w:t>κ</w:t>
      </w:r>
      <w:r w:rsidRPr="00421337">
        <w:rPr>
          <w:rFonts w:cstheme="minorHAnsi"/>
          <w:color w:val="212529"/>
        </w:rPr>
        <w:t xml:space="preserve">ύριε </w:t>
      </w:r>
      <w:r>
        <w:rPr>
          <w:rFonts w:cstheme="minorHAnsi"/>
          <w:color w:val="212529"/>
        </w:rPr>
        <w:t>Υ</w:t>
      </w:r>
      <w:r w:rsidRPr="00421337">
        <w:rPr>
          <w:rFonts w:cstheme="minorHAnsi"/>
          <w:color w:val="212529"/>
        </w:rPr>
        <w:t>πουργέ</w:t>
      </w:r>
      <w:r>
        <w:rPr>
          <w:rFonts w:cstheme="minorHAnsi"/>
          <w:color w:val="212529"/>
        </w:rPr>
        <w:t>,</w:t>
      </w:r>
      <w:r w:rsidRPr="00421337">
        <w:rPr>
          <w:rFonts w:cstheme="minorHAnsi"/>
          <w:color w:val="212529"/>
        </w:rPr>
        <w:t xml:space="preserve"> κυρίες και κύριοι συνάδελφοι</w:t>
      </w:r>
      <w:r>
        <w:rPr>
          <w:rFonts w:cstheme="minorHAnsi"/>
          <w:color w:val="212529"/>
        </w:rPr>
        <w:t>,</w:t>
      </w:r>
      <w:r w:rsidRPr="00421337">
        <w:rPr>
          <w:rFonts w:cstheme="minorHAnsi"/>
          <w:color w:val="212529"/>
        </w:rPr>
        <w:t xml:space="preserve"> κάποιοι </w:t>
      </w:r>
      <w:r>
        <w:rPr>
          <w:rFonts w:cstheme="minorHAnsi"/>
          <w:color w:val="212529"/>
        </w:rPr>
        <w:t xml:space="preserve">φταίνε, </w:t>
      </w:r>
      <w:r w:rsidRPr="00421337">
        <w:rPr>
          <w:rFonts w:cstheme="minorHAnsi"/>
          <w:color w:val="212529"/>
        </w:rPr>
        <w:t>κάποιοι έχουν ευθύνες και πρέπει να καταλογιστούν επιτέλους</w:t>
      </w:r>
      <w:r w:rsidR="00522DF5">
        <w:rPr>
          <w:rFonts w:cstheme="minorHAnsi"/>
          <w:color w:val="212529"/>
        </w:rPr>
        <w:t>,</w:t>
      </w:r>
      <w:r w:rsidRPr="00421337">
        <w:rPr>
          <w:rFonts w:cstheme="minorHAnsi"/>
          <w:color w:val="212529"/>
        </w:rPr>
        <w:t xml:space="preserve"> με ονοματεπώνυμο</w:t>
      </w:r>
      <w:r>
        <w:rPr>
          <w:rFonts w:cstheme="minorHAnsi"/>
          <w:color w:val="212529"/>
        </w:rPr>
        <w:t>, δ</w:t>
      </w:r>
      <w:r w:rsidRPr="00421337">
        <w:rPr>
          <w:rFonts w:cstheme="minorHAnsi"/>
          <w:color w:val="212529"/>
        </w:rPr>
        <w:t>ιαφορετικά</w:t>
      </w:r>
      <w:r w:rsidR="00522DF5">
        <w:rPr>
          <w:rFonts w:cstheme="minorHAnsi"/>
          <w:color w:val="212529"/>
        </w:rPr>
        <w:t>,</w:t>
      </w:r>
      <w:r w:rsidRPr="00421337">
        <w:rPr>
          <w:rFonts w:cstheme="minorHAnsi"/>
          <w:color w:val="212529"/>
        </w:rPr>
        <w:t xml:space="preserve"> αναρωτιέμαι</w:t>
      </w:r>
      <w:r>
        <w:rPr>
          <w:rFonts w:cstheme="minorHAnsi"/>
          <w:color w:val="212529"/>
        </w:rPr>
        <w:t>,</w:t>
      </w:r>
      <w:r w:rsidRPr="00421337">
        <w:rPr>
          <w:rFonts w:cstheme="minorHAnsi"/>
          <w:color w:val="212529"/>
        </w:rPr>
        <w:t xml:space="preserve"> τι αίσθημα σεβασμού στη δικαιοσύνη</w:t>
      </w:r>
      <w:r>
        <w:rPr>
          <w:rFonts w:cstheme="minorHAnsi"/>
          <w:color w:val="212529"/>
        </w:rPr>
        <w:t>,</w:t>
      </w:r>
      <w:r w:rsidRPr="00421337">
        <w:rPr>
          <w:rFonts w:cstheme="minorHAnsi"/>
          <w:color w:val="212529"/>
        </w:rPr>
        <w:t xml:space="preserve"> στο κράτος δικαίου</w:t>
      </w:r>
      <w:r>
        <w:rPr>
          <w:rFonts w:cstheme="minorHAnsi"/>
          <w:color w:val="212529"/>
        </w:rPr>
        <w:t>,</w:t>
      </w:r>
      <w:r w:rsidRPr="00421337">
        <w:rPr>
          <w:rFonts w:cstheme="minorHAnsi"/>
          <w:color w:val="212529"/>
        </w:rPr>
        <w:t xml:space="preserve"> στη δημοκρατία </w:t>
      </w:r>
      <w:r>
        <w:rPr>
          <w:rFonts w:cstheme="minorHAnsi"/>
          <w:color w:val="212529"/>
        </w:rPr>
        <w:t>μας,</w:t>
      </w:r>
      <w:r w:rsidRPr="00421337">
        <w:rPr>
          <w:rFonts w:cstheme="minorHAnsi"/>
          <w:color w:val="212529"/>
        </w:rPr>
        <w:t xml:space="preserve"> στη λειτουργία της χώρας μας μπορούμε να ζητάμε</w:t>
      </w:r>
      <w:r w:rsidR="00522DF5">
        <w:rPr>
          <w:rFonts w:cstheme="minorHAnsi"/>
          <w:color w:val="212529"/>
        </w:rPr>
        <w:t>;</w:t>
      </w:r>
    </w:p>
    <w:p w:rsidR="006A6A68" w:rsidRDefault="006A6A68" w:rsidP="000847CD">
      <w:pPr>
        <w:spacing w:after="180" w:line="276" w:lineRule="auto"/>
        <w:ind w:firstLine="709"/>
        <w:contextualSpacing/>
        <w:jc w:val="both"/>
        <w:rPr>
          <w:rFonts w:cstheme="minorHAnsi"/>
          <w:color w:val="212529"/>
        </w:rPr>
      </w:pPr>
      <w:r w:rsidRPr="00421337">
        <w:rPr>
          <w:rFonts w:cstheme="minorHAnsi"/>
          <w:color w:val="212529"/>
        </w:rPr>
        <w:t>Κυρίες και κύριοι συνάδελφοι</w:t>
      </w:r>
      <w:r w:rsidR="000D17D3">
        <w:rPr>
          <w:rFonts w:cstheme="minorHAnsi"/>
          <w:color w:val="212529"/>
        </w:rPr>
        <w:t>,</w:t>
      </w:r>
      <w:r w:rsidRPr="00421337">
        <w:rPr>
          <w:rFonts w:cstheme="minorHAnsi"/>
          <w:color w:val="212529"/>
        </w:rPr>
        <w:t xml:space="preserve"> με το</w:t>
      </w:r>
      <w:r>
        <w:rPr>
          <w:rFonts w:cstheme="minorHAnsi"/>
          <w:color w:val="212529"/>
        </w:rPr>
        <w:t xml:space="preserve"> υπόψη </w:t>
      </w:r>
      <w:r w:rsidRPr="00421337">
        <w:rPr>
          <w:rFonts w:cstheme="minorHAnsi"/>
          <w:color w:val="212529"/>
        </w:rPr>
        <w:t>σχέδιο νόμου το</w:t>
      </w:r>
      <w:r w:rsidR="000D17D3">
        <w:rPr>
          <w:rFonts w:cstheme="minorHAnsi"/>
          <w:color w:val="212529"/>
        </w:rPr>
        <w:t>υ</w:t>
      </w:r>
      <w:r w:rsidRPr="00421337">
        <w:rPr>
          <w:rFonts w:cstheme="minorHAnsi"/>
          <w:color w:val="212529"/>
        </w:rPr>
        <w:t xml:space="preserve"> </w:t>
      </w:r>
      <w:r>
        <w:rPr>
          <w:rFonts w:cstheme="minorHAnsi"/>
          <w:color w:val="212529"/>
        </w:rPr>
        <w:t>Υ</w:t>
      </w:r>
      <w:r w:rsidRPr="00421337">
        <w:rPr>
          <w:rFonts w:cstheme="minorHAnsi"/>
          <w:color w:val="212529"/>
        </w:rPr>
        <w:t>πουργείο</w:t>
      </w:r>
      <w:r w:rsidR="000D17D3">
        <w:rPr>
          <w:rFonts w:cstheme="minorHAnsi"/>
          <w:color w:val="212529"/>
        </w:rPr>
        <w:t>υ</w:t>
      </w:r>
      <w:r w:rsidRPr="00421337">
        <w:rPr>
          <w:rFonts w:cstheme="minorHAnsi"/>
          <w:color w:val="212529"/>
        </w:rPr>
        <w:t xml:space="preserve"> </w:t>
      </w:r>
      <w:r>
        <w:rPr>
          <w:rFonts w:cstheme="minorHAnsi"/>
          <w:color w:val="212529"/>
        </w:rPr>
        <w:t>Δ</w:t>
      </w:r>
      <w:r w:rsidR="000D17D3">
        <w:rPr>
          <w:rFonts w:cstheme="minorHAnsi"/>
          <w:color w:val="212529"/>
        </w:rPr>
        <w:t xml:space="preserve">ικαιοσύνης, </w:t>
      </w:r>
      <w:r w:rsidRPr="00421337">
        <w:rPr>
          <w:rFonts w:cstheme="minorHAnsi"/>
          <w:color w:val="212529"/>
        </w:rPr>
        <w:t>αφενός</w:t>
      </w:r>
      <w:r w:rsidR="000D17D3">
        <w:rPr>
          <w:rFonts w:cstheme="minorHAnsi"/>
          <w:color w:val="212529"/>
        </w:rPr>
        <w:t>,</w:t>
      </w:r>
      <w:r w:rsidRPr="00421337">
        <w:rPr>
          <w:rFonts w:cstheme="minorHAnsi"/>
          <w:color w:val="212529"/>
        </w:rPr>
        <w:t xml:space="preserve"> ενσωματώνεται στην ελληνική έννομη τάξη η </w:t>
      </w:r>
      <w:r w:rsidR="005368C0">
        <w:rPr>
          <w:rFonts w:cstheme="minorHAnsi"/>
          <w:color w:val="212529"/>
        </w:rPr>
        <w:t>Οδηγία</w:t>
      </w:r>
      <w:r w:rsidRPr="00421337">
        <w:rPr>
          <w:rFonts w:cstheme="minorHAnsi"/>
          <w:color w:val="212529"/>
        </w:rPr>
        <w:t xml:space="preserve"> 2019</w:t>
      </w:r>
      <w:r>
        <w:rPr>
          <w:rFonts w:cstheme="minorHAnsi"/>
          <w:color w:val="212529"/>
        </w:rPr>
        <w:t>/</w:t>
      </w:r>
      <w:r w:rsidRPr="00421337">
        <w:rPr>
          <w:rFonts w:cstheme="minorHAnsi"/>
          <w:color w:val="212529"/>
        </w:rPr>
        <w:t xml:space="preserve">1937 σχετικά με την προστασία των προσώπων που αναφέρουν παραβιάσεις του δικαίου της </w:t>
      </w:r>
      <w:r>
        <w:rPr>
          <w:rFonts w:cstheme="minorHAnsi"/>
          <w:color w:val="212529"/>
        </w:rPr>
        <w:t>Ε</w:t>
      </w:r>
      <w:r w:rsidRPr="00421337">
        <w:rPr>
          <w:rFonts w:cstheme="minorHAnsi"/>
          <w:color w:val="212529"/>
        </w:rPr>
        <w:t xml:space="preserve">υρωπαϊκής </w:t>
      </w:r>
      <w:r>
        <w:rPr>
          <w:rFonts w:cstheme="minorHAnsi"/>
          <w:color w:val="212529"/>
        </w:rPr>
        <w:t>Έ</w:t>
      </w:r>
      <w:r w:rsidRPr="00421337">
        <w:rPr>
          <w:rFonts w:cstheme="minorHAnsi"/>
          <w:color w:val="212529"/>
        </w:rPr>
        <w:t>νωσης και</w:t>
      </w:r>
      <w:r w:rsidR="000D17D3">
        <w:rPr>
          <w:rFonts w:cstheme="minorHAnsi"/>
          <w:color w:val="212529"/>
        </w:rPr>
        <w:t>,</w:t>
      </w:r>
      <w:r w:rsidRPr="00421337">
        <w:rPr>
          <w:rFonts w:cstheme="minorHAnsi"/>
          <w:color w:val="212529"/>
        </w:rPr>
        <w:t xml:space="preserve"> αφετέρου</w:t>
      </w:r>
      <w:r w:rsidR="000D17D3">
        <w:rPr>
          <w:rFonts w:cstheme="minorHAnsi"/>
          <w:color w:val="212529"/>
        </w:rPr>
        <w:t>,</w:t>
      </w:r>
      <w:r w:rsidRPr="00421337">
        <w:rPr>
          <w:rFonts w:cstheme="minorHAnsi"/>
          <w:color w:val="212529"/>
        </w:rPr>
        <w:t xml:space="preserve"> ρυθμίζονται λοιπά θέματα αρμοδιότητας του οικείου ως άνω </w:t>
      </w:r>
      <w:r>
        <w:rPr>
          <w:rFonts w:cstheme="minorHAnsi"/>
          <w:color w:val="212529"/>
        </w:rPr>
        <w:t>Υ</w:t>
      </w:r>
      <w:r w:rsidRPr="00421337">
        <w:rPr>
          <w:rFonts w:cstheme="minorHAnsi"/>
          <w:color w:val="212529"/>
        </w:rPr>
        <w:t>πουργείου. Δεν μπορώ να μην παρατηρήσω ότι</w:t>
      </w:r>
      <w:r>
        <w:rPr>
          <w:rFonts w:cstheme="minorHAnsi"/>
          <w:color w:val="212529"/>
        </w:rPr>
        <w:t>,</w:t>
      </w:r>
      <w:r w:rsidRPr="00421337">
        <w:rPr>
          <w:rFonts w:cstheme="minorHAnsi"/>
          <w:color w:val="212529"/>
        </w:rPr>
        <w:t xml:space="preserve"> για μία ακόμα φορά</w:t>
      </w:r>
      <w:r w:rsidR="000D17D3">
        <w:rPr>
          <w:rFonts w:cstheme="minorHAnsi"/>
          <w:color w:val="212529"/>
        </w:rPr>
        <w:t>,</w:t>
      </w:r>
      <w:r w:rsidRPr="00421337">
        <w:rPr>
          <w:rFonts w:cstheme="minorHAnsi"/>
          <w:color w:val="212529"/>
        </w:rPr>
        <w:t xml:space="preserve"> ερχόμαστε αντιμέτωποι με μια </w:t>
      </w:r>
      <w:r w:rsidR="00AB185D">
        <w:rPr>
          <w:rFonts w:cstheme="minorHAnsi"/>
          <w:color w:val="212529"/>
        </w:rPr>
        <w:t>βιαστική</w:t>
      </w:r>
      <w:r w:rsidRPr="00421337">
        <w:rPr>
          <w:rFonts w:cstheme="minorHAnsi"/>
          <w:color w:val="212529"/>
        </w:rPr>
        <w:t xml:space="preserve"> και πρόχειρη νομοθετική διαδικασία</w:t>
      </w:r>
      <w:r>
        <w:rPr>
          <w:rFonts w:cstheme="minorHAnsi"/>
          <w:color w:val="212529"/>
        </w:rPr>
        <w:t>,</w:t>
      </w:r>
      <w:r w:rsidR="00AB185D">
        <w:rPr>
          <w:rFonts w:cstheme="minorHAnsi"/>
          <w:color w:val="212529"/>
        </w:rPr>
        <w:t xml:space="preserve"> όπου η </w:t>
      </w:r>
      <w:r w:rsidR="00E77938">
        <w:rPr>
          <w:rFonts w:cstheme="minorHAnsi"/>
          <w:color w:val="212529"/>
        </w:rPr>
        <w:t>Κυβέρνηση</w:t>
      </w:r>
      <w:r w:rsidRPr="00421337">
        <w:rPr>
          <w:rFonts w:cstheme="minorHAnsi"/>
          <w:color w:val="212529"/>
        </w:rPr>
        <w:t xml:space="preserve"> </w:t>
      </w:r>
      <w:proofErr w:type="spellStart"/>
      <w:r w:rsidRPr="00421337">
        <w:rPr>
          <w:rFonts w:cstheme="minorHAnsi"/>
          <w:color w:val="212529"/>
        </w:rPr>
        <w:t>τύποις</w:t>
      </w:r>
      <w:proofErr w:type="spellEnd"/>
      <w:r w:rsidRPr="00421337">
        <w:rPr>
          <w:rFonts w:cstheme="minorHAnsi"/>
          <w:color w:val="212529"/>
        </w:rPr>
        <w:t xml:space="preserve"> κάνει πως ακολουθεί την νόμιμη οδό ψήφισης</w:t>
      </w:r>
      <w:r>
        <w:rPr>
          <w:rFonts w:cstheme="minorHAnsi"/>
          <w:color w:val="212529"/>
        </w:rPr>
        <w:t xml:space="preserve">, </w:t>
      </w:r>
      <w:r w:rsidR="00AB185D">
        <w:rPr>
          <w:rFonts w:cstheme="minorHAnsi"/>
          <w:color w:val="212529"/>
        </w:rPr>
        <w:t>όμως,</w:t>
      </w:r>
      <w:r w:rsidRPr="00421337">
        <w:rPr>
          <w:rFonts w:cstheme="minorHAnsi"/>
          <w:color w:val="212529"/>
        </w:rPr>
        <w:t xml:space="preserve"> στην πραγματικότητα και επί της ουσίας</w:t>
      </w:r>
      <w:r>
        <w:rPr>
          <w:rFonts w:cstheme="minorHAnsi"/>
          <w:color w:val="212529"/>
        </w:rPr>
        <w:t>,</w:t>
      </w:r>
      <w:r w:rsidRPr="00421337">
        <w:rPr>
          <w:rFonts w:cstheme="minorHAnsi"/>
          <w:color w:val="212529"/>
        </w:rPr>
        <w:t xml:space="preserve"> το μόνο που την ενδιαφέρει</w:t>
      </w:r>
      <w:r w:rsidR="00AB185D">
        <w:rPr>
          <w:rFonts w:cstheme="minorHAnsi"/>
          <w:color w:val="212529"/>
        </w:rPr>
        <w:t>,</w:t>
      </w:r>
      <w:r w:rsidRPr="00421337">
        <w:rPr>
          <w:rFonts w:cstheme="minorHAnsi"/>
          <w:color w:val="212529"/>
        </w:rPr>
        <w:t xml:space="preserve"> όπως φαίνεται</w:t>
      </w:r>
      <w:r w:rsidR="00AB185D">
        <w:rPr>
          <w:rFonts w:cstheme="minorHAnsi"/>
          <w:color w:val="212529"/>
        </w:rPr>
        <w:t>,</w:t>
      </w:r>
      <w:r w:rsidRPr="00421337">
        <w:rPr>
          <w:rFonts w:cstheme="minorHAnsi"/>
          <w:color w:val="212529"/>
        </w:rPr>
        <w:t xml:space="preserve"> είναι απλά να ολοκληρωθεί το ταχύτερο δυνατό χωρίς επαρκή διάλογο</w:t>
      </w:r>
      <w:r>
        <w:rPr>
          <w:rFonts w:cstheme="minorHAnsi"/>
          <w:color w:val="212529"/>
        </w:rPr>
        <w:t>,</w:t>
      </w:r>
      <w:r w:rsidRPr="00421337">
        <w:rPr>
          <w:rFonts w:cstheme="minorHAnsi"/>
          <w:color w:val="212529"/>
        </w:rPr>
        <w:t xml:space="preserve"> χωρίς κάποια κριτική. Πάμε τώρα παρακάτω. </w:t>
      </w:r>
    </w:p>
    <w:p w:rsidR="006A6A68" w:rsidRPr="006E40D8" w:rsidRDefault="006A6A68" w:rsidP="006E40D8">
      <w:pPr>
        <w:spacing w:after="180" w:line="276" w:lineRule="auto"/>
        <w:ind w:firstLine="709"/>
        <w:contextualSpacing/>
        <w:jc w:val="both"/>
        <w:rPr>
          <w:rFonts w:cstheme="minorHAnsi"/>
          <w:color w:val="212529"/>
        </w:rPr>
      </w:pPr>
      <w:r w:rsidRPr="00421337">
        <w:rPr>
          <w:rFonts w:cstheme="minorHAnsi"/>
          <w:color w:val="212529"/>
        </w:rPr>
        <w:t xml:space="preserve">Κατά το άρθρο 26 παράγραφος 1 της αναφερόμενης </w:t>
      </w:r>
      <w:r w:rsidR="005368C0">
        <w:rPr>
          <w:rFonts w:cstheme="minorHAnsi"/>
          <w:color w:val="212529"/>
        </w:rPr>
        <w:t>Οδηγίας</w:t>
      </w:r>
      <w:r>
        <w:rPr>
          <w:rFonts w:cstheme="minorHAnsi"/>
          <w:color w:val="212529"/>
        </w:rPr>
        <w:t>,</w:t>
      </w:r>
      <w:r w:rsidRPr="00421337">
        <w:rPr>
          <w:rFonts w:cstheme="minorHAnsi"/>
          <w:color w:val="212529"/>
        </w:rPr>
        <w:t xml:space="preserve"> τα κράτη μέλη θέτουν σε ισχύ τις νομοθετικές</w:t>
      </w:r>
      <w:r>
        <w:rPr>
          <w:rFonts w:cstheme="minorHAnsi"/>
          <w:color w:val="212529"/>
        </w:rPr>
        <w:t xml:space="preserve"> κ</w:t>
      </w:r>
      <w:r w:rsidRPr="00421337">
        <w:rPr>
          <w:rFonts w:cstheme="minorHAnsi"/>
          <w:color w:val="212529"/>
        </w:rPr>
        <w:t xml:space="preserve">ανονιστικές και διοικητικές διατάξεις που απαιτούνται για τη συμμόρφωση προς την παρούσα </w:t>
      </w:r>
      <w:r w:rsidR="005368C0">
        <w:rPr>
          <w:rFonts w:cstheme="minorHAnsi"/>
          <w:color w:val="212529"/>
        </w:rPr>
        <w:t>Οδηγία</w:t>
      </w:r>
      <w:r w:rsidRPr="00421337">
        <w:rPr>
          <w:rFonts w:cstheme="minorHAnsi"/>
          <w:color w:val="212529"/>
        </w:rPr>
        <w:t xml:space="preserve"> έως τις 17 Δεκεμβρίου 2021. </w:t>
      </w:r>
      <w:r w:rsidR="00894B18">
        <w:rPr>
          <w:rFonts w:cstheme="minorHAnsi"/>
          <w:color w:val="212529"/>
        </w:rPr>
        <w:t xml:space="preserve"> Τη </w:t>
      </w:r>
      <w:r w:rsidRPr="00421337">
        <w:rPr>
          <w:rFonts w:cstheme="minorHAnsi"/>
          <w:color w:val="212529"/>
        </w:rPr>
        <w:t>17</w:t>
      </w:r>
      <w:r w:rsidR="00894B18">
        <w:rPr>
          <w:rFonts w:cstheme="minorHAnsi"/>
          <w:color w:val="212529"/>
        </w:rPr>
        <w:t>η</w:t>
      </w:r>
      <w:r w:rsidRPr="00421337">
        <w:rPr>
          <w:rFonts w:cstheme="minorHAnsi"/>
          <w:color w:val="212529"/>
        </w:rPr>
        <w:t xml:space="preserve"> Δεκεμβρίου το</w:t>
      </w:r>
      <w:r>
        <w:rPr>
          <w:rFonts w:cstheme="minorHAnsi"/>
          <w:color w:val="212529"/>
        </w:rPr>
        <w:t>υ</w:t>
      </w:r>
      <w:r w:rsidRPr="00421337">
        <w:rPr>
          <w:rFonts w:cstheme="minorHAnsi"/>
          <w:color w:val="212529"/>
        </w:rPr>
        <w:t xml:space="preserve"> 2021 θέτει ως όριο η </w:t>
      </w:r>
      <w:r w:rsidR="005368C0">
        <w:rPr>
          <w:rFonts w:cstheme="minorHAnsi"/>
          <w:color w:val="212529"/>
        </w:rPr>
        <w:t>Οδηγία</w:t>
      </w:r>
      <w:r w:rsidRPr="00421337">
        <w:rPr>
          <w:rFonts w:cstheme="minorHAnsi"/>
          <w:color w:val="212529"/>
        </w:rPr>
        <w:t xml:space="preserve">. </w:t>
      </w:r>
      <w:r>
        <w:rPr>
          <w:rFonts w:cstheme="minorHAnsi"/>
          <w:color w:val="212529"/>
        </w:rPr>
        <w:t xml:space="preserve">Την 1/11/2022, </w:t>
      </w:r>
      <w:r w:rsidRPr="00421337">
        <w:rPr>
          <w:rFonts w:cstheme="minorHAnsi"/>
          <w:color w:val="212529"/>
        </w:rPr>
        <w:t xml:space="preserve">συζητάμε στην </w:t>
      </w:r>
      <w:r>
        <w:rPr>
          <w:rFonts w:cstheme="minorHAnsi"/>
          <w:color w:val="212529"/>
        </w:rPr>
        <w:t>Ε</w:t>
      </w:r>
      <w:r w:rsidRPr="00421337">
        <w:rPr>
          <w:rFonts w:cstheme="minorHAnsi"/>
          <w:color w:val="212529"/>
        </w:rPr>
        <w:t>πιτροπή</w:t>
      </w:r>
      <w:r>
        <w:rPr>
          <w:rFonts w:cstheme="minorHAnsi"/>
          <w:color w:val="212529"/>
        </w:rPr>
        <w:t>. Δ</w:t>
      </w:r>
      <w:r w:rsidRPr="00421337">
        <w:rPr>
          <w:rFonts w:cstheme="minorHAnsi"/>
          <w:color w:val="212529"/>
        </w:rPr>
        <w:t>ηλαδή</w:t>
      </w:r>
      <w:r w:rsidR="00894B18">
        <w:rPr>
          <w:rFonts w:cstheme="minorHAnsi"/>
          <w:color w:val="212529"/>
        </w:rPr>
        <w:t>,</w:t>
      </w:r>
      <w:r w:rsidRPr="00421337">
        <w:rPr>
          <w:rFonts w:cstheme="minorHAnsi"/>
          <w:color w:val="212529"/>
        </w:rPr>
        <w:t xml:space="preserve"> έναν ολόκληρο χρόνο μετά</w:t>
      </w:r>
      <w:r>
        <w:rPr>
          <w:rFonts w:cstheme="minorHAnsi"/>
          <w:color w:val="212529"/>
        </w:rPr>
        <w:t xml:space="preserve">. </w:t>
      </w:r>
    </w:p>
    <w:p w:rsidR="006A6A68" w:rsidRDefault="006A6A68" w:rsidP="000847CD">
      <w:pPr>
        <w:spacing w:line="276" w:lineRule="auto"/>
        <w:ind w:firstLine="720"/>
        <w:contextualSpacing/>
        <w:jc w:val="both"/>
        <w:rPr>
          <w:rFonts w:cstheme="minorHAnsi"/>
        </w:rPr>
      </w:pPr>
      <w:r w:rsidRPr="008C056F">
        <w:rPr>
          <w:rFonts w:cstheme="minorHAnsi"/>
        </w:rPr>
        <w:t>Πάλι εκπρόθεσμ</w:t>
      </w:r>
      <w:r>
        <w:rPr>
          <w:rFonts w:cstheme="minorHAnsi"/>
        </w:rPr>
        <w:t>οι</w:t>
      </w:r>
      <w:r w:rsidRPr="008C056F">
        <w:rPr>
          <w:rFonts w:cstheme="minorHAnsi"/>
        </w:rPr>
        <w:t xml:space="preserve">, για ακόμη μια φορά, κυρίες και κύριοι της </w:t>
      </w:r>
      <w:r w:rsidR="00E77938">
        <w:rPr>
          <w:rFonts w:cstheme="minorHAnsi"/>
        </w:rPr>
        <w:t>Κυβέρνησης</w:t>
      </w:r>
      <w:r w:rsidRPr="008C056F">
        <w:rPr>
          <w:rFonts w:cstheme="minorHAnsi"/>
        </w:rPr>
        <w:t xml:space="preserve">, σε μια </w:t>
      </w:r>
      <w:proofErr w:type="spellStart"/>
      <w:r w:rsidRPr="008C056F">
        <w:rPr>
          <w:rFonts w:cstheme="minorHAnsi"/>
        </w:rPr>
        <w:t>ενωσιακή</w:t>
      </w:r>
      <w:proofErr w:type="spellEnd"/>
      <w:r w:rsidRPr="008C056F">
        <w:rPr>
          <w:rFonts w:cstheme="minorHAnsi"/>
        </w:rPr>
        <w:t xml:space="preserve"> μας υποχρέωση</w:t>
      </w:r>
      <w:r>
        <w:rPr>
          <w:rFonts w:cstheme="minorHAnsi"/>
        </w:rPr>
        <w:t>.</w:t>
      </w:r>
      <w:r w:rsidRPr="008C056F">
        <w:rPr>
          <w:rFonts w:cstheme="minorHAnsi"/>
        </w:rPr>
        <w:t xml:space="preserve"> Γιατί αυτή η νομοθετική βραδύτητα και η </w:t>
      </w:r>
      <w:r>
        <w:rPr>
          <w:rFonts w:cstheme="minorHAnsi"/>
        </w:rPr>
        <w:t>α</w:t>
      </w:r>
      <w:r w:rsidRPr="008C056F">
        <w:rPr>
          <w:rFonts w:cstheme="minorHAnsi"/>
        </w:rPr>
        <w:t>μ</w:t>
      </w:r>
      <w:r>
        <w:rPr>
          <w:rFonts w:cstheme="minorHAnsi"/>
        </w:rPr>
        <w:t>έ</w:t>
      </w:r>
      <w:r w:rsidRPr="008C056F">
        <w:rPr>
          <w:rFonts w:cstheme="minorHAnsi"/>
        </w:rPr>
        <w:t>λ</w:t>
      </w:r>
      <w:r>
        <w:rPr>
          <w:rFonts w:cstheme="minorHAnsi"/>
        </w:rPr>
        <w:t>η</w:t>
      </w:r>
      <w:r w:rsidRPr="008C056F">
        <w:rPr>
          <w:rFonts w:cstheme="minorHAnsi"/>
        </w:rPr>
        <w:t>σ</w:t>
      </w:r>
      <w:r>
        <w:rPr>
          <w:rFonts w:cstheme="minorHAnsi"/>
        </w:rPr>
        <w:t>η</w:t>
      </w:r>
      <w:r w:rsidRPr="008C056F">
        <w:rPr>
          <w:rFonts w:cstheme="minorHAnsi"/>
        </w:rPr>
        <w:t xml:space="preserve"> των εθνικών μας υποχρεώσεων</w:t>
      </w:r>
      <w:r>
        <w:rPr>
          <w:rFonts w:cstheme="minorHAnsi"/>
        </w:rPr>
        <w:t>,</w:t>
      </w:r>
      <w:r w:rsidRPr="008C056F">
        <w:rPr>
          <w:rFonts w:cstheme="minorHAnsi"/>
        </w:rPr>
        <w:t xml:space="preserve"> ενώ</w:t>
      </w:r>
      <w:r w:rsidR="00894B18">
        <w:rPr>
          <w:rFonts w:cstheme="minorHAnsi"/>
        </w:rPr>
        <w:t>,</w:t>
      </w:r>
      <w:r w:rsidRPr="008C056F">
        <w:rPr>
          <w:rFonts w:cstheme="minorHAnsi"/>
        </w:rPr>
        <w:t xml:space="preserve"> την ίδια ώρα</w:t>
      </w:r>
      <w:r w:rsidR="00894B18">
        <w:rPr>
          <w:rFonts w:cstheme="minorHAnsi"/>
        </w:rPr>
        <w:t>,</w:t>
      </w:r>
      <w:r w:rsidRPr="008C056F">
        <w:rPr>
          <w:rFonts w:cstheme="minorHAnsi"/>
        </w:rPr>
        <w:t xml:space="preserve"> θέλετε να εξωτερικε</w:t>
      </w:r>
      <w:r>
        <w:rPr>
          <w:rFonts w:cstheme="minorHAnsi"/>
        </w:rPr>
        <w:t>ύστε</w:t>
      </w:r>
      <w:r w:rsidRPr="008C056F">
        <w:rPr>
          <w:rFonts w:cstheme="minorHAnsi"/>
        </w:rPr>
        <w:t xml:space="preserve"> μια φαινομενική σπουδή και</w:t>
      </w:r>
      <w:r>
        <w:rPr>
          <w:rFonts w:cstheme="minorHAnsi"/>
        </w:rPr>
        <w:t>,</w:t>
      </w:r>
      <w:r w:rsidRPr="008C056F">
        <w:rPr>
          <w:rFonts w:cstheme="minorHAnsi"/>
        </w:rPr>
        <w:t xml:space="preserve"> κατά τα λοιπά</w:t>
      </w:r>
      <w:r>
        <w:rPr>
          <w:rFonts w:cstheme="minorHAnsi"/>
        </w:rPr>
        <w:t>, μ</w:t>
      </w:r>
      <w:r w:rsidRPr="008C056F">
        <w:rPr>
          <w:rFonts w:cstheme="minorHAnsi"/>
        </w:rPr>
        <w:t>ια επιτελική υπευθυνότητα</w:t>
      </w:r>
      <w:r>
        <w:rPr>
          <w:rFonts w:cstheme="minorHAnsi"/>
        </w:rPr>
        <w:t>;</w:t>
      </w:r>
      <w:r w:rsidRPr="008C056F">
        <w:rPr>
          <w:rFonts w:cstheme="minorHAnsi"/>
        </w:rPr>
        <w:t xml:space="preserve"> Γιατί</w:t>
      </w:r>
      <w:r>
        <w:rPr>
          <w:rFonts w:cstheme="minorHAnsi"/>
        </w:rPr>
        <w:t>,</w:t>
      </w:r>
      <w:r w:rsidRPr="008C056F">
        <w:rPr>
          <w:rFonts w:cstheme="minorHAnsi"/>
        </w:rPr>
        <w:t xml:space="preserve"> όπως όλοι ασφαλώς γνωρίζουμε</w:t>
      </w:r>
      <w:r>
        <w:rPr>
          <w:rFonts w:cstheme="minorHAnsi"/>
        </w:rPr>
        <w:t>,</w:t>
      </w:r>
      <w:r w:rsidRPr="008C056F">
        <w:rPr>
          <w:rFonts w:cstheme="minorHAnsi"/>
        </w:rPr>
        <w:t xml:space="preserve"> η ενσωμάτωση της εκάστοτε </w:t>
      </w:r>
      <w:r w:rsidR="005368C0">
        <w:rPr>
          <w:rFonts w:cstheme="minorHAnsi"/>
        </w:rPr>
        <w:t>Οδηγίας</w:t>
      </w:r>
      <w:r w:rsidRPr="008C056F">
        <w:rPr>
          <w:rFonts w:cstheme="minorHAnsi"/>
        </w:rPr>
        <w:t xml:space="preserve"> στην εσωτερική έννομη τάξη </w:t>
      </w:r>
      <w:r>
        <w:rPr>
          <w:rFonts w:cstheme="minorHAnsi"/>
        </w:rPr>
        <w:t>μας,</w:t>
      </w:r>
      <w:r w:rsidRPr="008C056F">
        <w:rPr>
          <w:rFonts w:cstheme="minorHAnsi"/>
        </w:rPr>
        <w:t xml:space="preserve"> ναι μεν συνιστά μια εθνική υποχρέωση μη διαπραγματεύσιμη</w:t>
      </w:r>
      <w:r>
        <w:rPr>
          <w:rFonts w:cstheme="minorHAnsi"/>
        </w:rPr>
        <w:t>,</w:t>
      </w:r>
      <w:r w:rsidRPr="008C056F">
        <w:rPr>
          <w:rFonts w:cstheme="minorHAnsi"/>
        </w:rPr>
        <w:t xml:space="preserve"> αλλά σε καμία περίπτωση δεν αναλ</w:t>
      </w:r>
      <w:r>
        <w:rPr>
          <w:rFonts w:cstheme="minorHAnsi"/>
        </w:rPr>
        <w:t>ίσκεται</w:t>
      </w:r>
      <w:r w:rsidRPr="008C056F">
        <w:rPr>
          <w:rFonts w:cstheme="minorHAnsi"/>
        </w:rPr>
        <w:t xml:space="preserve"> αυτό σε ένα αμιγώς τεχνικό ζήτημα μεταφοράς</w:t>
      </w:r>
      <w:r>
        <w:rPr>
          <w:rFonts w:cstheme="minorHAnsi"/>
        </w:rPr>
        <w:t>,</w:t>
      </w:r>
      <w:r w:rsidRPr="008C056F">
        <w:rPr>
          <w:rFonts w:cstheme="minorHAnsi"/>
        </w:rPr>
        <w:t xml:space="preserve"> αλλά προϋποθέτει να γίνεται αυτό στο</w:t>
      </w:r>
      <w:r w:rsidR="00163F54">
        <w:rPr>
          <w:rFonts w:cstheme="minorHAnsi"/>
        </w:rPr>
        <w:t>ν</w:t>
      </w:r>
      <w:r w:rsidRPr="008C056F">
        <w:rPr>
          <w:rFonts w:cstheme="minorHAnsi"/>
        </w:rPr>
        <w:t xml:space="preserve"> σωστό χρόνο</w:t>
      </w:r>
      <w:r>
        <w:rPr>
          <w:rFonts w:cstheme="minorHAnsi"/>
        </w:rPr>
        <w:t>,</w:t>
      </w:r>
      <w:r w:rsidRPr="008C056F">
        <w:rPr>
          <w:rFonts w:cstheme="minorHAnsi"/>
        </w:rPr>
        <w:t xml:space="preserve"> με σοβαρότητα και με τον ενδεδειγμένο τρόπο</w:t>
      </w:r>
      <w:r>
        <w:rPr>
          <w:rFonts w:cstheme="minorHAnsi"/>
        </w:rPr>
        <w:t>.</w:t>
      </w:r>
      <w:r w:rsidRPr="008C056F">
        <w:rPr>
          <w:rFonts w:cstheme="minorHAnsi"/>
        </w:rPr>
        <w:t xml:space="preserve"> </w:t>
      </w:r>
    </w:p>
    <w:p w:rsidR="003856CE" w:rsidRDefault="006A6A68" w:rsidP="000847CD">
      <w:pPr>
        <w:spacing w:line="276" w:lineRule="auto"/>
        <w:ind w:firstLine="720"/>
        <w:contextualSpacing/>
        <w:jc w:val="both"/>
        <w:rPr>
          <w:rFonts w:cstheme="minorHAnsi"/>
        </w:rPr>
      </w:pPr>
      <w:r w:rsidRPr="008C056F">
        <w:rPr>
          <w:rFonts w:cstheme="minorHAnsi"/>
        </w:rPr>
        <w:t>Το φερόμενο νομοσχέδιο</w:t>
      </w:r>
      <w:r>
        <w:rPr>
          <w:rFonts w:cstheme="minorHAnsi"/>
        </w:rPr>
        <w:t>,</w:t>
      </w:r>
      <w:r w:rsidRPr="008C056F">
        <w:rPr>
          <w:rFonts w:cstheme="minorHAnsi"/>
        </w:rPr>
        <w:t xml:space="preserve"> αποτελούμενο από 36 συνολικά άρθρα</w:t>
      </w:r>
      <w:r>
        <w:rPr>
          <w:rFonts w:cstheme="minorHAnsi"/>
        </w:rPr>
        <w:t>,</w:t>
      </w:r>
      <w:r w:rsidRPr="008C056F">
        <w:rPr>
          <w:rFonts w:cstheme="minorHAnsi"/>
        </w:rPr>
        <w:t xml:space="preserve"> με ένα παράρτημα</w:t>
      </w:r>
      <w:r>
        <w:rPr>
          <w:rFonts w:cstheme="minorHAnsi"/>
        </w:rPr>
        <w:t>,</w:t>
      </w:r>
      <w:r w:rsidRPr="008C056F">
        <w:rPr>
          <w:rFonts w:cstheme="minorHAnsi"/>
        </w:rPr>
        <w:t xml:space="preserve"> χωρίζεται σε δύο μέρη</w:t>
      </w:r>
      <w:r>
        <w:rPr>
          <w:rFonts w:cstheme="minorHAnsi"/>
        </w:rPr>
        <w:t>,</w:t>
      </w:r>
      <w:r w:rsidRPr="008C056F">
        <w:rPr>
          <w:rFonts w:cstheme="minorHAnsi"/>
        </w:rPr>
        <w:t xml:space="preserve"> όπου το μεν πρώτο σχετίζεται με την ενσωμάτωση της </w:t>
      </w:r>
      <w:r w:rsidR="005368C0">
        <w:rPr>
          <w:rFonts w:cstheme="minorHAnsi"/>
        </w:rPr>
        <w:t>Οδηγίας</w:t>
      </w:r>
      <w:r>
        <w:rPr>
          <w:rFonts w:cstheme="minorHAnsi"/>
        </w:rPr>
        <w:t>, το δε</w:t>
      </w:r>
      <w:r w:rsidRPr="008C056F">
        <w:rPr>
          <w:rFonts w:cstheme="minorHAnsi"/>
        </w:rPr>
        <w:t xml:space="preserve"> δεύτερο ρυθμίζει διάφορα θέματα αρμοδιότητας του </w:t>
      </w:r>
      <w:r>
        <w:rPr>
          <w:rFonts w:cstheme="minorHAnsi"/>
        </w:rPr>
        <w:t>Υ</w:t>
      </w:r>
      <w:r w:rsidRPr="008C056F">
        <w:rPr>
          <w:rFonts w:cstheme="minorHAnsi"/>
        </w:rPr>
        <w:t xml:space="preserve">πουργείου </w:t>
      </w:r>
      <w:r>
        <w:rPr>
          <w:rFonts w:cstheme="minorHAnsi"/>
        </w:rPr>
        <w:t>Δ</w:t>
      </w:r>
      <w:r w:rsidRPr="008C056F">
        <w:rPr>
          <w:rFonts w:cstheme="minorHAnsi"/>
        </w:rPr>
        <w:t>ικαιοσύνης</w:t>
      </w:r>
      <w:r>
        <w:rPr>
          <w:rFonts w:cstheme="minorHAnsi"/>
        </w:rPr>
        <w:t>.</w:t>
      </w:r>
      <w:r w:rsidRPr="008C056F">
        <w:rPr>
          <w:rFonts w:cstheme="minorHAnsi"/>
        </w:rPr>
        <w:t xml:space="preserve"> </w:t>
      </w:r>
    </w:p>
    <w:p w:rsidR="006A6A68" w:rsidRDefault="006A6A68" w:rsidP="000847CD">
      <w:pPr>
        <w:spacing w:line="276" w:lineRule="auto"/>
        <w:ind w:firstLine="720"/>
        <w:contextualSpacing/>
        <w:jc w:val="both"/>
        <w:rPr>
          <w:rFonts w:cstheme="minorHAnsi"/>
        </w:rPr>
      </w:pPr>
      <w:r w:rsidRPr="008C056F">
        <w:rPr>
          <w:rFonts w:cstheme="minorHAnsi"/>
        </w:rPr>
        <w:t>Ας δούμε</w:t>
      </w:r>
      <w:r w:rsidR="003856CE">
        <w:rPr>
          <w:rFonts w:cstheme="minorHAnsi"/>
        </w:rPr>
        <w:t>,</w:t>
      </w:r>
      <w:r w:rsidRPr="008C056F">
        <w:rPr>
          <w:rFonts w:cstheme="minorHAnsi"/>
        </w:rPr>
        <w:t xml:space="preserve"> αρχικά</w:t>
      </w:r>
      <w:r w:rsidR="003856CE">
        <w:rPr>
          <w:rFonts w:cstheme="minorHAnsi"/>
        </w:rPr>
        <w:t>,</w:t>
      </w:r>
      <w:r w:rsidRPr="008C056F">
        <w:rPr>
          <w:rFonts w:cstheme="minorHAnsi"/>
        </w:rPr>
        <w:t xml:space="preserve"> το πρώτο σκέλος αυτού του σχεδίου νόμου</w:t>
      </w:r>
      <w:r>
        <w:rPr>
          <w:rFonts w:cstheme="minorHAnsi"/>
        </w:rPr>
        <w:t xml:space="preserve">. Η προς </w:t>
      </w:r>
      <w:r w:rsidRPr="008C056F">
        <w:rPr>
          <w:rFonts w:cstheme="minorHAnsi"/>
        </w:rPr>
        <w:t xml:space="preserve">μεταφορά </w:t>
      </w:r>
      <w:r w:rsidR="005368C0">
        <w:rPr>
          <w:rFonts w:cstheme="minorHAnsi"/>
        </w:rPr>
        <w:t>Οδηγία</w:t>
      </w:r>
      <w:r w:rsidRPr="008C056F">
        <w:rPr>
          <w:rFonts w:cstheme="minorHAnsi"/>
        </w:rPr>
        <w:t xml:space="preserve"> καταρτίστηκε για την προστασία των προσώπων που αναφέρουν παραβιάσεις του </w:t>
      </w:r>
      <w:r w:rsidRPr="008C056F">
        <w:rPr>
          <w:rFonts w:cstheme="minorHAnsi"/>
        </w:rPr>
        <w:lastRenderedPageBreak/>
        <w:t>ενωσιακού δικαίου</w:t>
      </w:r>
      <w:r>
        <w:rPr>
          <w:rFonts w:cstheme="minorHAnsi"/>
        </w:rPr>
        <w:t>.</w:t>
      </w:r>
      <w:r w:rsidRPr="008C056F">
        <w:rPr>
          <w:rFonts w:cstheme="minorHAnsi"/>
        </w:rPr>
        <w:t xml:space="preserve"> Τα πρόσωπα αυτά</w:t>
      </w:r>
      <w:r>
        <w:rPr>
          <w:rFonts w:cstheme="minorHAnsi"/>
        </w:rPr>
        <w:t>,</w:t>
      </w:r>
      <w:r w:rsidRPr="008C056F">
        <w:rPr>
          <w:rFonts w:cstheme="minorHAnsi"/>
        </w:rPr>
        <w:t xml:space="preserve"> οι πληροφοριοδότες δημοσίου συμφέροντος</w:t>
      </w:r>
      <w:r>
        <w:rPr>
          <w:rFonts w:cstheme="minorHAnsi"/>
        </w:rPr>
        <w:t>,</w:t>
      </w:r>
      <w:r w:rsidRPr="008C056F">
        <w:rPr>
          <w:rFonts w:cstheme="minorHAnsi"/>
        </w:rPr>
        <w:t xml:space="preserve"> όπως χαρακτηρίζονται κατά την </w:t>
      </w:r>
      <w:r w:rsidR="005368C0">
        <w:rPr>
          <w:rFonts w:cstheme="minorHAnsi"/>
        </w:rPr>
        <w:t>Οδηγία</w:t>
      </w:r>
      <w:r>
        <w:rPr>
          <w:rFonts w:cstheme="minorHAnsi"/>
        </w:rPr>
        <w:t>,</w:t>
      </w:r>
      <w:r w:rsidRPr="008C056F">
        <w:rPr>
          <w:rFonts w:cstheme="minorHAnsi"/>
        </w:rPr>
        <w:t xml:space="preserve"> όταν διαπιστώνουν μια ενδεχόμενη ή τετελεσμένη βλάβη για το δημόσιο συμφέρον και προβαίνουν σε καταγγελία </w:t>
      </w:r>
      <w:r>
        <w:rPr>
          <w:rFonts w:cstheme="minorHAnsi"/>
        </w:rPr>
        <w:t>αυτής,</w:t>
      </w:r>
      <w:r w:rsidRPr="008C056F">
        <w:rPr>
          <w:rFonts w:cstheme="minorHAnsi"/>
        </w:rPr>
        <w:t xml:space="preserve"> θα πρέπει να προστατεύονται αποτελεσματικά και να μην αποθαρρύνονται από την υποβολή και υποστήριξη της αναφοράς </w:t>
      </w:r>
      <w:r>
        <w:rPr>
          <w:rFonts w:cstheme="minorHAnsi"/>
        </w:rPr>
        <w:t>τους.</w:t>
      </w:r>
      <w:r w:rsidRPr="008C056F">
        <w:rPr>
          <w:rFonts w:cstheme="minorHAnsi"/>
        </w:rPr>
        <w:t xml:space="preserve"> </w:t>
      </w:r>
    </w:p>
    <w:p w:rsidR="006A6A68" w:rsidRDefault="006A6A68" w:rsidP="000847CD">
      <w:pPr>
        <w:spacing w:line="276" w:lineRule="auto"/>
        <w:ind w:firstLine="720"/>
        <w:contextualSpacing/>
        <w:jc w:val="both"/>
        <w:rPr>
          <w:rFonts w:cstheme="minorHAnsi"/>
        </w:rPr>
      </w:pPr>
      <w:r w:rsidRPr="008C056F">
        <w:rPr>
          <w:rFonts w:cstheme="minorHAnsi"/>
        </w:rPr>
        <w:t>Κατά</w:t>
      </w:r>
      <w:r>
        <w:rPr>
          <w:rFonts w:cstheme="minorHAnsi"/>
        </w:rPr>
        <w:t xml:space="preserve"> </w:t>
      </w:r>
      <w:r w:rsidRPr="008C056F">
        <w:rPr>
          <w:rFonts w:cstheme="minorHAnsi"/>
        </w:rPr>
        <w:t xml:space="preserve">την </w:t>
      </w:r>
      <w:r>
        <w:rPr>
          <w:rFonts w:cstheme="minorHAnsi"/>
        </w:rPr>
        <w:t>Έ</w:t>
      </w:r>
      <w:r w:rsidRPr="008C056F">
        <w:rPr>
          <w:rFonts w:cstheme="minorHAnsi"/>
        </w:rPr>
        <w:t>νωση</w:t>
      </w:r>
      <w:r>
        <w:rPr>
          <w:rFonts w:cstheme="minorHAnsi"/>
        </w:rPr>
        <w:t>, ε</w:t>
      </w:r>
      <w:r w:rsidRPr="008C056F">
        <w:rPr>
          <w:rFonts w:cstheme="minorHAnsi"/>
        </w:rPr>
        <w:t>ίναι απαραίτητο να ενισχυθεί η επιβολή του νόμου</w:t>
      </w:r>
      <w:r>
        <w:rPr>
          <w:rFonts w:cstheme="minorHAnsi"/>
        </w:rPr>
        <w:t>,</w:t>
      </w:r>
      <w:r w:rsidRPr="008C056F">
        <w:rPr>
          <w:rFonts w:cstheme="minorHAnsi"/>
        </w:rPr>
        <w:t xml:space="preserve"> εφαρμόζοντας αποτελεσματικούς</w:t>
      </w:r>
      <w:r>
        <w:rPr>
          <w:rFonts w:cstheme="minorHAnsi"/>
        </w:rPr>
        <w:t>, εμπιστευτ</w:t>
      </w:r>
      <w:r w:rsidRPr="008C056F">
        <w:rPr>
          <w:rFonts w:cstheme="minorHAnsi"/>
        </w:rPr>
        <w:t>ικούς και ασφαλείς διαύλους αναφοράς και διασφαλίζοντας ότι οι πληροφοριοδότες αυτοί</w:t>
      </w:r>
      <w:r>
        <w:rPr>
          <w:rFonts w:cstheme="minorHAnsi"/>
        </w:rPr>
        <w:t>,</w:t>
      </w:r>
      <w:r w:rsidRPr="008C056F">
        <w:rPr>
          <w:rFonts w:cstheme="minorHAnsi"/>
        </w:rPr>
        <w:t xml:space="preserve"> οι οποίοι τελικά λειτουργούν και προστατεύουν το δημόσιο συμφέρον και κατ</w:t>
      </w:r>
      <w:r>
        <w:rPr>
          <w:rFonts w:cstheme="minorHAnsi"/>
        </w:rPr>
        <w:t>’</w:t>
      </w:r>
      <w:r w:rsidRPr="008C056F">
        <w:rPr>
          <w:rFonts w:cstheme="minorHAnsi"/>
        </w:rPr>
        <w:t xml:space="preserve"> επέκταση την ίδια την κοινωνική ευημερία</w:t>
      </w:r>
      <w:r>
        <w:rPr>
          <w:rFonts w:cstheme="minorHAnsi"/>
        </w:rPr>
        <w:t>,</w:t>
      </w:r>
      <w:r w:rsidRPr="008C056F">
        <w:rPr>
          <w:rFonts w:cstheme="minorHAnsi"/>
        </w:rPr>
        <w:t xml:space="preserve"> προστατεύονται ουσιαστικά και από οποιαδήποτε αντίποινα</w:t>
      </w:r>
      <w:r>
        <w:rPr>
          <w:rFonts w:cstheme="minorHAnsi"/>
        </w:rPr>
        <w:t>.</w:t>
      </w:r>
      <w:r w:rsidRPr="008C056F">
        <w:rPr>
          <w:rFonts w:cstheme="minorHAnsi"/>
        </w:rPr>
        <w:t xml:space="preserve"> Η καθιέρωση ενός αποτελεσματικού πλέγματος προστασίας αποτελεί</w:t>
      </w:r>
      <w:r>
        <w:rPr>
          <w:rFonts w:cstheme="minorHAnsi"/>
        </w:rPr>
        <w:t>,</w:t>
      </w:r>
      <w:r w:rsidRPr="008C056F">
        <w:rPr>
          <w:rFonts w:cstheme="minorHAnsi"/>
        </w:rPr>
        <w:t xml:space="preserve"> άλλωστε</w:t>
      </w:r>
      <w:r>
        <w:rPr>
          <w:rFonts w:cstheme="minorHAnsi"/>
        </w:rPr>
        <w:t>,</w:t>
      </w:r>
      <w:r w:rsidRPr="008C056F">
        <w:rPr>
          <w:rFonts w:cstheme="minorHAnsi"/>
        </w:rPr>
        <w:t xml:space="preserve"> μια δημοκρατική υποχρέωση και εχέγγυο της καλής λειτουργίας του κράτους</w:t>
      </w:r>
      <w:r>
        <w:rPr>
          <w:rFonts w:cstheme="minorHAnsi"/>
        </w:rPr>
        <w:t>,</w:t>
      </w:r>
      <w:r w:rsidRPr="008C056F">
        <w:rPr>
          <w:rFonts w:cstheme="minorHAnsi"/>
        </w:rPr>
        <w:t xml:space="preserve"> μακριά από αυθαιρεσίες και μακριά από παρεμβάσεις</w:t>
      </w:r>
      <w:r>
        <w:rPr>
          <w:rFonts w:cstheme="minorHAnsi"/>
        </w:rPr>
        <w:t>.</w:t>
      </w:r>
      <w:r w:rsidRPr="008C056F">
        <w:rPr>
          <w:rFonts w:cstheme="minorHAnsi"/>
        </w:rPr>
        <w:t xml:space="preserve"> Όταν</w:t>
      </w:r>
      <w:r>
        <w:rPr>
          <w:rFonts w:cstheme="minorHAnsi"/>
        </w:rPr>
        <w:t>,</w:t>
      </w:r>
      <w:r w:rsidRPr="008C056F">
        <w:rPr>
          <w:rFonts w:cstheme="minorHAnsi"/>
        </w:rPr>
        <w:t xml:space="preserve"> λοιπόν</w:t>
      </w:r>
      <w:r>
        <w:rPr>
          <w:rFonts w:cstheme="minorHAnsi"/>
        </w:rPr>
        <w:t>,</w:t>
      </w:r>
      <w:r w:rsidRPr="008C056F">
        <w:rPr>
          <w:rFonts w:cstheme="minorHAnsi"/>
        </w:rPr>
        <w:t xml:space="preserve"> ο οποιοσδήποτε ερχόμενος σε επαφή με το </w:t>
      </w:r>
      <w:r>
        <w:rPr>
          <w:rFonts w:cstheme="minorHAnsi"/>
        </w:rPr>
        <w:t>Δ</w:t>
      </w:r>
      <w:r w:rsidRPr="008C056F">
        <w:rPr>
          <w:rFonts w:cstheme="minorHAnsi"/>
        </w:rPr>
        <w:t>ημόσιο αντιμετωπίζει τέτοιου είδους ατασθαλίες</w:t>
      </w:r>
      <w:r>
        <w:rPr>
          <w:rFonts w:cstheme="minorHAnsi"/>
        </w:rPr>
        <w:t>,</w:t>
      </w:r>
      <w:r w:rsidRPr="008C056F">
        <w:rPr>
          <w:rFonts w:cstheme="minorHAnsi"/>
        </w:rPr>
        <w:t xml:space="preserve"> δεν θα πρέπει να διστάζει να τις αναφέρει φοβούμενος τις ενδεχόμενες αρνητικές συνέπειες που μπορεί να </w:t>
      </w:r>
      <w:r>
        <w:rPr>
          <w:rFonts w:cstheme="minorHAnsi"/>
        </w:rPr>
        <w:t>τύ</w:t>
      </w:r>
      <w:r w:rsidRPr="008C056F">
        <w:rPr>
          <w:rFonts w:cstheme="minorHAnsi"/>
        </w:rPr>
        <w:t>χει</w:t>
      </w:r>
      <w:r>
        <w:rPr>
          <w:rFonts w:cstheme="minorHAnsi"/>
        </w:rPr>
        <w:t>.</w:t>
      </w:r>
      <w:r w:rsidRPr="008C056F">
        <w:rPr>
          <w:rFonts w:cstheme="minorHAnsi"/>
        </w:rPr>
        <w:t xml:space="preserve"> Αυτό</w:t>
      </w:r>
      <w:r>
        <w:rPr>
          <w:rFonts w:cstheme="minorHAnsi"/>
        </w:rPr>
        <w:t>,</w:t>
      </w:r>
      <w:r w:rsidRPr="008C056F">
        <w:rPr>
          <w:rFonts w:cstheme="minorHAnsi"/>
        </w:rPr>
        <w:t xml:space="preserve"> λοιπόν</w:t>
      </w:r>
      <w:r>
        <w:rPr>
          <w:rFonts w:cstheme="minorHAnsi"/>
        </w:rPr>
        <w:t>,</w:t>
      </w:r>
      <w:r w:rsidRPr="008C056F">
        <w:rPr>
          <w:rFonts w:cstheme="minorHAnsi"/>
        </w:rPr>
        <w:t xml:space="preserve"> σκοπ</w:t>
      </w:r>
      <w:r>
        <w:rPr>
          <w:rFonts w:cstheme="minorHAnsi"/>
        </w:rPr>
        <w:t>ε</w:t>
      </w:r>
      <w:r w:rsidRPr="008C056F">
        <w:rPr>
          <w:rFonts w:cstheme="minorHAnsi"/>
        </w:rPr>
        <w:t xml:space="preserve">ί και </w:t>
      </w:r>
      <w:r>
        <w:rPr>
          <w:rFonts w:cstheme="minorHAnsi"/>
        </w:rPr>
        <w:t>εκεί</w:t>
      </w:r>
      <w:r w:rsidRPr="008C056F">
        <w:rPr>
          <w:rFonts w:cstheme="minorHAnsi"/>
        </w:rPr>
        <w:t xml:space="preserve"> προσβλέπει η παρούσα </w:t>
      </w:r>
      <w:r w:rsidR="005368C0">
        <w:rPr>
          <w:rFonts w:cstheme="minorHAnsi"/>
        </w:rPr>
        <w:t>Οδηγία</w:t>
      </w:r>
      <w:r>
        <w:rPr>
          <w:rFonts w:cstheme="minorHAnsi"/>
        </w:rPr>
        <w:t>,</w:t>
      </w:r>
      <w:r w:rsidRPr="008C056F">
        <w:rPr>
          <w:rFonts w:cstheme="minorHAnsi"/>
        </w:rPr>
        <w:t xml:space="preserve"> η οποία όπως </w:t>
      </w:r>
      <w:r>
        <w:rPr>
          <w:rFonts w:cstheme="minorHAnsi"/>
        </w:rPr>
        <w:t xml:space="preserve">ανέφερα, </w:t>
      </w:r>
      <w:r w:rsidRPr="008C056F">
        <w:rPr>
          <w:rFonts w:cstheme="minorHAnsi"/>
        </w:rPr>
        <w:t>μεταφέρεται με καθυστέρηση</w:t>
      </w:r>
      <w:r>
        <w:rPr>
          <w:rFonts w:cstheme="minorHAnsi"/>
        </w:rPr>
        <w:t>.</w:t>
      </w:r>
    </w:p>
    <w:p w:rsidR="006A6A68" w:rsidRDefault="006A6A68" w:rsidP="000847CD">
      <w:pPr>
        <w:spacing w:line="276" w:lineRule="auto"/>
        <w:ind w:firstLine="720"/>
        <w:contextualSpacing/>
        <w:jc w:val="both"/>
        <w:rPr>
          <w:rFonts w:cstheme="minorHAnsi"/>
        </w:rPr>
      </w:pPr>
      <w:r w:rsidRPr="008C056F">
        <w:rPr>
          <w:rFonts w:cstheme="minorHAnsi"/>
        </w:rPr>
        <w:t>Περαιτέρω</w:t>
      </w:r>
      <w:r>
        <w:rPr>
          <w:rFonts w:cstheme="minorHAnsi"/>
        </w:rPr>
        <w:t>,</w:t>
      </w:r>
      <w:r w:rsidRPr="008C056F">
        <w:rPr>
          <w:rFonts w:cstheme="minorHAnsi"/>
        </w:rPr>
        <w:t xml:space="preserve"> κατά την </w:t>
      </w:r>
      <w:r w:rsidR="005368C0">
        <w:rPr>
          <w:rFonts w:cstheme="minorHAnsi"/>
        </w:rPr>
        <w:t>Οδηγία</w:t>
      </w:r>
      <w:r w:rsidRPr="008C056F">
        <w:rPr>
          <w:rFonts w:cstheme="minorHAnsi"/>
        </w:rPr>
        <w:t xml:space="preserve"> τα κράτη</w:t>
      </w:r>
      <w:r>
        <w:rPr>
          <w:rFonts w:cstheme="minorHAnsi"/>
        </w:rPr>
        <w:t>-</w:t>
      </w:r>
      <w:r w:rsidRPr="008C056F">
        <w:rPr>
          <w:rFonts w:cstheme="minorHAnsi"/>
        </w:rPr>
        <w:t>μέλη πρέπει να προβλέπουν αποτελεσματικές αναλογικές και αποτρεπτικές κυρώσεις</w:t>
      </w:r>
      <w:r>
        <w:rPr>
          <w:rFonts w:cstheme="minorHAnsi"/>
        </w:rPr>
        <w:t>,</w:t>
      </w:r>
      <w:r w:rsidRPr="008C056F">
        <w:rPr>
          <w:rFonts w:cstheme="minorHAnsi"/>
        </w:rPr>
        <w:t xml:space="preserve"> οι οποίες εφαρμόζονται σε φυσικά ή νομικά πρόσωπα που παρεμποδίζουν </w:t>
      </w:r>
      <w:r>
        <w:rPr>
          <w:rFonts w:cstheme="minorHAnsi"/>
        </w:rPr>
        <w:t xml:space="preserve">ή </w:t>
      </w:r>
      <w:r w:rsidRPr="008C056F">
        <w:rPr>
          <w:rFonts w:cstheme="minorHAnsi"/>
        </w:rPr>
        <w:t>αποπειρώνται να παρεμποδίσουν την υποβολή αναφοράς</w:t>
      </w:r>
      <w:r>
        <w:rPr>
          <w:rFonts w:cstheme="minorHAnsi"/>
        </w:rPr>
        <w:t>,</w:t>
      </w:r>
      <w:r w:rsidRPr="008C056F">
        <w:rPr>
          <w:rFonts w:cstheme="minorHAnsi"/>
        </w:rPr>
        <w:t xml:space="preserve"> προβαίνουν σε αντίποινα</w:t>
      </w:r>
      <w:r>
        <w:rPr>
          <w:rFonts w:cstheme="minorHAnsi"/>
        </w:rPr>
        <w:t>,</w:t>
      </w:r>
      <w:r w:rsidRPr="008C056F">
        <w:rPr>
          <w:rFonts w:cstheme="minorHAnsi"/>
        </w:rPr>
        <w:t xml:space="preserve"> κινούν κακόβουλες διαδικασίες κατά των πληροφοριοδοτών δημοσίου συμφέροντος</w:t>
      </w:r>
      <w:r>
        <w:rPr>
          <w:rFonts w:cstheme="minorHAnsi"/>
        </w:rPr>
        <w:t>,</w:t>
      </w:r>
      <w:r w:rsidRPr="008C056F">
        <w:rPr>
          <w:rFonts w:cstheme="minorHAnsi"/>
        </w:rPr>
        <w:t xml:space="preserve"> παραβαίνουν την υποχρέωση τήρησης του εμπιστευτικό χαρακτήρα</w:t>
      </w:r>
      <w:r>
        <w:rPr>
          <w:rFonts w:cstheme="minorHAnsi"/>
        </w:rPr>
        <w:t>.</w:t>
      </w:r>
      <w:r w:rsidRPr="008C056F">
        <w:rPr>
          <w:rFonts w:cstheme="minorHAnsi"/>
        </w:rPr>
        <w:t xml:space="preserve"> Το φερόμενο σχέδιο νόμου στο άρθρο 23</w:t>
      </w:r>
      <w:r>
        <w:rPr>
          <w:rFonts w:cstheme="minorHAnsi"/>
        </w:rPr>
        <w:t>,</w:t>
      </w:r>
      <w:r w:rsidRPr="008C056F">
        <w:rPr>
          <w:rFonts w:cstheme="minorHAnsi"/>
        </w:rPr>
        <w:t xml:space="preserve"> αντίθετα με αυτό για τις παραπάνω περιπτώσεις</w:t>
      </w:r>
      <w:r>
        <w:rPr>
          <w:rFonts w:cstheme="minorHAnsi"/>
        </w:rPr>
        <w:t>,</w:t>
      </w:r>
      <w:r w:rsidRPr="008C056F">
        <w:rPr>
          <w:rFonts w:cstheme="minorHAnsi"/>
        </w:rPr>
        <w:t xml:space="preserve"> προβλέπει ποινή φυλάκισης και χρηματική ποινή</w:t>
      </w:r>
      <w:r>
        <w:rPr>
          <w:rFonts w:cstheme="minorHAnsi"/>
        </w:rPr>
        <w:t>.</w:t>
      </w:r>
      <w:r w:rsidRPr="008C056F">
        <w:rPr>
          <w:rFonts w:cstheme="minorHAnsi"/>
        </w:rPr>
        <w:t xml:space="preserve"> Η ποινή φυλάκισης σύμφωνα με τον ισχύοντα </w:t>
      </w:r>
      <w:r>
        <w:rPr>
          <w:rFonts w:cstheme="minorHAnsi"/>
        </w:rPr>
        <w:t>Π</w:t>
      </w:r>
      <w:r w:rsidRPr="008C056F">
        <w:rPr>
          <w:rFonts w:cstheme="minorHAnsi"/>
        </w:rPr>
        <w:t xml:space="preserve">οινικό </w:t>
      </w:r>
      <w:r>
        <w:rPr>
          <w:rFonts w:cstheme="minorHAnsi"/>
        </w:rPr>
        <w:t>μας Κ</w:t>
      </w:r>
      <w:r w:rsidRPr="008C056F">
        <w:rPr>
          <w:rFonts w:cstheme="minorHAnsi"/>
        </w:rPr>
        <w:t>ώδικα</w:t>
      </w:r>
      <w:r>
        <w:rPr>
          <w:rFonts w:cstheme="minorHAnsi"/>
        </w:rPr>
        <w:t>,</w:t>
      </w:r>
      <w:r w:rsidRPr="008C056F">
        <w:rPr>
          <w:rFonts w:cstheme="minorHAnsi"/>
        </w:rPr>
        <w:t xml:space="preserve"> διαρκεί μεταξύ 10 ημερών και </w:t>
      </w:r>
      <w:r>
        <w:rPr>
          <w:rFonts w:cstheme="minorHAnsi"/>
        </w:rPr>
        <w:t xml:space="preserve">5 </w:t>
      </w:r>
      <w:r w:rsidRPr="008C056F">
        <w:rPr>
          <w:rFonts w:cstheme="minorHAnsi"/>
        </w:rPr>
        <w:t>ετών και αφορά τα πλημμελήματα</w:t>
      </w:r>
      <w:r>
        <w:rPr>
          <w:rFonts w:cstheme="minorHAnsi"/>
        </w:rPr>
        <w:t>.</w:t>
      </w:r>
      <w:r w:rsidRPr="008C056F">
        <w:rPr>
          <w:rFonts w:cstheme="minorHAnsi"/>
        </w:rPr>
        <w:t xml:space="preserve"> </w:t>
      </w:r>
    </w:p>
    <w:p w:rsidR="006A6A68" w:rsidRDefault="006A6A68" w:rsidP="000847CD">
      <w:pPr>
        <w:spacing w:line="276" w:lineRule="auto"/>
        <w:ind w:firstLine="720"/>
        <w:contextualSpacing/>
        <w:jc w:val="both"/>
        <w:rPr>
          <w:rFonts w:cstheme="minorHAnsi"/>
        </w:rPr>
      </w:pPr>
      <w:r w:rsidRPr="008C056F">
        <w:rPr>
          <w:rFonts w:cstheme="minorHAnsi"/>
        </w:rPr>
        <w:t>Ως νομικός</w:t>
      </w:r>
      <w:r w:rsidR="009A0319">
        <w:rPr>
          <w:rFonts w:cstheme="minorHAnsi"/>
        </w:rPr>
        <w:t>,</w:t>
      </w:r>
      <w:r w:rsidRPr="008C056F">
        <w:rPr>
          <w:rFonts w:cstheme="minorHAnsi"/>
        </w:rPr>
        <w:t xml:space="preserve"> αλλά και ως βουλευτής </w:t>
      </w:r>
      <w:r>
        <w:rPr>
          <w:rFonts w:cstheme="minorHAnsi"/>
        </w:rPr>
        <w:t xml:space="preserve">και </w:t>
      </w:r>
      <w:proofErr w:type="spellStart"/>
      <w:r>
        <w:rPr>
          <w:rFonts w:cstheme="minorHAnsi"/>
        </w:rPr>
        <w:t>αφουγκραζόμενη</w:t>
      </w:r>
      <w:proofErr w:type="spellEnd"/>
      <w:r>
        <w:rPr>
          <w:rFonts w:cstheme="minorHAnsi"/>
        </w:rPr>
        <w:t xml:space="preserve"> την </w:t>
      </w:r>
      <w:r w:rsidRPr="008C056F">
        <w:rPr>
          <w:rFonts w:cstheme="minorHAnsi"/>
        </w:rPr>
        <w:t>κοινωνία</w:t>
      </w:r>
      <w:r>
        <w:rPr>
          <w:rFonts w:cstheme="minorHAnsi"/>
        </w:rPr>
        <w:t>, θ</w:t>
      </w:r>
      <w:r w:rsidRPr="008C056F">
        <w:rPr>
          <w:rFonts w:cstheme="minorHAnsi"/>
        </w:rPr>
        <w:t xml:space="preserve">εωρώ πως οι προβλεπόμενες ποινές με το νομοσχέδιο δεν ανταποκρίνονται στην έννοια και στον σκοπό της </w:t>
      </w:r>
      <w:r w:rsidR="005368C0">
        <w:rPr>
          <w:rFonts w:cstheme="minorHAnsi"/>
        </w:rPr>
        <w:t>Οδηγίας</w:t>
      </w:r>
      <w:r>
        <w:rPr>
          <w:rFonts w:cstheme="minorHAnsi"/>
        </w:rPr>
        <w:t>.</w:t>
      </w:r>
      <w:r w:rsidRPr="008C056F">
        <w:rPr>
          <w:rFonts w:cstheme="minorHAnsi"/>
        </w:rPr>
        <w:t xml:space="preserve"> Θα</w:t>
      </w:r>
      <w:r>
        <w:rPr>
          <w:rFonts w:cstheme="minorHAnsi"/>
        </w:rPr>
        <w:t xml:space="preserve"> </w:t>
      </w:r>
      <w:r w:rsidRPr="008C056F">
        <w:rPr>
          <w:rFonts w:cstheme="minorHAnsi"/>
        </w:rPr>
        <w:t>ήταν πιο σωστό να είχε τεθεί και ένα ελάχιστο όριο φυλάκισης</w:t>
      </w:r>
      <w:r>
        <w:rPr>
          <w:rFonts w:cstheme="minorHAnsi"/>
        </w:rPr>
        <w:t>,</w:t>
      </w:r>
      <w:r w:rsidRPr="008C056F">
        <w:rPr>
          <w:rFonts w:cstheme="minorHAnsi"/>
        </w:rPr>
        <w:t xml:space="preserve"> δηλαδή</w:t>
      </w:r>
      <w:r w:rsidR="009A0319">
        <w:rPr>
          <w:rFonts w:cstheme="minorHAnsi"/>
        </w:rPr>
        <w:t>,</w:t>
      </w:r>
      <w:r w:rsidRPr="008C056F">
        <w:rPr>
          <w:rFonts w:cstheme="minorHAnsi"/>
        </w:rPr>
        <w:t xml:space="preserve"> η φυλάκιση τουλάχιστον ενός έτους</w:t>
      </w:r>
      <w:r>
        <w:rPr>
          <w:rFonts w:cstheme="minorHAnsi"/>
        </w:rPr>
        <w:t>.</w:t>
      </w:r>
      <w:r w:rsidRPr="008C056F">
        <w:rPr>
          <w:rFonts w:cstheme="minorHAnsi"/>
        </w:rPr>
        <w:t xml:space="preserve"> Τα αδικήματα της παρεμπόδισης ή αντίποινα κατά μάρτυρα πληροφοριοδότη δημοσίου συμφέροντος είναι αρκετά σοβαρά για να τιμωρηθούν απλά και μόνο με μια ποινή 10 ημερών</w:t>
      </w:r>
      <w:r>
        <w:rPr>
          <w:rFonts w:cstheme="minorHAnsi"/>
        </w:rPr>
        <w:t>.</w:t>
      </w:r>
      <w:r w:rsidRPr="008C056F">
        <w:rPr>
          <w:rFonts w:cstheme="minorHAnsi"/>
        </w:rPr>
        <w:t xml:space="preserve"> Δεν μπορεί μια τέτοια ποινή</w:t>
      </w:r>
      <w:r>
        <w:rPr>
          <w:rFonts w:cstheme="minorHAnsi"/>
        </w:rPr>
        <w:t>,</w:t>
      </w:r>
      <w:r w:rsidRPr="008C056F">
        <w:rPr>
          <w:rFonts w:cstheme="minorHAnsi"/>
        </w:rPr>
        <w:t xml:space="preserve"> σε καμία περίπτωση </w:t>
      </w:r>
      <w:r>
        <w:rPr>
          <w:rFonts w:cstheme="minorHAnsi"/>
        </w:rPr>
        <w:t xml:space="preserve">θεωρούμε, </w:t>
      </w:r>
      <w:r w:rsidRPr="008C056F">
        <w:rPr>
          <w:rFonts w:cstheme="minorHAnsi"/>
        </w:rPr>
        <w:t>να λειτουργήσει αποτρεπτικά για το δράστη</w:t>
      </w:r>
      <w:r>
        <w:rPr>
          <w:rFonts w:cstheme="minorHAnsi"/>
        </w:rPr>
        <w:t>,</w:t>
      </w:r>
      <w:r w:rsidRPr="008C056F">
        <w:rPr>
          <w:rFonts w:cstheme="minorHAnsi"/>
        </w:rPr>
        <w:t xml:space="preserve"> ούτε είναι</w:t>
      </w:r>
      <w:r>
        <w:rPr>
          <w:rFonts w:cstheme="minorHAnsi"/>
        </w:rPr>
        <w:t>,</w:t>
      </w:r>
      <w:r w:rsidRPr="008C056F">
        <w:rPr>
          <w:rFonts w:cstheme="minorHAnsi"/>
        </w:rPr>
        <w:t xml:space="preserve"> σε καμία περίπτωση</w:t>
      </w:r>
      <w:r>
        <w:rPr>
          <w:rFonts w:cstheme="minorHAnsi"/>
        </w:rPr>
        <w:t>,</w:t>
      </w:r>
      <w:r w:rsidRPr="008C056F">
        <w:rPr>
          <w:rFonts w:cstheme="minorHAnsi"/>
        </w:rPr>
        <w:t xml:space="preserve"> ανάλογη της βαρύτητας του αδικήματος</w:t>
      </w:r>
      <w:r>
        <w:rPr>
          <w:rFonts w:cstheme="minorHAnsi"/>
        </w:rPr>
        <w:t>.</w:t>
      </w:r>
      <w:r w:rsidRPr="008C056F">
        <w:rPr>
          <w:rFonts w:cstheme="minorHAnsi"/>
        </w:rPr>
        <w:t xml:space="preserve"> </w:t>
      </w:r>
    </w:p>
    <w:p w:rsidR="006A6A68" w:rsidRDefault="006A6A68" w:rsidP="000847CD">
      <w:pPr>
        <w:spacing w:line="276" w:lineRule="auto"/>
        <w:ind w:firstLine="720"/>
        <w:contextualSpacing/>
        <w:jc w:val="both"/>
        <w:rPr>
          <w:rFonts w:cstheme="minorHAnsi"/>
        </w:rPr>
      </w:pPr>
      <w:r w:rsidRPr="008C056F">
        <w:rPr>
          <w:rFonts w:cstheme="minorHAnsi"/>
        </w:rPr>
        <w:t>Αναφορικά</w:t>
      </w:r>
      <w:r>
        <w:rPr>
          <w:rFonts w:cstheme="minorHAnsi"/>
        </w:rPr>
        <w:t xml:space="preserve"> </w:t>
      </w:r>
      <w:r w:rsidRPr="008C056F">
        <w:rPr>
          <w:rFonts w:cstheme="minorHAnsi"/>
        </w:rPr>
        <w:t>με το δεύτερο σκέλος του φερόμενου νομοσχεδίου</w:t>
      </w:r>
      <w:r>
        <w:rPr>
          <w:rFonts w:cstheme="minorHAnsi"/>
        </w:rPr>
        <w:t>,</w:t>
      </w:r>
      <w:r w:rsidRPr="008C056F">
        <w:rPr>
          <w:rFonts w:cstheme="minorHAnsi"/>
        </w:rPr>
        <w:t xml:space="preserve"> θα ήθελα να σταθώ στο άρθρο 26</w:t>
      </w:r>
      <w:r>
        <w:rPr>
          <w:rFonts w:cstheme="minorHAnsi"/>
        </w:rPr>
        <w:t>,</w:t>
      </w:r>
      <w:r w:rsidRPr="008C056F">
        <w:rPr>
          <w:rFonts w:cstheme="minorHAnsi"/>
        </w:rPr>
        <w:t xml:space="preserve"> αυτ</w:t>
      </w:r>
      <w:r>
        <w:rPr>
          <w:rFonts w:cstheme="minorHAnsi"/>
        </w:rPr>
        <w:t>ό</w:t>
      </w:r>
      <w:r w:rsidRPr="008C056F">
        <w:rPr>
          <w:rFonts w:cstheme="minorHAnsi"/>
        </w:rPr>
        <w:t xml:space="preserve"> σχετικά με τη νομική βοήθεια</w:t>
      </w:r>
      <w:r>
        <w:rPr>
          <w:rFonts w:cstheme="minorHAnsi"/>
        </w:rPr>
        <w:t>.</w:t>
      </w:r>
      <w:r w:rsidRPr="008C056F">
        <w:rPr>
          <w:rFonts w:cstheme="minorHAnsi"/>
        </w:rPr>
        <w:t xml:space="preserve"> Αναρωτιέμαι γιατί όλο αυτό δεν μπορούσε να έχει γίνει τόσο καιρό</w:t>
      </w:r>
      <w:r>
        <w:rPr>
          <w:rFonts w:cstheme="minorHAnsi"/>
        </w:rPr>
        <w:t>.</w:t>
      </w:r>
      <w:r w:rsidRPr="008C056F">
        <w:rPr>
          <w:rFonts w:cstheme="minorHAnsi"/>
        </w:rPr>
        <w:t xml:space="preserve"> Είναι ειρωνεία να εισάγεται τώρα</w:t>
      </w:r>
      <w:r>
        <w:rPr>
          <w:rFonts w:cstheme="minorHAnsi"/>
        </w:rPr>
        <w:t>,</w:t>
      </w:r>
      <w:r w:rsidRPr="008C056F">
        <w:rPr>
          <w:rFonts w:cstheme="minorHAnsi"/>
        </w:rPr>
        <w:t xml:space="preserve"> δύο χρόνια αφού</w:t>
      </w:r>
      <w:r>
        <w:rPr>
          <w:rFonts w:cstheme="minorHAnsi"/>
        </w:rPr>
        <w:t xml:space="preserve"> ο</w:t>
      </w:r>
      <w:r w:rsidRPr="008C056F">
        <w:rPr>
          <w:rFonts w:cstheme="minorHAnsi"/>
        </w:rPr>
        <w:t xml:space="preserve"> δικηγορικός κόσμος στέναζε λόγω </w:t>
      </w:r>
      <w:r>
        <w:rPr>
          <w:rFonts w:cstheme="minorHAnsi"/>
          <w:lang w:val="en-US"/>
        </w:rPr>
        <w:t>Covid</w:t>
      </w:r>
      <w:r>
        <w:rPr>
          <w:rFonts w:cstheme="minorHAnsi"/>
        </w:rPr>
        <w:t xml:space="preserve">. </w:t>
      </w:r>
      <w:r w:rsidRPr="008C056F">
        <w:rPr>
          <w:rFonts w:cstheme="minorHAnsi"/>
        </w:rPr>
        <w:t>Η</w:t>
      </w:r>
      <w:r>
        <w:rPr>
          <w:rFonts w:cstheme="minorHAnsi"/>
        </w:rPr>
        <w:t xml:space="preserve"> </w:t>
      </w:r>
      <w:r w:rsidRPr="008C056F">
        <w:rPr>
          <w:rFonts w:cstheme="minorHAnsi"/>
        </w:rPr>
        <w:t>καθυστέρηση πληρωμής των δικηγόρων είναι εκτός πραγματικότητας</w:t>
      </w:r>
      <w:r>
        <w:rPr>
          <w:rFonts w:cstheme="minorHAnsi"/>
        </w:rPr>
        <w:t>.</w:t>
      </w:r>
      <w:r w:rsidRPr="008C056F">
        <w:rPr>
          <w:rFonts w:cstheme="minorHAnsi"/>
        </w:rPr>
        <w:t xml:space="preserve"> Χιλιάδες νομικοί περιμένουν επί χρόνια για την καταβολή της νόμιμης αποζημίωσής </w:t>
      </w:r>
      <w:r>
        <w:rPr>
          <w:rFonts w:cstheme="minorHAnsi"/>
        </w:rPr>
        <w:t>τους,</w:t>
      </w:r>
      <w:r w:rsidRPr="008C056F">
        <w:rPr>
          <w:rFonts w:cstheme="minorHAnsi"/>
        </w:rPr>
        <w:t xml:space="preserve"> καθιστώντας τελικά το</w:t>
      </w:r>
      <w:r w:rsidR="009A0319">
        <w:rPr>
          <w:rFonts w:cstheme="minorHAnsi"/>
        </w:rPr>
        <w:t>ν</w:t>
      </w:r>
      <w:r w:rsidRPr="008C056F">
        <w:rPr>
          <w:rFonts w:cstheme="minorHAnsi"/>
        </w:rPr>
        <w:t xml:space="preserve"> θεσμό υποχρέωση παρά λειτούργημα</w:t>
      </w:r>
      <w:r>
        <w:rPr>
          <w:rFonts w:cstheme="minorHAnsi"/>
        </w:rPr>
        <w:t>.</w:t>
      </w:r>
      <w:r w:rsidRPr="008C056F">
        <w:rPr>
          <w:rFonts w:cstheme="minorHAnsi"/>
        </w:rPr>
        <w:t xml:space="preserve"> </w:t>
      </w:r>
    </w:p>
    <w:p w:rsidR="006A6A68" w:rsidRPr="00536242" w:rsidRDefault="006A6A68" w:rsidP="000847CD">
      <w:pPr>
        <w:spacing w:line="276" w:lineRule="auto"/>
        <w:contextualSpacing/>
        <w:jc w:val="both"/>
      </w:pPr>
      <w:r w:rsidRPr="00536242">
        <w:t xml:space="preserve">Ας ελπίσουμε ότι με την απόσπαση υπαλλήλων προς το </w:t>
      </w:r>
      <w:r w:rsidR="009A0319">
        <w:t>ΤΑΧΔΙΚ,</w:t>
      </w:r>
      <w:r w:rsidRPr="00536242">
        <w:t xml:space="preserve"> που είναι αρμόδιο για την εκκαθάριση της παροχής νομικής βοήθειας, θα επιταχυνθεί κάπως η διαδικασία. Πάντως</w:t>
      </w:r>
      <w:r>
        <w:t>,</w:t>
      </w:r>
      <w:r w:rsidRPr="00536242">
        <w:t xml:space="preserve"> πανομοιότυπη ρύθμιση προβλέπεται ήδη με τον ν.4745/2020, χωρίς</w:t>
      </w:r>
      <w:r w:rsidR="00445956">
        <w:t>,</w:t>
      </w:r>
      <w:r w:rsidRPr="00536242">
        <w:t xml:space="preserve"> </w:t>
      </w:r>
      <w:r w:rsidR="00445956">
        <w:t>όμως,</w:t>
      </w:r>
      <w:r w:rsidRPr="00536242">
        <w:t xml:space="preserve"> αυτό να είχε δώσει ουσιαστική λύση. Είδομεν. </w:t>
      </w:r>
    </w:p>
    <w:p w:rsidR="006A6A68" w:rsidRDefault="006A6A68" w:rsidP="000847CD">
      <w:pPr>
        <w:spacing w:line="276" w:lineRule="auto"/>
        <w:ind w:firstLine="720"/>
        <w:contextualSpacing/>
        <w:jc w:val="both"/>
      </w:pPr>
      <w:r w:rsidRPr="00536242">
        <w:t>Σας ευχαριστώ θερμά.</w:t>
      </w:r>
    </w:p>
    <w:p w:rsidR="006A6A68" w:rsidRPr="005D1156" w:rsidRDefault="006A6A68" w:rsidP="000847CD">
      <w:pPr>
        <w:spacing w:line="276" w:lineRule="auto"/>
        <w:ind w:firstLine="720"/>
        <w:contextualSpacing/>
        <w:jc w:val="both"/>
      </w:pPr>
      <w:r w:rsidRPr="00536242">
        <w:rPr>
          <w:b/>
        </w:rPr>
        <w:lastRenderedPageBreak/>
        <w:t>ΜΑΞΙΜΟΣ ΧΑΡΑΚΟΠΟΥΛΟΣ (Πρόεδρος της Επιτροπής):</w:t>
      </w:r>
      <w:r>
        <w:t xml:space="preserve"> Πριν δώσω το</w:t>
      </w:r>
      <w:r w:rsidR="00445956">
        <w:t>ν</w:t>
      </w:r>
      <w:r>
        <w:t xml:space="preserve"> λόγο στον επόμενο Αγ</w:t>
      </w:r>
      <w:r w:rsidR="00445956">
        <w:t xml:space="preserve">ορητή, θα κάνω γνωστό στο Σώμα </w:t>
      </w:r>
      <w:r>
        <w:t xml:space="preserve">τον κατάλογο των φορέων που θα κληθούν. Οι φορείς, που έχουν προταθεί και θα κληθούν, είναι 9. </w:t>
      </w:r>
      <w:r w:rsidRPr="00A84793">
        <w:t>Ά</w:t>
      </w:r>
      <w:r>
        <w:t>ρα, είναι</w:t>
      </w:r>
      <w:r w:rsidRPr="00A84793">
        <w:t xml:space="preserve"> λιγότεροι από αυτούς </w:t>
      </w:r>
      <w:r>
        <w:t>πο</w:t>
      </w:r>
      <w:r w:rsidR="00445956">
        <w:t>υ ο Κανονισμός βάζει ως όριο. Εκ</w:t>
      </w:r>
      <w:r>
        <w:t xml:space="preserve"> των πραγμάτων, λοιπόν, θα κληθούν όλοι. Είναι ο Σύνδεσμος Επιχειρήσεων και Βιομηχανιών (ΣΕΒ), η Ολομέλεια των Δικηγορικών Συλλόγων Ελλάδας, η Ένωση Δικαστών και Εισαγγελέων, η Ένωση Εισαγγελέων Ελλάδος, η Εθνική Αρχή Διαφάνειας (Ε.Α.Δ.), η Ένωση Δικαστικών Λειτουργών ΣτΕ, η Διεθνής Διαφάνεια Ελλάς, η </w:t>
      </w:r>
      <w:r>
        <w:rPr>
          <w:lang w:val="en-US"/>
        </w:rPr>
        <w:t>Vouliwatch</w:t>
      </w:r>
      <w:r>
        <w:t xml:space="preserve"> και η Ελληνική Ένωση για τα Δικαιώματα του Ανθρώπου.</w:t>
      </w:r>
    </w:p>
    <w:p w:rsidR="006A6A68" w:rsidRDefault="006A6A68" w:rsidP="000847CD">
      <w:pPr>
        <w:spacing w:line="276" w:lineRule="auto"/>
        <w:ind w:firstLine="720"/>
        <w:contextualSpacing/>
        <w:jc w:val="both"/>
      </w:pPr>
      <w:r>
        <w:t>Το</w:t>
      </w:r>
      <w:r w:rsidR="00445956">
        <w:t>ν</w:t>
      </w:r>
      <w:r>
        <w:t xml:space="preserve"> λόγο έχει ο κύριος Χήτας.</w:t>
      </w:r>
    </w:p>
    <w:p w:rsidR="006A6A68" w:rsidRDefault="006A6A68" w:rsidP="000847CD">
      <w:pPr>
        <w:spacing w:line="276" w:lineRule="auto"/>
        <w:ind w:firstLine="720"/>
        <w:contextualSpacing/>
        <w:jc w:val="both"/>
      </w:pPr>
      <w:r w:rsidRPr="00A84793">
        <w:rPr>
          <w:b/>
        </w:rPr>
        <w:t>ΚΩΝΣΤΑΝΤΙΝΟΣ ΧΗΤΑΣ (Ειδικός Αγορητής της Ελληνικής Λύσης):</w:t>
      </w:r>
      <w:r>
        <w:t xml:space="preserve"> Δεν θα σταθώ στο ότι η </w:t>
      </w:r>
      <w:r w:rsidR="005368C0">
        <w:t>Οδηγία</w:t>
      </w:r>
      <w:r>
        <w:t xml:space="preserve"> έπρεπε να έχει ενσωματωθεί </w:t>
      </w:r>
      <w:r w:rsidRPr="00536242">
        <w:t xml:space="preserve">στην εθνική </w:t>
      </w:r>
      <w:r>
        <w:t xml:space="preserve">έννομη τάξη μέχρι </w:t>
      </w:r>
      <w:r w:rsidRPr="00536242">
        <w:t>τις 17</w:t>
      </w:r>
      <w:r>
        <w:t>/12/</w:t>
      </w:r>
      <w:r w:rsidRPr="00536242">
        <w:t>21</w:t>
      </w:r>
      <w:r>
        <w:t>. Δεν θα σταθώ στο ότι αναρτήθηκε</w:t>
      </w:r>
      <w:r w:rsidR="00445956">
        <w:t xml:space="preserve"> το νομοσχέδιο στη διαβούλευση </w:t>
      </w:r>
      <w:r>
        <w:t>λίγο αφότου η Αντιπρόεδρος της Ευρωπαϊκής Επιτροπής</w:t>
      </w:r>
      <w:r w:rsidR="00445956">
        <w:t>,</w:t>
      </w:r>
      <w:r>
        <w:t xml:space="preserve"> αρμόδια για τις Ε</w:t>
      </w:r>
      <w:r w:rsidRPr="00536242">
        <w:t>υ</w:t>
      </w:r>
      <w:r>
        <w:t>ρωπαϊκές Α</w:t>
      </w:r>
      <w:r w:rsidRPr="00536242">
        <w:t xml:space="preserve">ξίες </w:t>
      </w:r>
      <w:r>
        <w:t>και τη Διαφάνεια</w:t>
      </w:r>
      <w:r w:rsidR="00445956">
        <w:t>,</w:t>
      </w:r>
      <w:r>
        <w:t xml:space="preserve"> συναντήθηκε με τον Π</w:t>
      </w:r>
      <w:r w:rsidRPr="00536242">
        <w:t>ρωθυπουργό</w:t>
      </w:r>
      <w:r w:rsidR="00445956">
        <w:t>. Ε</w:t>
      </w:r>
      <w:r w:rsidRPr="00536242">
        <w:t>ίναι γνωστή</w:t>
      </w:r>
      <w:r w:rsidR="00445956">
        <w:t>,</w:t>
      </w:r>
      <w:r w:rsidRPr="00536242">
        <w:t xml:space="preserve"> άλλωσ</w:t>
      </w:r>
      <w:r>
        <w:t>τε</w:t>
      </w:r>
      <w:r w:rsidR="00445956">
        <w:t>,</w:t>
      </w:r>
      <w:r>
        <w:t xml:space="preserve"> η επικοινωνιακή τακτική της </w:t>
      </w:r>
      <w:r w:rsidR="00E77938">
        <w:t>Κυβέρνησης</w:t>
      </w:r>
      <w:r>
        <w:t>,</w:t>
      </w:r>
      <w:r w:rsidRPr="00536242">
        <w:t xml:space="preserve"> που πολλά υπόσχεται και ελάχιστα προσφέρει</w:t>
      </w:r>
      <w:r>
        <w:t>.</w:t>
      </w:r>
      <w:r w:rsidRPr="00536242">
        <w:t xml:space="preserve"> </w:t>
      </w:r>
    </w:p>
    <w:p w:rsidR="006A6A68" w:rsidRDefault="006A6A68" w:rsidP="000847CD">
      <w:pPr>
        <w:spacing w:line="276" w:lineRule="auto"/>
        <w:ind w:firstLine="720"/>
        <w:contextualSpacing/>
        <w:jc w:val="both"/>
      </w:pPr>
      <w:r w:rsidRPr="00536242">
        <w:t>Θα σταθώ</w:t>
      </w:r>
      <w:r>
        <w:t>,</w:t>
      </w:r>
      <w:r w:rsidRPr="00536242">
        <w:t xml:space="preserve"> </w:t>
      </w:r>
      <w:r>
        <w:t>όμως,</w:t>
      </w:r>
      <w:r w:rsidRPr="00536242">
        <w:t xml:space="preserve"> στο εξής</w:t>
      </w:r>
      <w:r>
        <w:t>. Υ</w:t>
      </w:r>
      <w:r w:rsidRPr="00536242">
        <w:t>πάρχει πραγματική βούληση για διαφάνεια</w:t>
      </w:r>
      <w:r>
        <w:t>,</w:t>
      </w:r>
      <w:r w:rsidRPr="00536242">
        <w:t xml:space="preserve"> για δημοσιότητα</w:t>
      </w:r>
      <w:r>
        <w:t>,</w:t>
      </w:r>
      <w:r w:rsidRPr="00536242">
        <w:t xml:space="preserve"> για πραγματική καταπολέμηση </w:t>
      </w:r>
      <w:r>
        <w:t xml:space="preserve">της </w:t>
      </w:r>
      <w:r w:rsidRPr="00536242">
        <w:t>διαφθοράς</w:t>
      </w:r>
      <w:r>
        <w:t>;</w:t>
      </w:r>
      <w:r w:rsidRPr="00536242">
        <w:t xml:space="preserve"> </w:t>
      </w:r>
    </w:p>
    <w:p w:rsidR="006A6A68" w:rsidRDefault="006A6A68" w:rsidP="000847CD">
      <w:pPr>
        <w:spacing w:line="276" w:lineRule="auto"/>
        <w:ind w:firstLine="720"/>
        <w:contextualSpacing/>
        <w:jc w:val="both"/>
      </w:pPr>
      <w:r w:rsidRPr="00536242">
        <w:t>Υπάρχει βούληση να χτυπηθεί το κακό στη ρίζα του</w:t>
      </w:r>
      <w:r>
        <w:t xml:space="preserve"> και</w:t>
      </w:r>
      <w:r w:rsidRPr="00536242">
        <w:t xml:space="preserve"> </w:t>
      </w:r>
      <w:r>
        <w:t>«</w:t>
      </w:r>
      <w:r w:rsidRPr="00536242">
        <w:t>να μπει το μαχαίρι στο κόκκαλο</w:t>
      </w:r>
      <w:r>
        <w:t>»,</w:t>
      </w:r>
      <w:r w:rsidRPr="00536242">
        <w:t xml:space="preserve"> απέναντι στα κυκλώματα διαφθοράς και διασπάθισης δημοσίου χρήματος</w:t>
      </w:r>
      <w:r>
        <w:t>;</w:t>
      </w:r>
      <w:r w:rsidRPr="00536242">
        <w:t xml:space="preserve"> </w:t>
      </w:r>
    </w:p>
    <w:p w:rsidR="006A6A68" w:rsidRDefault="006A6A68" w:rsidP="000847CD">
      <w:pPr>
        <w:spacing w:line="276" w:lineRule="auto"/>
        <w:ind w:firstLine="720"/>
        <w:contextualSpacing/>
        <w:jc w:val="both"/>
      </w:pPr>
      <w:r w:rsidRPr="00536242">
        <w:t xml:space="preserve">Και να </w:t>
      </w:r>
      <w:r>
        <w:t xml:space="preserve">μην </w:t>
      </w:r>
      <w:r w:rsidRPr="00536242">
        <w:t xml:space="preserve">μας πείτε </w:t>
      </w:r>
      <w:r>
        <w:t xml:space="preserve">ότι </w:t>
      </w:r>
      <w:r w:rsidRPr="00536242">
        <w:t>η απάντηση είναι αυτονόητη</w:t>
      </w:r>
      <w:r>
        <w:t>,</w:t>
      </w:r>
      <w:r w:rsidRPr="00536242">
        <w:t xml:space="preserve"> ότι η καταπολέμηση της διαφθοράς αποτελεί προτε</w:t>
      </w:r>
      <w:r>
        <w:t xml:space="preserve">ραιότητα για την </w:t>
      </w:r>
      <w:r w:rsidR="00E77938">
        <w:t>Κυβέρνηση</w:t>
      </w:r>
      <w:r>
        <w:t>.</w:t>
      </w:r>
      <w:r w:rsidRPr="00536242">
        <w:t xml:space="preserve"> </w:t>
      </w:r>
    </w:p>
    <w:p w:rsidR="006A6A68" w:rsidRDefault="006A6A68" w:rsidP="000847CD">
      <w:pPr>
        <w:spacing w:line="276" w:lineRule="auto"/>
        <w:ind w:firstLine="720"/>
        <w:contextualSpacing/>
        <w:jc w:val="both"/>
      </w:pPr>
      <w:r w:rsidRPr="00536242">
        <w:t>Τον περασμένο Μάρτιο</w:t>
      </w:r>
      <w:r>
        <w:t xml:space="preserve"> ήμασταν εδώ, στην ίδια Ε</w:t>
      </w:r>
      <w:r w:rsidRPr="00536242">
        <w:t>πιτροπή και συζητ</w:t>
      </w:r>
      <w:r>
        <w:t>ούσαμε το νομοσχέδιο του Υπουργείου Ε</w:t>
      </w:r>
      <w:r w:rsidRPr="00536242">
        <w:t xml:space="preserve">σωτερικών </w:t>
      </w:r>
      <w:r>
        <w:t>για το περιβόητο Εθνικό Στρατηγικό Σχέδιο Καταπολέμησης της Δ</w:t>
      </w:r>
      <w:r w:rsidRPr="00536242">
        <w:t>ιαφθοράς</w:t>
      </w:r>
      <w:r>
        <w:t>,</w:t>
      </w:r>
      <w:r w:rsidRPr="00536242">
        <w:t xml:space="preserve"> το οποίο σχέδιο άρχιζε και τελείωνε σε ένα άρθρο μόνο του νομοσχεδίου</w:t>
      </w:r>
      <w:r>
        <w:t>,</w:t>
      </w:r>
      <w:r w:rsidRPr="00536242">
        <w:t xml:space="preserve"> χωρίς ρητές δεσμεύσεις</w:t>
      </w:r>
      <w:r>
        <w:t>,</w:t>
      </w:r>
      <w:r w:rsidRPr="00536242">
        <w:t xml:space="preserve"> υποχρεώσεις και προθεσμίες</w:t>
      </w:r>
      <w:r>
        <w:t>.</w:t>
      </w:r>
      <w:r w:rsidRPr="00536242">
        <w:t xml:space="preserve"> Αλλά</w:t>
      </w:r>
      <w:r w:rsidR="004E50C5">
        <w:t>,</w:t>
      </w:r>
      <w:r w:rsidRPr="00536242">
        <w:t xml:space="preserve"> για τον προηγούμενο χρόνο</w:t>
      </w:r>
      <w:r>
        <w:t>, ψηφίστηκε ο ν.4795/</w:t>
      </w:r>
      <w:r w:rsidRPr="00536242">
        <w:t>21</w:t>
      </w:r>
      <w:r>
        <w:t>,</w:t>
      </w:r>
      <w:r w:rsidRPr="00536242">
        <w:t xml:space="preserve"> που έχει να κάνει με το σύστημα εσωτερικού ελέγχου στο</w:t>
      </w:r>
      <w:r w:rsidR="004E50C5">
        <w:t>ν</w:t>
      </w:r>
      <w:r w:rsidRPr="00536242">
        <w:t xml:space="preserve"> δημόσιο τομέα και με τη θεσμοθέτηση του </w:t>
      </w:r>
      <w:r>
        <w:t>συμβούλ</w:t>
      </w:r>
      <w:r w:rsidRPr="00536242">
        <w:t>ου ακεραιότητας στη δημόσια διοίκηση</w:t>
      </w:r>
      <w:r>
        <w:t>.</w:t>
      </w:r>
      <w:r w:rsidRPr="00536242">
        <w:t xml:space="preserve"> </w:t>
      </w:r>
    </w:p>
    <w:p w:rsidR="006A6A68" w:rsidRDefault="006A6A68" w:rsidP="000847CD">
      <w:pPr>
        <w:spacing w:line="276" w:lineRule="auto"/>
        <w:ind w:firstLine="720"/>
        <w:contextualSpacing/>
        <w:jc w:val="both"/>
      </w:pPr>
      <w:r w:rsidRPr="00536242">
        <w:t>Στο νομοσχέδιο που φέρνετε</w:t>
      </w:r>
      <w:r w:rsidR="004E50C5">
        <w:t>,</w:t>
      </w:r>
      <w:r w:rsidRPr="00536242">
        <w:t xml:space="preserve"> στα πλαίσια υποχρέωσης καθιέρωση</w:t>
      </w:r>
      <w:r>
        <w:t>ς εσωτερικών διαύλ</w:t>
      </w:r>
      <w:r w:rsidRPr="00536242">
        <w:t xml:space="preserve">ων </w:t>
      </w:r>
      <w:r>
        <w:t xml:space="preserve">αναφοράς </w:t>
      </w:r>
      <w:r w:rsidRPr="00536242">
        <w:t>του δημοσίου τομέα</w:t>
      </w:r>
      <w:r>
        <w:t>, π</w:t>
      </w:r>
      <w:r w:rsidRPr="00536242">
        <w:t>ροβλέπεται ο ορισμός υπευθύν</w:t>
      </w:r>
      <w:r>
        <w:t>ου</w:t>
      </w:r>
      <w:r w:rsidRPr="00536242">
        <w:t xml:space="preserve"> παραλαβής και παρακολούθησης</w:t>
      </w:r>
      <w:r w:rsidR="004E50C5">
        <w:t xml:space="preserve"> αναφορών</w:t>
      </w:r>
      <w:r w:rsidRPr="00536242">
        <w:t xml:space="preserve"> στο</w:t>
      </w:r>
      <w:r w:rsidR="004E50C5">
        <w:t>ν</w:t>
      </w:r>
      <w:r w:rsidRPr="00536242">
        <w:t xml:space="preserve"> δημόσιο τομέα</w:t>
      </w:r>
      <w:r>
        <w:t>.</w:t>
      </w:r>
      <w:r w:rsidRPr="00536242">
        <w:t xml:space="preserve"> </w:t>
      </w:r>
      <w:r>
        <w:t>Αυτός</w:t>
      </w:r>
      <w:r w:rsidRPr="00536242">
        <w:t xml:space="preserve"> μπορεί να είναι και ο σύμβουλος ακεραιότητας</w:t>
      </w:r>
      <w:r>
        <w:t>,</w:t>
      </w:r>
      <w:r w:rsidRPr="00536242">
        <w:t xml:space="preserve"> </w:t>
      </w:r>
      <w:r>
        <w:t>ό</w:t>
      </w:r>
      <w:r w:rsidRPr="00536242">
        <w:t>που υπάρχει</w:t>
      </w:r>
      <w:r>
        <w:t>. Θα τα πούμε, ό</w:t>
      </w:r>
      <w:r w:rsidR="004E50C5">
        <w:t>μως, αναλυτικά, στην κατ’ άρθρο</w:t>
      </w:r>
      <w:r w:rsidRPr="00536242">
        <w:t xml:space="preserve"> συζήτηση</w:t>
      </w:r>
      <w:r>
        <w:t>.</w:t>
      </w:r>
      <w:r w:rsidRPr="00536242">
        <w:t xml:space="preserve"> </w:t>
      </w:r>
    </w:p>
    <w:p w:rsidR="006A6A68" w:rsidRDefault="006A6A68" w:rsidP="000847CD">
      <w:pPr>
        <w:spacing w:line="276" w:lineRule="auto"/>
        <w:ind w:firstLine="720"/>
        <w:contextualSpacing/>
        <w:jc w:val="both"/>
      </w:pPr>
      <w:r>
        <w:t>Ο Υπουργός Εσ</w:t>
      </w:r>
      <w:r w:rsidRPr="00536242">
        <w:t>ωτερικών</w:t>
      </w:r>
      <w:r>
        <w:t>,</w:t>
      </w:r>
      <w:r w:rsidRPr="00536242">
        <w:t xml:space="preserve"> πάντως</w:t>
      </w:r>
      <w:r>
        <w:t>,</w:t>
      </w:r>
      <w:r w:rsidRPr="00536242">
        <w:t xml:space="preserve"> στη συζήτηση του σχετικού νομοσχεδίου</w:t>
      </w:r>
      <w:r>
        <w:t>, ανέλυε</w:t>
      </w:r>
      <w:r w:rsidRPr="00536242">
        <w:t xml:space="preserve"> πόσο σημαντικός είναι </w:t>
      </w:r>
      <w:r>
        <w:t xml:space="preserve">αυτός </w:t>
      </w:r>
      <w:r w:rsidRPr="00536242">
        <w:t>ο θεσμός</w:t>
      </w:r>
      <w:r>
        <w:t>,</w:t>
      </w:r>
      <w:r w:rsidRPr="00536242">
        <w:t xml:space="preserve"> που καλλιεργεί την κουλτούρα ακεραιότητας και διαφάνειας και ότι οι σύμβουλοι ακεραιότητας θα έχουν γνώσεις και υψηλά προσόντα</w:t>
      </w:r>
      <w:r>
        <w:t>,</w:t>
      </w:r>
      <w:r w:rsidRPr="00536242">
        <w:t xml:space="preserve"> ότι θα είναι πιστοποιημένοι</w:t>
      </w:r>
      <w:r w:rsidR="004E50C5">
        <w:t xml:space="preserve"> </w:t>
      </w:r>
      <w:r w:rsidRPr="00536242">
        <w:t xml:space="preserve">αφού παρακολουθήσουν απαιτητικά σεμινάρια και </w:t>
      </w:r>
      <w:r>
        <w:t>ε</w:t>
      </w:r>
      <w:r w:rsidRPr="00536242">
        <w:t>πιτύχουν σε μεγάλου βαθμού δυσκολίας εξετάσεις</w:t>
      </w:r>
      <w:r>
        <w:t>.</w:t>
      </w:r>
      <w:r w:rsidRPr="00536242">
        <w:t xml:space="preserve"> </w:t>
      </w:r>
    </w:p>
    <w:p w:rsidR="006A6A68" w:rsidRDefault="006A6A68" w:rsidP="000847CD">
      <w:pPr>
        <w:spacing w:line="276" w:lineRule="auto"/>
        <w:ind w:firstLine="720"/>
        <w:contextualSpacing/>
        <w:jc w:val="both"/>
      </w:pPr>
      <w:r w:rsidRPr="00536242">
        <w:t>Μ</w:t>
      </w:r>
      <w:r>
        <w:t>πορείτε να μας ενημερώσετε</w:t>
      </w:r>
      <w:r w:rsidR="004E50C5">
        <w:t>,</w:t>
      </w:r>
      <w:r>
        <w:t xml:space="preserve"> κύριε Υ</w:t>
      </w:r>
      <w:r w:rsidRPr="00536242">
        <w:t>πουργέ</w:t>
      </w:r>
      <w:r>
        <w:t xml:space="preserve">, </w:t>
      </w:r>
      <w:r w:rsidRPr="00536242">
        <w:t xml:space="preserve">γνωρίζετε πόσο έχει προχωρήσει </w:t>
      </w:r>
      <w:r>
        <w:t xml:space="preserve">αυτός </w:t>
      </w:r>
      <w:r w:rsidRPr="00536242">
        <w:t>ο θεσμός</w:t>
      </w:r>
      <w:r>
        <w:t>;</w:t>
      </w:r>
      <w:r w:rsidRPr="00536242">
        <w:t xml:space="preserve"> </w:t>
      </w:r>
    </w:p>
    <w:p w:rsidR="006A6A68" w:rsidRDefault="006A6A68" w:rsidP="000847CD">
      <w:pPr>
        <w:spacing w:line="276" w:lineRule="auto"/>
        <w:ind w:firstLine="720"/>
        <w:contextualSpacing/>
        <w:jc w:val="both"/>
      </w:pPr>
      <w:r w:rsidRPr="00536242">
        <w:t>Σε πόσα υπουργεία</w:t>
      </w:r>
      <w:r w:rsidR="004E50C5">
        <w:t>,</w:t>
      </w:r>
      <w:r w:rsidRPr="00536242">
        <w:t xml:space="preserve"> μέχρι σήμερα</w:t>
      </w:r>
      <w:r w:rsidR="004E50C5">
        <w:t>,</w:t>
      </w:r>
      <w:r w:rsidRPr="00536242">
        <w:t xml:space="preserve"> έχει τοποθετηθεί </w:t>
      </w:r>
      <w:r>
        <w:t xml:space="preserve">ο </w:t>
      </w:r>
      <w:r w:rsidRPr="00536242">
        <w:t>σύμβουλος ακεραιότητας</w:t>
      </w:r>
      <w:r>
        <w:t>;</w:t>
      </w:r>
    </w:p>
    <w:p w:rsidR="006A6A68" w:rsidRDefault="006A6A68" w:rsidP="000847CD">
      <w:pPr>
        <w:spacing w:line="276" w:lineRule="auto"/>
        <w:ind w:firstLine="720"/>
        <w:contextualSpacing/>
        <w:jc w:val="both"/>
      </w:pPr>
      <w:r>
        <w:t>Γιατί, ε</w:t>
      </w:r>
      <w:r w:rsidRPr="00536242">
        <w:t xml:space="preserve">ίναι ωραία τα λόγια και </w:t>
      </w:r>
      <w:r>
        <w:t xml:space="preserve">οι </w:t>
      </w:r>
      <w:r w:rsidRPr="00536242">
        <w:t>υποσχέσεις</w:t>
      </w:r>
      <w:r>
        <w:t>,</w:t>
      </w:r>
      <w:r w:rsidRPr="00536242">
        <w:t xml:space="preserve"> αλλά το ζητούμενο </w:t>
      </w:r>
      <w:r>
        <w:t>είναι να γίνουν πράξη.</w:t>
      </w:r>
      <w:r w:rsidRPr="00536242">
        <w:t xml:space="preserve"> Τι νόημα</w:t>
      </w:r>
      <w:r>
        <w:t>,</w:t>
      </w:r>
      <w:r w:rsidRPr="00536242">
        <w:t xml:space="preserve"> </w:t>
      </w:r>
      <w:r>
        <w:t>όμως,</w:t>
      </w:r>
      <w:r w:rsidRPr="00536242">
        <w:t xml:space="preserve"> έχουν</w:t>
      </w:r>
      <w:r>
        <w:t xml:space="preserve"> και </w:t>
      </w:r>
      <w:r w:rsidR="00FD7DE6">
        <w:t>τι</w:t>
      </w:r>
      <w:r w:rsidRPr="00536242">
        <w:t xml:space="preserve"> αξία</w:t>
      </w:r>
      <w:r>
        <w:t>,</w:t>
      </w:r>
      <w:r w:rsidRPr="00536242">
        <w:t xml:space="preserve"> όταν αυτά που νομοθετούν</w:t>
      </w:r>
      <w:r>
        <w:t>ται</w:t>
      </w:r>
      <w:r w:rsidR="00FD7DE6">
        <w:t>,</w:t>
      </w:r>
      <w:r w:rsidRPr="00536242">
        <w:t xml:space="preserve"> μένουν συνήθως στα χαρτιά χωρίς να υλοποιούνται</w:t>
      </w:r>
      <w:r>
        <w:t>.</w:t>
      </w:r>
      <w:r w:rsidRPr="00536242">
        <w:t xml:space="preserve"> </w:t>
      </w:r>
    </w:p>
    <w:p w:rsidR="006A6A68" w:rsidRDefault="006A6A68" w:rsidP="000847CD">
      <w:pPr>
        <w:spacing w:line="276" w:lineRule="auto"/>
        <w:ind w:firstLine="720"/>
        <w:contextualSpacing/>
        <w:jc w:val="both"/>
      </w:pPr>
      <w:r w:rsidRPr="00536242">
        <w:t>Έχει κάποια ισχύ</w:t>
      </w:r>
      <w:r>
        <w:t>,</w:t>
      </w:r>
      <w:r w:rsidRPr="00536242">
        <w:t xml:space="preserve"> κάποια αξία</w:t>
      </w:r>
      <w:r>
        <w:t>,</w:t>
      </w:r>
      <w:r w:rsidRPr="00536242">
        <w:t xml:space="preserve"> να ψηφίζονται νόμοι </w:t>
      </w:r>
      <w:r>
        <w:t xml:space="preserve">αν </w:t>
      </w:r>
      <w:r w:rsidRPr="00536242">
        <w:t>δεν εφαρμόζονται</w:t>
      </w:r>
      <w:r>
        <w:t>;</w:t>
      </w:r>
      <w:r w:rsidRPr="00536242">
        <w:t xml:space="preserve"> </w:t>
      </w:r>
    </w:p>
    <w:p w:rsidR="006A6A68" w:rsidRDefault="006A6A68" w:rsidP="000847CD">
      <w:pPr>
        <w:spacing w:line="276" w:lineRule="auto"/>
        <w:ind w:firstLine="720"/>
        <w:contextualSpacing/>
        <w:jc w:val="both"/>
      </w:pPr>
      <w:r w:rsidRPr="00536242">
        <w:lastRenderedPageBreak/>
        <w:t>Σύμφωνα μ</w:t>
      </w:r>
      <w:r>
        <w:t>ε την Αιτιολογική Έ</w:t>
      </w:r>
      <w:r w:rsidRPr="00536242">
        <w:t>κθεση του νομοσχεδίου</w:t>
      </w:r>
      <w:r>
        <w:t>,</w:t>
      </w:r>
      <w:r w:rsidRPr="00536242">
        <w:t xml:space="preserve"> ως βραχυπρόθεσμος στόχος ορίζεται η ενθάρρυνση των προσώπων</w:t>
      </w:r>
      <w:r w:rsidR="00725E4D">
        <w:t>,</w:t>
      </w:r>
      <w:r w:rsidRPr="00536242">
        <w:t xml:space="preserve"> στα οποία έ</w:t>
      </w:r>
      <w:r>
        <w:t>χει περιέλθει σε γνώση γεγονός ή</w:t>
      </w:r>
      <w:r w:rsidRPr="00536242">
        <w:t xml:space="preserve"> πληροφορία που συνιστά ή ενδέ</w:t>
      </w:r>
      <w:r>
        <w:t>χεται να συνιστά παραβίαση του Ενωσιακού Δ</w:t>
      </w:r>
      <w:r w:rsidRPr="00536242">
        <w:t>ικαίου</w:t>
      </w:r>
      <w:r>
        <w:t xml:space="preserve">, να προβούν σε αναφορά προς </w:t>
      </w:r>
      <w:r w:rsidRPr="00536242">
        <w:t>τις αρμόδι</w:t>
      </w:r>
      <w:r>
        <w:t>ες Α</w:t>
      </w:r>
      <w:r w:rsidRPr="00536242">
        <w:t>ρχές</w:t>
      </w:r>
      <w:r>
        <w:t>.</w:t>
      </w:r>
      <w:r w:rsidRPr="00536242">
        <w:t xml:space="preserve"> Στους μακροπρόθεσμους στόχους</w:t>
      </w:r>
      <w:r>
        <w:t>,</w:t>
      </w:r>
      <w:r w:rsidRPr="00536242">
        <w:t xml:space="preserve"> συγκαταλέγονται</w:t>
      </w:r>
      <w:r w:rsidR="00725E4D">
        <w:t xml:space="preserve"> </w:t>
      </w:r>
      <w:r w:rsidRPr="00536242">
        <w:t xml:space="preserve">η πρόληψη </w:t>
      </w:r>
      <w:r>
        <w:t>και η αποτροπή παραβιάσεων του Ενωσιακού Δ</w:t>
      </w:r>
      <w:r w:rsidRPr="00536242">
        <w:t xml:space="preserve">ικαίου και η εμπέδωση του αισθήματος εμπιστοσύνης όσων επιθυμούν να </w:t>
      </w:r>
      <w:r>
        <w:t>ανα</w:t>
      </w:r>
      <w:r w:rsidRPr="00536242">
        <w:t>φέρουν πα</w:t>
      </w:r>
      <w:r>
        <w:t xml:space="preserve">ραβιάσεις του </w:t>
      </w:r>
      <w:r w:rsidRPr="0059740F">
        <w:t>Ενωσιακού Δικαίου</w:t>
      </w:r>
      <w:r>
        <w:t>.</w:t>
      </w:r>
      <w:r w:rsidRPr="00536242">
        <w:t xml:space="preserve"> </w:t>
      </w:r>
    </w:p>
    <w:p w:rsidR="006A6A68" w:rsidRDefault="006A6A68" w:rsidP="000847CD">
      <w:pPr>
        <w:spacing w:line="276" w:lineRule="auto"/>
        <w:ind w:firstLine="720"/>
        <w:contextualSpacing/>
        <w:jc w:val="both"/>
      </w:pPr>
      <w:r w:rsidRPr="00536242">
        <w:t>Αλήθεια</w:t>
      </w:r>
      <w:r>
        <w:t>,</w:t>
      </w:r>
      <w:r w:rsidRPr="00536242">
        <w:t xml:space="preserve"> </w:t>
      </w:r>
      <w:r w:rsidR="00725E4D">
        <w:t xml:space="preserve">μία ερώτηση είναι </w:t>
      </w:r>
      <w:r w:rsidRPr="00536242">
        <w:t>γιατί περιορίζετ</w:t>
      </w:r>
      <w:r>
        <w:t>ε</w:t>
      </w:r>
      <w:r w:rsidRPr="00536242">
        <w:t xml:space="preserve"> το πεδίο εφαρμογής</w:t>
      </w:r>
      <w:r w:rsidR="00725E4D">
        <w:t xml:space="preserve"> </w:t>
      </w:r>
      <w:r>
        <w:t xml:space="preserve">σε παραβάσεις του </w:t>
      </w:r>
      <w:r w:rsidRPr="000538FD">
        <w:t>Ενωσιακού Δικαίου</w:t>
      </w:r>
      <w:r>
        <w:t>;</w:t>
      </w:r>
      <w:r w:rsidRPr="00536242">
        <w:t xml:space="preserve"> </w:t>
      </w:r>
    </w:p>
    <w:p w:rsidR="006A6A68" w:rsidRDefault="006A6A68" w:rsidP="000847CD">
      <w:pPr>
        <w:spacing w:line="276" w:lineRule="auto"/>
        <w:ind w:firstLine="720"/>
        <w:contextualSpacing/>
        <w:jc w:val="both"/>
      </w:pPr>
      <w:r>
        <w:t xml:space="preserve">Η </w:t>
      </w:r>
      <w:r w:rsidR="005368C0">
        <w:t>Οδηγία</w:t>
      </w:r>
      <w:r w:rsidRPr="00536242">
        <w:t xml:space="preserve"> δίνε</w:t>
      </w:r>
      <w:r>
        <w:t>ι τη σχετική ευχέρεια στα κράτη-</w:t>
      </w:r>
      <w:r w:rsidRPr="00536242">
        <w:t>μέλη</w:t>
      </w:r>
      <w:r>
        <w:t>. Στην Αιτιολογική Έ</w:t>
      </w:r>
      <w:r w:rsidRPr="00536242">
        <w:t>κθεση προβάλλεται το επιχείρημα για να εξετασθεί σε πρώτη φάση η αποτελεσματικ</w:t>
      </w:r>
      <w:r>
        <w:t>ότητα των ρυθμίσεων σε επίπεδο Ενωσιακού Δ</w:t>
      </w:r>
      <w:r w:rsidRPr="00536242">
        <w:t>ικαίου</w:t>
      </w:r>
      <w:r>
        <w:t>.</w:t>
      </w:r>
      <w:r w:rsidRPr="00536242">
        <w:t xml:space="preserve"> </w:t>
      </w:r>
      <w:r>
        <w:t>Δηλαδή, τ</w:t>
      </w:r>
      <w:r w:rsidRPr="00536242">
        <w:t>ι εννοούμε</w:t>
      </w:r>
      <w:r>
        <w:t>;</w:t>
      </w:r>
      <w:r w:rsidRPr="00536242">
        <w:t xml:space="preserve"> </w:t>
      </w:r>
    </w:p>
    <w:p w:rsidR="006A6A68" w:rsidRDefault="006A6A68" w:rsidP="000847CD">
      <w:pPr>
        <w:spacing w:line="276" w:lineRule="auto"/>
        <w:ind w:firstLine="720"/>
        <w:contextualSpacing/>
        <w:jc w:val="both"/>
      </w:pPr>
      <w:r w:rsidRPr="00536242">
        <w:t>Πώς θα κρίνετε</w:t>
      </w:r>
      <w:r w:rsidR="00725E4D">
        <w:t xml:space="preserve"> </w:t>
      </w:r>
      <w:r w:rsidRPr="00536242">
        <w:t>αν έχει αποτελεσματικότητα και αν δεν έχει αποτελεσματικότητα</w:t>
      </w:r>
      <w:r>
        <w:t>, τι θα κάνετ</w:t>
      </w:r>
      <w:r w:rsidRPr="00536242">
        <w:t>ε</w:t>
      </w:r>
      <w:r>
        <w:t>;</w:t>
      </w:r>
      <w:r w:rsidRPr="00536242">
        <w:t xml:space="preserve"> </w:t>
      </w:r>
    </w:p>
    <w:p w:rsidR="006A6A68" w:rsidRDefault="006A6A68" w:rsidP="000847CD">
      <w:pPr>
        <w:spacing w:line="276" w:lineRule="auto"/>
        <w:ind w:firstLine="720"/>
        <w:contextualSpacing/>
        <w:jc w:val="both"/>
      </w:pPr>
      <w:r w:rsidRPr="00536242">
        <w:t>Θα υπάρχει διαφορετική μεταχείριση σε μάρτυρες δημοσίου συμφέροντος</w:t>
      </w:r>
      <w:r>
        <w:t>,</w:t>
      </w:r>
      <w:r w:rsidRPr="00536242">
        <w:t xml:space="preserve"> για </w:t>
      </w:r>
      <w:r>
        <w:t>παραβάσεις Ενωσιακού Δικαίου</w:t>
      </w:r>
      <w:r w:rsidRPr="00536242">
        <w:t xml:space="preserve"> και </w:t>
      </w:r>
      <w:r>
        <w:t>σε παραβάσεις Εθνικού Δικαίου;</w:t>
      </w:r>
    </w:p>
    <w:p w:rsidR="006A6A68" w:rsidRDefault="006A6A68" w:rsidP="000847CD">
      <w:pPr>
        <w:spacing w:line="276" w:lineRule="auto"/>
        <w:ind w:firstLine="851"/>
        <w:contextualSpacing/>
        <w:jc w:val="both"/>
        <w:rPr>
          <w:rFonts w:cstheme="minorHAnsi"/>
        </w:rPr>
      </w:pPr>
      <w:r>
        <w:rPr>
          <w:rFonts w:cstheme="minorHAnsi"/>
        </w:rPr>
        <w:t>Θα δημιουργηθούν μάρτυρες δ</w:t>
      </w:r>
      <w:r w:rsidRPr="00BF3D13">
        <w:rPr>
          <w:rFonts w:cstheme="minorHAnsi"/>
        </w:rPr>
        <w:t>ύο ταχυτήτων</w:t>
      </w:r>
      <w:r>
        <w:rPr>
          <w:rFonts w:cstheme="minorHAnsi"/>
        </w:rPr>
        <w:t>,</w:t>
      </w:r>
      <w:r w:rsidRPr="00BF3D13">
        <w:rPr>
          <w:rFonts w:cstheme="minorHAnsi"/>
        </w:rPr>
        <w:t xml:space="preserve"> με διαφορετική αντιμετώπιση και διαφορετικές </w:t>
      </w:r>
      <w:r>
        <w:rPr>
          <w:rFonts w:cstheme="minorHAnsi"/>
        </w:rPr>
        <w:t>έννομες</w:t>
      </w:r>
      <w:r w:rsidRPr="00BF3D13">
        <w:rPr>
          <w:rFonts w:cstheme="minorHAnsi"/>
        </w:rPr>
        <w:t xml:space="preserve"> συνέπειες</w:t>
      </w:r>
      <w:r>
        <w:rPr>
          <w:rFonts w:cstheme="minorHAnsi"/>
        </w:rPr>
        <w:t xml:space="preserve">; </w:t>
      </w:r>
      <w:r w:rsidRPr="00BF3D13">
        <w:rPr>
          <w:rFonts w:cstheme="minorHAnsi"/>
        </w:rPr>
        <w:t>Προφανώς και πρέπει να καταπολεμήσουμε τη διαφθορά</w:t>
      </w:r>
      <w:r>
        <w:rPr>
          <w:rFonts w:cstheme="minorHAnsi"/>
        </w:rPr>
        <w:t xml:space="preserve">. Προφανώς, </w:t>
      </w:r>
      <w:r w:rsidRPr="00BF3D13">
        <w:rPr>
          <w:rFonts w:cstheme="minorHAnsi"/>
        </w:rPr>
        <w:t>πρέπει να ενισχύσουμε τη διαφάνεια</w:t>
      </w:r>
      <w:r>
        <w:rPr>
          <w:rFonts w:cstheme="minorHAnsi"/>
        </w:rPr>
        <w:t>,</w:t>
      </w:r>
      <w:r w:rsidRPr="00BF3D13">
        <w:rPr>
          <w:rFonts w:cstheme="minorHAnsi"/>
        </w:rPr>
        <w:t xml:space="preserve"> που αποτελεί απαραίτητο συστατικό της αξιοκρατίας</w:t>
      </w:r>
      <w:r>
        <w:rPr>
          <w:rFonts w:cstheme="minorHAnsi"/>
        </w:rPr>
        <w:t>.</w:t>
      </w:r>
      <w:r w:rsidRPr="00BF3D13">
        <w:rPr>
          <w:rFonts w:cstheme="minorHAnsi"/>
        </w:rPr>
        <w:t xml:space="preserve"> Ξέρετε</w:t>
      </w:r>
      <w:r>
        <w:rPr>
          <w:rFonts w:cstheme="minorHAnsi"/>
        </w:rPr>
        <w:t>,</w:t>
      </w:r>
      <w:r w:rsidRPr="00BF3D13">
        <w:rPr>
          <w:rFonts w:cstheme="minorHAnsi"/>
        </w:rPr>
        <w:t xml:space="preserve"> κύριε Υπουργέ</w:t>
      </w:r>
      <w:r>
        <w:rPr>
          <w:rFonts w:cstheme="minorHAnsi"/>
        </w:rPr>
        <w:t xml:space="preserve">, </w:t>
      </w:r>
      <w:r w:rsidRPr="00BF3D13">
        <w:rPr>
          <w:rFonts w:cstheme="minorHAnsi"/>
        </w:rPr>
        <w:t xml:space="preserve">η αξιοκρατία </w:t>
      </w:r>
      <w:r>
        <w:rPr>
          <w:rFonts w:cstheme="minorHAnsi"/>
        </w:rPr>
        <w:t xml:space="preserve">δεν είναι απλώς μια </w:t>
      </w:r>
      <w:r w:rsidRPr="00BF3D13">
        <w:rPr>
          <w:rFonts w:cstheme="minorHAnsi"/>
        </w:rPr>
        <w:t>λέξ</w:t>
      </w:r>
      <w:r>
        <w:rPr>
          <w:rFonts w:cstheme="minorHAnsi"/>
        </w:rPr>
        <w:t>η, ένα ευχολόγιο, αλλά ε</w:t>
      </w:r>
      <w:r w:rsidRPr="00BF3D13">
        <w:rPr>
          <w:rFonts w:cstheme="minorHAnsi"/>
        </w:rPr>
        <w:t>πιτακτική ανάγκη</w:t>
      </w:r>
      <w:r>
        <w:rPr>
          <w:rFonts w:cstheme="minorHAnsi"/>
        </w:rPr>
        <w:t>.</w:t>
      </w:r>
      <w:r w:rsidRPr="00BF3D13">
        <w:rPr>
          <w:rFonts w:cstheme="minorHAnsi"/>
        </w:rPr>
        <w:t xml:space="preserve"> Δεν</w:t>
      </w:r>
      <w:r>
        <w:rPr>
          <w:rFonts w:cstheme="minorHAnsi"/>
        </w:rPr>
        <w:t xml:space="preserve"> </w:t>
      </w:r>
      <w:r w:rsidRPr="00BF3D13">
        <w:rPr>
          <w:rFonts w:cstheme="minorHAnsi"/>
        </w:rPr>
        <w:t>χρειάζεται να θυμίσουμε</w:t>
      </w:r>
      <w:r w:rsidR="008A3A13">
        <w:rPr>
          <w:rFonts w:cstheme="minorHAnsi"/>
        </w:rPr>
        <w:t xml:space="preserve"> </w:t>
      </w:r>
      <w:r w:rsidRPr="00BF3D13">
        <w:rPr>
          <w:rFonts w:cstheme="minorHAnsi"/>
        </w:rPr>
        <w:t xml:space="preserve">ότι η </w:t>
      </w:r>
      <w:r>
        <w:rPr>
          <w:rFonts w:cstheme="minorHAnsi"/>
        </w:rPr>
        <w:t xml:space="preserve">έλλειψη </w:t>
      </w:r>
      <w:r w:rsidRPr="00BF3D13">
        <w:rPr>
          <w:rFonts w:cstheme="minorHAnsi"/>
        </w:rPr>
        <w:t>αξιοκρατία</w:t>
      </w:r>
      <w:r>
        <w:rPr>
          <w:rFonts w:cstheme="minorHAnsi"/>
        </w:rPr>
        <w:t>ς</w:t>
      </w:r>
      <w:r w:rsidRPr="00BF3D13">
        <w:rPr>
          <w:rFonts w:cstheme="minorHAnsi"/>
        </w:rPr>
        <w:t xml:space="preserve"> αποτελεί και τον πρώτο λόγο φυγής στο εξωτερικό</w:t>
      </w:r>
      <w:r>
        <w:rPr>
          <w:rFonts w:cstheme="minorHAnsi"/>
        </w:rPr>
        <w:t>,</w:t>
      </w:r>
      <w:r w:rsidRPr="00BF3D13">
        <w:rPr>
          <w:rFonts w:cstheme="minorHAnsi"/>
        </w:rPr>
        <w:t xml:space="preserve"> για πάνω απ</w:t>
      </w:r>
      <w:r>
        <w:rPr>
          <w:rFonts w:cstheme="minorHAnsi"/>
        </w:rPr>
        <w:t>ό 700.000</w:t>
      </w:r>
      <w:r w:rsidRPr="00BF3D13">
        <w:rPr>
          <w:rFonts w:cstheme="minorHAnsi"/>
        </w:rPr>
        <w:t xml:space="preserve"> ελληνόπουλα</w:t>
      </w:r>
      <w:r>
        <w:rPr>
          <w:rFonts w:cstheme="minorHAnsi"/>
        </w:rPr>
        <w:t>.</w:t>
      </w:r>
      <w:r w:rsidRPr="00BF3D13">
        <w:rPr>
          <w:rFonts w:cstheme="minorHAnsi"/>
        </w:rPr>
        <w:t xml:space="preserve"> </w:t>
      </w:r>
      <w:r>
        <w:rPr>
          <w:rFonts w:cstheme="minorHAnsi"/>
        </w:rPr>
        <w:t>Είναι αυτά τα παιδιά, τα οποία έφυγαν και επικαλούνται</w:t>
      </w:r>
      <w:r w:rsidR="008A3A13">
        <w:rPr>
          <w:rFonts w:cstheme="minorHAnsi"/>
        </w:rPr>
        <w:t>,</w:t>
      </w:r>
      <w:r>
        <w:rPr>
          <w:rFonts w:cstheme="minorHAnsi"/>
        </w:rPr>
        <w:t xml:space="preserve"> σαν</w:t>
      </w:r>
      <w:r w:rsidRPr="00BF3D13">
        <w:rPr>
          <w:rFonts w:cstheme="minorHAnsi"/>
        </w:rPr>
        <w:t xml:space="preserve"> πρώτο λόγο</w:t>
      </w:r>
      <w:r w:rsidR="008A3A13">
        <w:rPr>
          <w:rFonts w:cstheme="minorHAnsi"/>
        </w:rPr>
        <w:t>,</w:t>
      </w:r>
      <w:r w:rsidRPr="00BF3D13">
        <w:rPr>
          <w:rFonts w:cstheme="minorHAnsi"/>
        </w:rPr>
        <w:t xml:space="preserve"> την έλλειψη αξιοκρατίας στη χώρα</w:t>
      </w:r>
      <w:r>
        <w:rPr>
          <w:rFonts w:cstheme="minorHAnsi"/>
        </w:rPr>
        <w:t xml:space="preserve"> μας.</w:t>
      </w:r>
    </w:p>
    <w:p w:rsidR="00134C86" w:rsidRDefault="006A6A68" w:rsidP="000847CD">
      <w:pPr>
        <w:spacing w:line="276" w:lineRule="auto"/>
        <w:ind w:firstLine="851"/>
        <w:contextualSpacing/>
        <w:jc w:val="both"/>
        <w:rPr>
          <w:rFonts w:cstheme="minorHAnsi"/>
        </w:rPr>
      </w:pPr>
      <w:r w:rsidRPr="00BF3D13">
        <w:rPr>
          <w:rFonts w:cstheme="minorHAnsi"/>
        </w:rPr>
        <w:t xml:space="preserve"> Στο ερώτημα</w:t>
      </w:r>
      <w:r w:rsidR="008A3A13">
        <w:rPr>
          <w:rFonts w:cstheme="minorHAnsi"/>
        </w:rPr>
        <w:t xml:space="preserve"> </w:t>
      </w:r>
      <w:r w:rsidRPr="00BF3D13">
        <w:rPr>
          <w:rFonts w:cstheme="minorHAnsi"/>
        </w:rPr>
        <w:t>αν</w:t>
      </w:r>
      <w:r>
        <w:rPr>
          <w:rFonts w:cstheme="minorHAnsi"/>
        </w:rPr>
        <w:t xml:space="preserve"> έχει</w:t>
      </w:r>
      <w:r w:rsidRPr="00BF3D13">
        <w:rPr>
          <w:rFonts w:cstheme="minorHAnsi"/>
        </w:rPr>
        <w:t xml:space="preserve"> βελτιωθεί η κατάσταση</w:t>
      </w:r>
      <w:r>
        <w:rPr>
          <w:rFonts w:cstheme="minorHAnsi"/>
        </w:rPr>
        <w:t>, αν έχουν φτιάξει τα πράγματα,</w:t>
      </w:r>
      <w:r w:rsidRPr="00BF3D13">
        <w:rPr>
          <w:rFonts w:cstheme="minorHAnsi"/>
        </w:rPr>
        <w:t xml:space="preserve"> δυστυχώς</w:t>
      </w:r>
      <w:r w:rsidR="008A3A13">
        <w:rPr>
          <w:rFonts w:cstheme="minorHAnsi"/>
        </w:rPr>
        <w:t>,</w:t>
      </w:r>
      <w:r w:rsidRPr="00BF3D13">
        <w:rPr>
          <w:rFonts w:cstheme="minorHAnsi"/>
        </w:rPr>
        <w:t xml:space="preserve"> η απάντηση είναι αρνητική</w:t>
      </w:r>
      <w:r>
        <w:rPr>
          <w:rFonts w:cstheme="minorHAnsi"/>
        </w:rPr>
        <w:t>.</w:t>
      </w:r>
      <w:r w:rsidRPr="00BF3D13">
        <w:rPr>
          <w:rFonts w:cstheme="minorHAnsi"/>
        </w:rPr>
        <w:t xml:space="preserve"> Όλα</w:t>
      </w:r>
      <w:r>
        <w:rPr>
          <w:rFonts w:cstheme="minorHAnsi"/>
        </w:rPr>
        <w:t xml:space="preserve"> </w:t>
      </w:r>
      <w:r w:rsidRPr="00BF3D13">
        <w:rPr>
          <w:rFonts w:cstheme="minorHAnsi"/>
        </w:rPr>
        <w:t xml:space="preserve">δείχνουν ότι </w:t>
      </w:r>
      <w:r>
        <w:rPr>
          <w:rFonts w:cstheme="minorHAnsi"/>
        </w:rPr>
        <w:t xml:space="preserve">η αναζήτηση </w:t>
      </w:r>
      <w:r w:rsidRPr="00BF3D13">
        <w:rPr>
          <w:rFonts w:cstheme="minorHAnsi"/>
        </w:rPr>
        <w:t>μιας καλύτερης ζωής</w:t>
      </w:r>
      <w:r>
        <w:rPr>
          <w:rFonts w:cstheme="minorHAnsi"/>
        </w:rPr>
        <w:t>,</w:t>
      </w:r>
      <w:r w:rsidRPr="00BF3D13">
        <w:rPr>
          <w:rFonts w:cstheme="minorHAnsi"/>
        </w:rPr>
        <w:t xml:space="preserve"> μιας αξιοπρεπούς ζωής</w:t>
      </w:r>
      <w:r w:rsidR="005B3DB7">
        <w:rPr>
          <w:rFonts w:cstheme="minorHAnsi"/>
        </w:rPr>
        <w:t xml:space="preserve"> </w:t>
      </w:r>
      <w:r w:rsidRPr="00BF3D13">
        <w:rPr>
          <w:rFonts w:cstheme="minorHAnsi"/>
        </w:rPr>
        <w:t>μακριά από την πατρίδα δεν θα σταματήσει δυστυχώς</w:t>
      </w:r>
      <w:r>
        <w:rPr>
          <w:rFonts w:cstheme="minorHAnsi"/>
        </w:rPr>
        <w:t>.</w:t>
      </w:r>
      <w:r w:rsidRPr="00BF3D13">
        <w:rPr>
          <w:rFonts w:cstheme="minorHAnsi"/>
        </w:rPr>
        <w:t xml:space="preserve"> Χωρίς</w:t>
      </w:r>
      <w:r>
        <w:rPr>
          <w:rFonts w:cstheme="minorHAnsi"/>
        </w:rPr>
        <w:t xml:space="preserve"> </w:t>
      </w:r>
      <w:r w:rsidRPr="00BF3D13">
        <w:rPr>
          <w:rFonts w:cstheme="minorHAnsi"/>
        </w:rPr>
        <w:t>α</w:t>
      </w:r>
      <w:r>
        <w:rPr>
          <w:rFonts w:cstheme="minorHAnsi"/>
        </w:rPr>
        <w:t>ξιοκρατία</w:t>
      </w:r>
      <w:r w:rsidR="005B3DB7">
        <w:rPr>
          <w:rFonts w:cstheme="minorHAnsi"/>
        </w:rPr>
        <w:t>,</w:t>
      </w:r>
      <w:r>
        <w:rPr>
          <w:rFonts w:cstheme="minorHAnsi"/>
        </w:rPr>
        <w:t xml:space="preserve"> δεν</w:t>
      </w:r>
      <w:r w:rsidRPr="00BF3D13">
        <w:rPr>
          <w:rFonts w:cstheme="minorHAnsi"/>
        </w:rPr>
        <w:t xml:space="preserve"> υπάρχει χρηστή διοίκηση</w:t>
      </w:r>
      <w:r>
        <w:rPr>
          <w:rFonts w:cstheme="minorHAnsi"/>
        </w:rPr>
        <w:t xml:space="preserve">, δεν εξυπηρετείται </w:t>
      </w:r>
      <w:r w:rsidRPr="00BF3D13">
        <w:rPr>
          <w:rFonts w:cstheme="minorHAnsi"/>
        </w:rPr>
        <w:t>ο πολίτης</w:t>
      </w:r>
      <w:r>
        <w:rPr>
          <w:rFonts w:cstheme="minorHAnsi"/>
        </w:rPr>
        <w:t>,</w:t>
      </w:r>
      <w:r w:rsidRPr="00BF3D13">
        <w:rPr>
          <w:rFonts w:cstheme="minorHAnsi"/>
        </w:rPr>
        <w:t xml:space="preserve"> </w:t>
      </w:r>
      <w:r w:rsidR="005B3DB7">
        <w:rPr>
          <w:rFonts w:cstheme="minorHAnsi"/>
        </w:rPr>
        <w:t>δεν προστατεύονται τα δικαιώματά</w:t>
      </w:r>
      <w:r>
        <w:rPr>
          <w:rFonts w:cstheme="minorHAnsi"/>
        </w:rPr>
        <w:t xml:space="preserve"> του και η διαφάνεια</w:t>
      </w:r>
      <w:r w:rsidRPr="00BF3D13">
        <w:rPr>
          <w:rFonts w:cstheme="minorHAnsi"/>
        </w:rPr>
        <w:t xml:space="preserve"> είναι</w:t>
      </w:r>
      <w:r>
        <w:rPr>
          <w:rFonts w:cstheme="minorHAnsi"/>
        </w:rPr>
        <w:t xml:space="preserve"> εξίσου</w:t>
      </w:r>
      <w:r w:rsidRPr="00BF3D13">
        <w:rPr>
          <w:rFonts w:cstheme="minorHAnsi"/>
        </w:rPr>
        <w:t xml:space="preserve"> απαραίτητη</w:t>
      </w:r>
      <w:r>
        <w:rPr>
          <w:rFonts w:cstheme="minorHAnsi"/>
        </w:rPr>
        <w:t>.</w:t>
      </w:r>
      <w:r w:rsidRPr="00BF3D13">
        <w:rPr>
          <w:rFonts w:cstheme="minorHAnsi"/>
        </w:rPr>
        <w:t xml:space="preserve"> Θα</w:t>
      </w:r>
      <w:r>
        <w:rPr>
          <w:rFonts w:cstheme="minorHAnsi"/>
        </w:rPr>
        <w:t xml:space="preserve"> </w:t>
      </w:r>
      <w:r w:rsidRPr="00BF3D13">
        <w:rPr>
          <w:rFonts w:cstheme="minorHAnsi"/>
        </w:rPr>
        <w:t>πρέπει να υπάρχει καθολική διαφάνεια σε όλους τους τομείς και</w:t>
      </w:r>
      <w:r>
        <w:rPr>
          <w:rFonts w:cstheme="minorHAnsi"/>
        </w:rPr>
        <w:t xml:space="preserve"> δράσεις της</w:t>
      </w:r>
      <w:r w:rsidRPr="00BF3D13">
        <w:rPr>
          <w:rFonts w:cstheme="minorHAnsi"/>
        </w:rPr>
        <w:t xml:space="preserve"> δημόσια</w:t>
      </w:r>
      <w:r>
        <w:rPr>
          <w:rFonts w:cstheme="minorHAnsi"/>
        </w:rPr>
        <w:t>ς</w:t>
      </w:r>
      <w:r w:rsidRPr="00BF3D13">
        <w:rPr>
          <w:rFonts w:cstheme="minorHAnsi"/>
        </w:rPr>
        <w:t xml:space="preserve"> διοίκηση</w:t>
      </w:r>
      <w:r>
        <w:rPr>
          <w:rFonts w:cstheme="minorHAnsi"/>
        </w:rPr>
        <w:t>ς</w:t>
      </w:r>
      <w:r w:rsidRPr="00BF3D13">
        <w:rPr>
          <w:rFonts w:cstheme="minorHAnsi"/>
        </w:rPr>
        <w:t xml:space="preserve"> </w:t>
      </w:r>
      <w:r>
        <w:rPr>
          <w:rFonts w:cstheme="minorHAnsi"/>
        </w:rPr>
        <w:t>σ</w:t>
      </w:r>
      <w:r w:rsidRPr="00BF3D13">
        <w:rPr>
          <w:rFonts w:cstheme="minorHAnsi"/>
        </w:rPr>
        <w:t>το σύνολο της τοπικής αυτοδιοίκησης</w:t>
      </w:r>
      <w:r>
        <w:rPr>
          <w:rFonts w:cstheme="minorHAnsi"/>
        </w:rPr>
        <w:t>,</w:t>
      </w:r>
      <w:r w:rsidRPr="00BF3D13">
        <w:rPr>
          <w:rFonts w:cstheme="minorHAnsi"/>
        </w:rPr>
        <w:t xml:space="preserve"> αλλά και σε κάθε φορέα</w:t>
      </w:r>
      <w:r>
        <w:rPr>
          <w:rFonts w:cstheme="minorHAnsi"/>
        </w:rPr>
        <w:t xml:space="preserve">. </w:t>
      </w:r>
    </w:p>
    <w:p w:rsidR="00850B59" w:rsidRDefault="006A6A68" w:rsidP="000847CD">
      <w:pPr>
        <w:spacing w:line="276" w:lineRule="auto"/>
        <w:ind w:firstLine="851"/>
        <w:contextualSpacing/>
        <w:jc w:val="both"/>
        <w:rPr>
          <w:rFonts w:cstheme="minorHAnsi"/>
        </w:rPr>
      </w:pPr>
      <w:r>
        <w:rPr>
          <w:rFonts w:cstheme="minorHAnsi"/>
        </w:rPr>
        <w:t>Θ</w:t>
      </w:r>
      <w:r w:rsidRPr="00BF3D13">
        <w:rPr>
          <w:rFonts w:cstheme="minorHAnsi"/>
        </w:rPr>
        <w:t>α επισημάνω πόσο σημαντικό είναι να υπάρχει έλεγχος κοινοβουλευτικός και λογοδοσία</w:t>
      </w:r>
      <w:r>
        <w:rPr>
          <w:rFonts w:cstheme="minorHAnsi"/>
        </w:rPr>
        <w:t>,</w:t>
      </w:r>
      <w:r w:rsidRPr="00BF3D13">
        <w:rPr>
          <w:rFonts w:cstheme="minorHAnsi"/>
        </w:rPr>
        <w:t xml:space="preserve"> για τα δάνεια από</w:t>
      </w:r>
      <w:r>
        <w:rPr>
          <w:rFonts w:cstheme="minorHAnsi"/>
        </w:rPr>
        <w:t xml:space="preserve"> το</w:t>
      </w:r>
      <w:r w:rsidRPr="00BF3D13">
        <w:rPr>
          <w:rFonts w:cstheme="minorHAnsi"/>
        </w:rPr>
        <w:t xml:space="preserve"> ταμείο ανάκαμψης</w:t>
      </w:r>
      <w:r>
        <w:rPr>
          <w:rFonts w:cstheme="minorHAnsi"/>
        </w:rPr>
        <w:t>.</w:t>
      </w:r>
      <w:r w:rsidRPr="00BF3D13">
        <w:rPr>
          <w:rFonts w:cstheme="minorHAnsi"/>
        </w:rPr>
        <w:t xml:space="preserve"> Η ορθολογική και διαφανής διαχείριση αυτών των δανείων</w:t>
      </w:r>
      <w:r>
        <w:rPr>
          <w:rFonts w:cstheme="minorHAnsi"/>
        </w:rPr>
        <w:t>,</w:t>
      </w:r>
      <w:r w:rsidRPr="00BF3D13">
        <w:rPr>
          <w:rFonts w:cstheme="minorHAnsi"/>
        </w:rPr>
        <w:t xml:space="preserve"> καθώς και η διοχέτευσ</w:t>
      </w:r>
      <w:r w:rsidR="00134C86">
        <w:rPr>
          <w:rFonts w:cstheme="minorHAnsi"/>
        </w:rPr>
        <w:t>ή</w:t>
      </w:r>
      <w:r w:rsidRPr="00BF3D13">
        <w:rPr>
          <w:rFonts w:cstheme="minorHAnsi"/>
        </w:rPr>
        <w:t xml:space="preserve"> τους σε αυτούς που τα χρειάζονται πραγματικά</w:t>
      </w:r>
      <w:r>
        <w:rPr>
          <w:rFonts w:cstheme="minorHAnsi"/>
        </w:rPr>
        <w:t>,</w:t>
      </w:r>
      <w:r w:rsidRPr="00BF3D13">
        <w:rPr>
          <w:rFonts w:cstheme="minorHAnsi"/>
        </w:rPr>
        <w:t xml:space="preserve"> είναι το ζητούμενο και όχι να χρησιμοποιηθούν ως μια ευκαιρία για εξυπηρέτηση ημετέρων</w:t>
      </w:r>
      <w:r>
        <w:rPr>
          <w:rFonts w:cstheme="minorHAnsi"/>
        </w:rPr>
        <w:t>.</w:t>
      </w:r>
      <w:r w:rsidRPr="00BF3D13">
        <w:rPr>
          <w:rFonts w:cstheme="minorHAnsi"/>
        </w:rPr>
        <w:t xml:space="preserve"> </w:t>
      </w:r>
      <w:r>
        <w:rPr>
          <w:rFonts w:cstheme="minorHAnsi"/>
        </w:rPr>
        <w:t>Αυτό</w:t>
      </w:r>
      <w:r w:rsidRPr="00BF3D13">
        <w:rPr>
          <w:rFonts w:cstheme="minorHAnsi"/>
        </w:rPr>
        <w:t xml:space="preserve"> το αναφέρουμε</w:t>
      </w:r>
      <w:r>
        <w:rPr>
          <w:rFonts w:cstheme="minorHAnsi"/>
        </w:rPr>
        <w:t>,</w:t>
      </w:r>
      <w:r w:rsidRPr="00BF3D13">
        <w:rPr>
          <w:rFonts w:cstheme="minorHAnsi"/>
        </w:rPr>
        <w:t xml:space="preserve"> </w:t>
      </w:r>
      <w:r>
        <w:rPr>
          <w:rFonts w:cstheme="minorHAnsi"/>
        </w:rPr>
        <w:t>γιατί νομοθετείτε</w:t>
      </w:r>
      <w:r w:rsidR="00134C86">
        <w:rPr>
          <w:rFonts w:cstheme="minorHAnsi"/>
        </w:rPr>
        <w:t>,</w:t>
      </w:r>
      <w:r w:rsidRPr="00BF3D13">
        <w:rPr>
          <w:rFonts w:cstheme="minorHAnsi"/>
        </w:rPr>
        <w:t xml:space="preserve"> ως </w:t>
      </w:r>
      <w:r w:rsidR="00E77938">
        <w:rPr>
          <w:rFonts w:cstheme="minorHAnsi"/>
        </w:rPr>
        <w:t>Κυβέρνηση</w:t>
      </w:r>
      <w:r w:rsidR="00134C86">
        <w:rPr>
          <w:rFonts w:cstheme="minorHAnsi"/>
        </w:rPr>
        <w:t>,</w:t>
      </w:r>
      <w:r w:rsidRPr="00BF3D13">
        <w:rPr>
          <w:rFonts w:cstheme="minorHAnsi"/>
        </w:rPr>
        <w:t xml:space="preserve"> πλέγμα προστασίας για πληροφοριοδότες</w:t>
      </w:r>
      <w:r>
        <w:rPr>
          <w:rFonts w:cstheme="minorHAnsi"/>
        </w:rPr>
        <w:t>, μάλλον</w:t>
      </w:r>
      <w:r w:rsidRPr="00BF3D13">
        <w:rPr>
          <w:rFonts w:cstheme="minorHAnsi"/>
        </w:rPr>
        <w:t xml:space="preserve"> ως Υπουργείο</w:t>
      </w:r>
      <w:r>
        <w:rPr>
          <w:rFonts w:cstheme="minorHAnsi"/>
        </w:rPr>
        <w:t>,</w:t>
      </w:r>
      <w:r w:rsidRPr="00BF3D13">
        <w:rPr>
          <w:rFonts w:cstheme="minorHAnsi"/>
        </w:rPr>
        <w:t xml:space="preserve"> εκτελ</w:t>
      </w:r>
      <w:r>
        <w:rPr>
          <w:rFonts w:cstheme="minorHAnsi"/>
        </w:rPr>
        <w:t>ώντας</w:t>
      </w:r>
      <w:r w:rsidRPr="00BF3D13">
        <w:rPr>
          <w:rFonts w:cstheme="minorHAnsi"/>
        </w:rPr>
        <w:t xml:space="preserve"> τις επιταγές της Ευρωπαϊκής Ένωσης</w:t>
      </w:r>
      <w:r>
        <w:rPr>
          <w:rFonts w:cstheme="minorHAnsi"/>
        </w:rPr>
        <w:t>,</w:t>
      </w:r>
      <w:r w:rsidRPr="00BF3D13">
        <w:rPr>
          <w:rFonts w:cstheme="minorHAnsi"/>
        </w:rPr>
        <w:t xml:space="preserve"> για να μην πληρώσουμε πρόστιμα</w:t>
      </w:r>
      <w:r>
        <w:rPr>
          <w:rFonts w:cstheme="minorHAnsi"/>
        </w:rPr>
        <w:t>,</w:t>
      </w:r>
      <w:r w:rsidRPr="00BF3D13">
        <w:rPr>
          <w:rFonts w:cstheme="minorHAnsi"/>
        </w:rPr>
        <w:t xml:space="preserve"> να είμαστε συνεπείς στις υποχρεώσεις </w:t>
      </w:r>
      <w:r>
        <w:rPr>
          <w:rFonts w:cstheme="minorHAnsi"/>
        </w:rPr>
        <w:t>μας,</w:t>
      </w:r>
      <w:r w:rsidRPr="00BF3D13">
        <w:rPr>
          <w:rFonts w:cstheme="minorHAnsi"/>
        </w:rPr>
        <w:t xml:space="preserve"> όπως έχε</w:t>
      </w:r>
      <w:r>
        <w:rPr>
          <w:rFonts w:cstheme="minorHAnsi"/>
        </w:rPr>
        <w:t>τε</w:t>
      </w:r>
      <w:r w:rsidRPr="00BF3D13">
        <w:rPr>
          <w:rFonts w:cstheme="minorHAnsi"/>
        </w:rPr>
        <w:t xml:space="preserve"> αναφέρει αρκετές φορές</w:t>
      </w:r>
      <w:r>
        <w:rPr>
          <w:rFonts w:cstheme="minorHAnsi"/>
        </w:rPr>
        <w:t>.</w:t>
      </w:r>
      <w:r w:rsidRPr="00BF3D13">
        <w:rPr>
          <w:rFonts w:cstheme="minorHAnsi"/>
        </w:rPr>
        <w:t xml:space="preserve"> </w:t>
      </w:r>
    </w:p>
    <w:p w:rsidR="006A6A68" w:rsidRDefault="00850B59" w:rsidP="000847CD">
      <w:pPr>
        <w:spacing w:line="276" w:lineRule="auto"/>
        <w:ind w:firstLine="851"/>
        <w:contextualSpacing/>
        <w:jc w:val="both"/>
        <w:rPr>
          <w:rFonts w:cstheme="minorHAnsi"/>
        </w:rPr>
      </w:pPr>
      <w:r>
        <w:rPr>
          <w:rFonts w:cstheme="minorHAnsi"/>
        </w:rPr>
        <w:t>Εσείς,</w:t>
      </w:r>
      <w:r w:rsidR="006A6A68" w:rsidRPr="00BF3D13">
        <w:rPr>
          <w:rFonts w:cstheme="minorHAnsi"/>
        </w:rPr>
        <w:t xml:space="preserve"> </w:t>
      </w:r>
      <w:r>
        <w:rPr>
          <w:rFonts w:cstheme="minorHAnsi"/>
        </w:rPr>
        <w:t>όμως,</w:t>
      </w:r>
      <w:r w:rsidR="006A6A68" w:rsidRPr="00BF3D13">
        <w:rPr>
          <w:rFonts w:cstheme="minorHAnsi"/>
        </w:rPr>
        <w:t xml:space="preserve"> ως </w:t>
      </w:r>
      <w:r w:rsidR="00E77938">
        <w:rPr>
          <w:rFonts w:cstheme="minorHAnsi"/>
        </w:rPr>
        <w:t>Κυβέρνηση</w:t>
      </w:r>
      <w:r w:rsidR="006A6A68">
        <w:rPr>
          <w:rFonts w:cstheme="minorHAnsi"/>
        </w:rPr>
        <w:t>,</w:t>
      </w:r>
      <w:r w:rsidR="006A6A68" w:rsidRPr="00BF3D13">
        <w:rPr>
          <w:rFonts w:cstheme="minorHAnsi"/>
        </w:rPr>
        <w:t xml:space="preserve"> ως πολιτεία</w:t>
      </w:r>
      <w:r w:rsidR="006A6A68">
        <w:rPr>
          <w:rFonts w:cstheme="minorHAnsi"/>
        </w:rPr>
        <w:t>,</w:t>
      </w:r>
      <w:r w:rsidR="006A6A68" w:rsidRPr="00BF3D13">
        <w:rPr>
          <w:rFonts w:cstheme="minorHAnsi"/>
        </w:rPr>
        <w:t xml:space="preserve"> τι κάνετε για την καταπολέμηση διαφθοράς</w:t>
      </w:r>
      <w:r w:rsidR="006A6A68">
        <w:rPr>
          <w:rFonts w:cstheme="minorHAnsi"/>
        </w:rPr>
        <w:t xml:space="preserve">; </w:t>
      </w:r>
      <w:r w:rsidR="006A6A68" w:rsidRPr="00BF3D13">
        <w:rPr>
          <w:rFonts w:cstheme="minorHAnsi"/>
        </w:rPr>
        <w:t>Όταν</w:t>
      </w:r>
      <w:r>
        <w:rPr>
          <w:rFonts w:cstheme="minorHAnsi"/>
        </w:rPr>
        <w:t>,</w:t>
      </w:r>
      <w:r w:rsidR="006A6A68" w:rsidRPr="00BF3D13">
        <w:rPr>
          <w:rFonts w:cstheme="minorHAnsi"/>
        </w:rPr>
        <w:t xml:space="preserve"> για παράδειγμα</w:t>
      </w:r>
      <w:r w:rsidR="006A6A68">
        <w:rPr>
          <w:rFonts w:cstheme="minorHAnsi"/>
        </w:rPr>
        <w:t>,</w:t>
      </w:r>
      <w:r w:rsidR="006A6A68" w:rsidRPr="00BF3D13">
        <w:rPr>
          <w:rFonts w:cstheme="minorHAnsi"/>
        </w:rPr>
        <w:t xml:space="preserve"> αντί για ένα αξιοκρατικό κράτος</w:t>
      </w:r>
      <w:r>
        <w:rPr>
          <w:rFonts w:cstheme="minorHAnsi"/>
        </w:rPr>
        <w:t>,</w:t>
      </w:r>
      <w:r w:rsidR="006A6A68" w:rsidRPr="00BF3D13">
        <w:rPr>
          <w:rFonts w:cstheme="minorHAnsi"/>
        </w:rPr>
        <w:t xml:space="preserve"> ενισχύετ</w:t>
      </w:r>
      <w:r w:rsidR="006A6A68">
        <w:rPr>
          <w:rFonts w:cstheme="minorHAnsi"/>
        </w:rPr>
        <w:t>ε</w:t>
      </w:r>
      <w:r w:rsidR="006A6A68" w:rsidRPr="00BF3D13">
        <w:rPr>
          <w:rFonts w:cstheme="minorHAnsi"/>
        </w:rPr>
        <w:t xml:space="preserve"> το πελατειακό κράτος</w:t>
      </w:r>
      <w:r w:rsidR="006A6A68">
        <w:rPr>
          <w:rFonts w:cstheme="minorHAnsi"/>
        </w:rPr>
        <w:t>,</w:t>
      </w:r>
      <w:r w:rsidR="006A6A68" w:rsidRPr="00BF3D13">
        <w:rPr>
          <w:rFonts w:cstheme="minorHAnsi"/>
        </w:rPr>
        <w:t xml:space="preserve"> όταν οι κατ’ εξαίρεση διαδικασίες είναι ο κανόνας</w:t>
      </w:r>
      <w:r w:rsidR="006A6A68">
        <w:rPr>
          <w:rFonts w:cstheme="minorHAnsi"/>
        </w:rPr>
        <w:t>,</w:t>
      </w:r>
      <w:r w:rsidR="006A6A68" w:rsidRPr="00BF3D13">
        <w:rPr>
          <w:rFonts w:cstheme="minorHAnsi"/>
        </w:rPr>
        <w:t xml:space="preserve"> όταν </w:t>
      </w:r>
      <w:r w:rsidR="006A6A68">
        <w:rPr>
          <w:rFonts w:cstheme="minorHAnsi"/>
        </w:rPr>
        <w:t>οι</w:t>
      </w:r>
      <w:r w:rsidR="006A6A68" w:rsidRPr="00BF3D13">
        <w:rPr>
          <w:rFonts w:cstheme="minorHAnsi"/>
        </w:rPr>
        <w:t xml:space="preserve"> απευθείας αναθέσεις</w:t>
      </w:r>
      <w:r w:rsidR="006A6A68">
        <w:rPr>
          <w:rFonts w:cstheme="minorHAnsi"/>
        </w:rPr>
        <w:t>,</w:t>
      </w:r>
      <w:r w:rsidR="006A6A68" w:rsidRPr="00BF3D13">
        <w:rPr>
          <w:rFonts w:cstheme="minorHAnsi"/>
        </w:rPr>
        <w:t xml:space="preserve"> οι παρατάσεις</w:t>
      </w:r>
      <w:r w:rsidR="006A6A68">
        <w:rPr>
          <w:rFonts w:cstheme="minorHAnsi"/>
        </w:rPr>
        <w:t>,</w:t>
      </w:r>
      <w:r w:rsidR="006A6A68" w:rsidRPr="00BF3D13">
        <w:rPr>
          <w:rFonts w:cstheme="minorHAnsi"/>
        </w:rPr>
        <w:t xml:space="preserve"> οι αδιαφανείς διαδικασίες συνεχίζονται με δικαιολογία ή αιτιολο</w:t>
      </w:r>
      <w:r w:rsidR="006A6A68">
        <w:rPr>
          <w:rFonts w:cstheme="minorHAnsi"/>
        </w:rPr>
        <w:t>γία</w:t>
      </w:r>
      <w:r w:rsidR="00C03EB6">
        <w:rPr>
          <w:rFonts w:cstheme="minorHAnsi"/>
        </w:rPr>
        <w:t>,</w:t>
      </w:r>
      <w:r w:rsidR="006A6A68">
        <w:rPr>
          <w:rFonts w:cstheme="minorHAnsi"/>
        </w:rPr>
        <w:t xml:space="preserve"> για παράδειγμα</w:t>
      </w:r>
      <w:r w:rsidR="00C03EB6">
        <w:rPr>
          <w:rFonts w:cstheme="minorHAnsi"/>
        </w:rPr>
        <w:t>,</w:t>
      </w:r>
      <w:r w:rsidR="006A6A68">
        <w:rPr>
          <w:rFonts w:cstheme="minorHAnsi"/>
        </w:rPr>
        <w:t xml:space="preserve"> την πανδημία.</w:t>
      </w:r>
      <w:r w:rsidR="006A6A68" w:rsidRPr="00BF3D13">
        <w:rPr>
          <w:rFonts w:cstheme="minorHAnsi"/>
        </w:rPr>
        <w:t xml:space="preserve"> Δόθηκαν</w:t>
      </w:r>
      <w:r w:rsidR="006A6A68">
        <w:rPr>
          <w:rFonts w:cstheme="minorHAnsi"/>
        </w:rPr>
        <w:t xml:space="preserve"> 10 δισ.</w:t>
      </w:r>
      <w:r w:rsidR="006A6A68" w:rsidRPr="00BF3D13">
        <w:rPr>
          <w:rFonts w:cstheme="minorHAnsi"/>
        </w:rPr>
        <w:t xml:space="preserve"> μέσω απευθείας αναθέσεων</w:t>
      </w:r>
      <w:r w:rsidR="006A6A68">
        <w:rPr>
          <w:rFonts w:cstheme="minorHAnsi"/>
        </w:rPr>
        <w:t>.</w:t>
      </w:r>
      <w:r w:rsidR="006A6A68" w:rsidRPr="00BF3D13">
        <w:rPr>
          <w:rFonts w:cstheme="minorHAnsi"/>
        </w:rPr>
        <w:t xml:space="preserve"> Γιατί</w:t>
      </w:r>
      <w:r w:rsidR="00C03EB6">
        <w:rPr>
          <w:rFonts w:cstheme="minorHAnsi"/>
        </w:rPr>
        <w:t>; Γιατί</w:t>
      </w:r>
      <w:r w:rsidR="006A6A68" w:rsidRPr="00BF3D13">
        <w:rPr>
          <w:rFonts w:cstheme="minorHAnsi"/>
        </w:rPr>
        <w:t xml:space="preserve"> η αριστεία και η δική σας αξιοκρατία είναι επιλε</w:t>
      </w:r>
      <w:r w:rsidR="006A6A68">
        <w:rPr>
          <w:rFonts w:cstheme="minorHAnsi"/>
        </w:rPr>
        <w:t>κτική για τους λίγους και τους α</w:t>
      </w:r>
      <w:r w:rsidR="006A6A68" w:rsidRPr="00BF3D13">
        <w:rPr>
          <w:rFonts w:cstheme="minorHAnsi"/>
        </w:rPr>
        <w:t>ρ</w:t>
      </w:r>
      <w:r w:rsidR="006A6A68">
        <w:rPr>
          <w:rFonts w:cstheme="minorHAnsi"/>
        </w:rPr>
        <w:t>ε</w:t>
      </w:r>
      <w:r w:rsidR="006A6A68" w:rsidRPr="00BF3D13">
        <w:rPr>
          <w:rFonts w:cstheme="minorHAnsi"/>
        </w:rPr>
        <w:t>στούς</w:t>
      </w:r>
      <w:r w:rsidR="006A6A68">
        <w:rPr>
          <w:rFonts w:cstheme="minorHAnsi"/>
        </w:rPr>
        <w:t>;</w:t>
      </w:r>
      <w:r w:rsidR="006A6A68" w:rsidRPr="00BF3D13">
        <w:rPr>
          <w:rFonts w:cstheme="minorHAnsi"/>
        </w:rPr>
        <w:t xml:space="preserve"> </w:t>
      </w:r>
      <w:r w:rsidR="006A6A68" w:rsidRPr="00BF3D13">
        <w:rPr>
          <w:rFonts w:cstheme="minorHAnsi"/>
        </w:rPr>
        <w:lastRenderedPageBreak/>
        <w:t>Ψηφίσατε</w:t>
      </w:r>
      <w:r w:rsidR="006A6A68">
        <w:rPr>
          <w:rFonts w:cstheme="minorHAnsi"/>
        </w:rPr>
        <w:t xml:space="preserve"> το ακαταδίωκτο </w:t>
      </w:r>
      <w:r w:rsidR="006A6A68" w:rsidRPr="00BF3D13">
        <w:rPr>
          <w:rFonts w:cstheme="minorHAnsi"/>
        </w:rPr>
        <w:t>για τις τράπεζες</w:t>
      </w:r>
      <w:r w:rsidR="006A6A68">
        <w:rPr>
          <w:rFonts w:cstheme="minorHAnsi"/>
        </w:rPr>
        <w:t>,</w:t>
      </w:r>
      <w:r w:rsidR="006A6A68" w:rsidRPr="00BF3D13">
        <w:rPr>
          <w:rFonts w:cstheme="minorHAnsi"/>
        </w:rPr>
        <w:t xml:space="preserve"> για μέλη </w:t>
      </w:r>
      <w:r w:rsidR="006A6A68">
        <w:rPr>
          <w:rFonts w:cstheme="minorHAnsi"/>
        </w:rPr>
        <w:t>ειδικών</w:t>
      </w:r>
      <w:r w:rsidR="006A6A68" w:rsidRPr="00BF3D13">
        <w:rPr>
          <w:rFonts w:cstheme="minorHAnsi"/>
        </w:rPr>
        <w:t xml:space="preserve"> επιτροπών και το πανηγύρι με τις</w:t>
      </w:r>
      <w:r w:rsidR="006A6A68">
        <w:rPr>
          <w:rFonts w:cstheme="minorHAnsi"/>
        </w:rPr>
        <w:t xml:space="preserve"> δημόσιες συμβάσεις συνεχίζεται, </w:t>
      </w:r>
      <w:r w:rsidR="006A6A68" w:rsidRPr="00BF3D13">
        <w:rPr>
          <w:rFonts w:cstheme="minorHAnsi"/>
        </w:rPr>
        <w:t xml:space="preserve">στην πλάτη των </w:t>
      </w:r>
      <w:r w:rsidR="006A6A68">
        <w:rPr>
          <w:rFonts w:cstheme="minorHAnsi"/>
        </w:rPr>
        <w:t xml:space="preserve">Ελλήνων </w:t>
      </w:r>
      <w:r w:rsidR="006A6A68" w:rsidRPr="00BF3D13">
        <w:rPr>
          <w:rFonts w:cstheme="minorHAnsi"/>
        </w:rPr>
        <w:t>πολιτών</w:t>
      </w:r>
      <w:r w:rsidR="006A6A68">
        <w:rPr>
          <w:rFonts w:cstheme="minorHAnsi"/>
        </w:rPr>
        <w:t>.</w:t>
      </w:r>
      <w:r w:rsidR="006A6A68" w:rsidRPr="00BF3D13">
        <w:rPr>
          <w:rFonts w:cstheme="minorHAnsi"/>
        </w:rPr>
        <w:t xml:space="preserve"> </w:t>
      </w:r>
    </w:p>
    <w:p w:rsidR="00F3732F" w:rsidRDefault="006A6A68" w:rsidP="000847CD">
      <w:pPr>
        <w:spacing w:line="276" w:lineRule="auto"/>
        <w:ind w:firstLine="851"/>
        <w:contextualSpacing/>
        <w:jc w:val="both"/>
        <w:rPr>
          <w:rFonts w:cstheme="minorHAnsi"/>
        </w:rPr>
      </w:pPr>
      <w:r w:rsidRPr="00BF3D13">
        <w:rPr>
          <w:rFonts w:cstheme="minorHAnsi"/>
        </w:rPr>
        <w:t>Ακόμα και το τελευταίο σκάνδαλο</w:t>
      </w:r>
      <w:r>
        <w:rPr>
          <w:rFonts w:cstheme="minorHAnsi"/>
        </w:rPr>
        <w:t>,</w:t>
      </w:r>
      <w:r w:rsidRPr="00BF3D13">
        <w:rPr>
          <w:rFonts w:cstheme="minorHAnsi"/>
        </w:rPr>
        <w:t xml:space="preserve"> </w:t>
      </w:r>
      <w:r>
        <w:rPr>
          <w:rFonts w:cstheme="minorHAnsi"/>
        </w:rPr>
        <w:t>του Πάτση,</w:t>
      </w:r>
      <w:r w:rsidRPr="00BF3D13">
        <w:rPr>
          <w:rFonts w:cstheme="minorHAnsi"/>
        </w:rPr>
        <w:t xml:space="preserve"> αποτελεί δείγμα της πολιτικής της Νέας Δημοκρατίας που παρέχει</w:t>
      </w:r>
      <w:r w:rsidR="00F3732F">
        <w:rPr>
          <w:rFonts w:cstheme="minorHAnsi"/>
        </w:rPr>
        <w:t>,</w:t>
      </w:r>
      <w:r w:rsidRPr="00BF3D13">
        <w:rPr>
          <w:rFonts w:cstheme="minorHAnsi"/>
        </w:rPr>
        <w:t xml:space="preserve"> από τη μία</w:t>
      </w:r>
      <w:r w:rsidR="00F3732F">
        <w:rPr>
          <w:rFonts w:cstheme="minorHAnsi"/>
        </w:rPr>
        <w:t>,</w:t>
      </w:r>
      <w:r w:rsidRPr="00BF3D13">
        <w:rPr>
          <w:rFonts w:cstheme="minorHAnsi"/>
        </w:rPr>
        <w:t xml:space="preserve"> </w:t>
      </w:r>
      <w:r>
        <w:rPr>
          <w:rFonts w:cstheme="minorHAnsi"/>
        </w:rPr>
        <w:t>διάφορα προνόμια</w:t>
      </w:r>
      <w:r w:rsidRPr="00BF3D13">
        <w:rPr>
          <w:rFonts w:cstheme="minorHAnsi"/>
        </w:rPr>
        <w:t xml:space="preserve"> και </w:t>
      </w:r>
      <w:r>
        <w:rPr>
          <w:rFonts w:cstheme="minorHAnsi"/>
        </w:rPr>
        <w:t>ασυλίες</w:t>
      </w:r>
      <w:r w:rsidRPr="00BF3D13">
        <w:rPr>
          <w:rFonts w:cstheme="minorHAnsi"/>
        </w:rPr>
        <w:t xml:space="preserve"> και</w:t>
      </w:r>
      <w:r w:rsidR="00F3732F">
        <w:rPr>
          <w:rFonts w:cstheme="minorHAnsi"/>
        </w:rPr>
        <w:t>,</w:t>
      </w:r>
      <w:r w:rsidRPr="00BF3D13">
        <w:rPr>
          <w:rFonts w:cstheme="minorHAnsi"/>
        </w:rPr>
        <w:t xml:space="preserve"> από την άλλη</w:t>
      </w:r>
      <w:r w:rsidR="00F3732F">
        <w:rPr>
          <w:rFonts w:cstheme="minorHAnsi"/>
        </w:rPr>
        <w:t>,</w:t>
      </w:r>
      <w:r w:rsidRPr="00BF3D13">
        <w:rPr>
          <w:rFonts w:cstheme="minorHAnsi"/>
        </w:rPr>
        <w:t xml:space="preserve"> εξαντλεί όλη την αυστηρότητα στους Έλληνες πολίτες κάνοντας τα πάντα για να βγάλει</w:t>
      </w:r>
      <w:r>
        <w:rPr>
          <w:rFonts w:cstheme="minorHAnsi"/>
        </w:rPr>
        <w:t>, για παράδειγμα</w:t>
      </w:r>
      <w:r w:rsidR="00F3732F">
        <w:rPr>
          <w:rFonts w:cstheme="minorHAnsi"/>
        </w:rPr>
        <w:t>,</w:t>
      </w:r>
      <w:r w:rsidRPr="00BF3D13">
        <w:rPr>
          <w:rFonts w:cstheme="minorHAnsi"/>
        </w:rPr>
        <w:t xml:space="preserve"> στο σφυρί </w:t>
      </w:r>
      <w:r>
        <w:rPr>
          <w:rFonts w:cstheme="minorHAnsi"/>
        </w:rPr>
        <w:t xml:space="preserve">το σπίτι του. </w:t>
      </w:r>
    </w:p>
    <w:p w:rsidR="006A6A68" w:rsidRDefault="006A6A68" w:rsidP="000847CD">
      <w:pPr>
        <w:spacing w:line="276" w:lineRule="auto"/>
        <w:ind w:firstLine="851"/>
        <w:contextualSpacing/>
        <w:jc w:val="both"/>
        <w:rPr>
          <w:rFonts w:cstheme="minorHAnsi"/>
        </w:rPr>
      </w:pPr>
      <w:r w:rsidRPr="00BF3D13">
        <w:rPr>
          <w:rFonts w:cstheme="minorHAnsi"/>
        </w:rPr>
        <w:t>Η</w:t>
      </w:r>
      <w:r>
        <w:rPr>
          <w:rFonts w:cstheme="minorHAnsi"/>
        </w:rPr>
        <w:t xml:space="preserve"> </w:t>
      </w:r>
      <w:r w:rsidRPr="00BF3D13">
        <w:rPr>
          <w:rFonts w:cstheme="minorHAnsi"/>
        </w:rPr>
        <w:t>θέση μας είναι ξεκάθαρη και αμετάβλητη</w:t>
      </w:r>
      <w:r>
        <w:rPr>
          <w:rFonts w:cstheme="minorHAnsi"/>
        </w:rPr>
        <w:t>,</w:t>
      </w:r>
      <w:r w:rsidRPr="00BF3D13">
        <w:rPr>
          <w:rFonts w:cstheme="minorHAnsi"/>
        </w:rPr>
        <w:t xml:space="preserve"> όλα στο </w:t>
      </w:r>
      <w:r>
        <w:rPr>
          <w:rFonts w:cstheme="minorHAnsi"/>
        </w:rPr>
        <w:t>φως,</w:t>
      </w:r>
      <w:r w:rsidRPr="00BF3D13">
        <w:rPr>
          <w:rFonts w:cstheme="minorHAnsi"/>
        </w:rPr>
        <w:t xml:space="preserve"> χωρίς κομματικές σκοπιμότητες</w:t>
      </w:r>
      <w:r>
        <w:rPr>
          <w:rFonts w:cstheme="minorHAnsi"/>
        </w:rPr>
        <w:t>,</w:t>
      </w:r>
      <w:r w:rsidRPr="00BF3D13">
        <w:rPr>
          <w:rFonts w:cstheme="minorHAnsi"/>
        </w:rPr>
        <w:t xml:space="preserve"> χωρίς </w:t>
      </w:r>
      <w:r>
        <w:rPr>
          <w:rFonts w:cstheme="minorHAnsi"/>
        </w:rPr>
        <w:t>παιχνίδια συγκάλυψης και επειδή η</w:t>
      </w:r>
      <w:r w:rsidRPr="00BF3D13">
        <w:rPr>
          <w:rFonts w:cstheme="minorHAnsi"/>
        </w:rPr>
        <w:t xml:space="preserve"> καταπολέμηση της διαφθοράς έχει να κάνει με την εξιχνίαση εγκλημάτων</w:t>
      </w:r>
      <w:r>
        <w:rPr>
          <w:rFonts w:cstheme="minorHAnsi"/>
        </w:rPr>
        <w:t xml:space="preserve">, με </w:t>
      </w:r>
      <w:r w:rsidRPr="00BF3D13">
        <w:rPr>
          <w:rFonts w:cstheme="minorHAnsi"/>
        </w:rPr>
        <w:t xml:space="preserve">την τιμωρία των </w:t>
      </w:r>
      <w:r w:rsidR="00F3732F">
        <w:rPr>
          <w:rFonts w:cstheme="minorHAnsi"/>
        </w:rPr>
        <w:t xml:space="preserve">καταχραστών, </w:t>
      </w:r>
      <w:r>
        <w:rPr>
          <w:rFonts w:cstheme="minorHAnsi"/>
        </w:rPr>
        <w:t>ο</w:t>
      </w:r>
      <w:r w:rsidRPr="00BF3D13">
        <w:rPr>
          <w:rFonts w:cstheme="minorHAnsi"/>
        </w:rPr>
        <w:t>ι ποινές πρέπει να είναι πολύ αυστηρές για τους καταχραστές δημοσίου και να τιμωρούνται με ισόβια κάθειρξη</w:t>
      </w:r>
      <w:r>
        <w:rPr>
          <w:rFonts w:cstheme="minorHAnsi"/>
        </w:rPr>
        <w:t>.</w:t>
      </w:r>
      <w:r w:rsidRPr="00BF3D13">
        <w:rPr>
          <w:rFonts w:cstheme="minorHAnsi"/>
        </w:rPr>
        <w:t xml:space="preserve"> Εδώ</w:t>
      </w:r>
      <w:r w:rsidR="00F3732F">
        <w:rPr>
          <w:rFonts w:cstheme="minorHAnsi"/>
        </w:rPr>
        <w:t>,</w:t>
      </w:r>
      <w:r w:rsidRPr="00BF3D13">
        <w:rPr>
          <w:rFonts w:cstheme="minorHAnsi"/>
        </w:rPr>
        <w:t xml:space="preserve"> μιλάμε για δημόσιο χρήμα</w:t>
      </w:r>
      <w:r>
        <w:rPr>
          <w:rFonts w:cstheme="minorHAnsi"/>
        </w:rPr>
        <w:t>,</w:t>
      </w:r>
      <w:r w:rsidRPr="00BF3D13">
        <w:rPr>
          <w:rFonts w:cstheme="minorHAnsi"/>
        </w:rPr>
        <w:t xml:space="preserve"> για </w:t>
      </w:r>
      <w:r>
        <w:rPr>
          <w:rFonts w:cstheme="minorHAnsi"/>
        </w:rPr>
        <w:t>χρήμα των Ελλήνων φορολογούμενων, γ</w:t>
      </w:r>
      <w:r w:rsidRPr="00BF3D13">
        <w:rPr>
          <w:rFonts w:cstheme="minorHAnsi"/>
        </w:rPr>
        <w:t>ι</w:t>
      </w:r>
      <w:r>
        <w:rPr>
          <w:rFonts w:cstheme="minorHAnsi"/>
        </w:rPr>
        <w:t>’</w:t>
      </w:r>
      <w:r w:rsidRPr="00BF3D13">
        <w:rPr>
          <w:rFonts w:cstheme="minorHAnsi"/>
        </w:rPr>
        <w:t xml:space="preserve"> αυτό και είναι απαραίτητο να υπάρχει αποτελεσματικό πλαίσιο και δράσεις για την ανάκτηση των </w:t>
      </w:r>
      <w:r>
        <w:rPr>
          <w:rFonts w:cstheme="minorHAnsi"/>
        </w:rPr>
        <w:t>κλεμμένων</w:t>
      </w:r>
      <w:r w:rsidRPr="00BF3D13">
        <w:rPr>
          <w:rFonts w:cstheme="minorHAnsi"/>
        </w:rPr>
        <w:t xml:space="preserve"> χρημάτων</w:t>
      </w:r>
      <w:r>
        <w:rPr>
          <w:rFonts w:cstheme="minorHAnsi"/>
        </w:rPr>
        <w:t xml:space="preserve">. Πρέπει </w:t>
      </w:r>
      <w:r w:rsidRPr="00BF3D13">
        <w:rPr>
          <w:rFonts w:cstheme="minorHAnsi"/>
        </w:rPr>
        <w:t>και το</w:t>
      </w:r>
      <w:r>
        <w:rPr>
          <w:rFonts w:cstheme="minorHAnsi"/>
        </w:rPr>
        <w:t xml:space="preserve"> τελευταίο χαμένο ευρώ να βρεθεί, </w:t>
      </w:r>
      <w:r w:rsidRPr="00BF3D13">
        <w:rPr>
          <w:rFonts w:cstheme="minorHAnsi"/>
        </w:rPr>
        <w:t>να αποκατασταθεί πλήρως η ζημιά στη δημόσια περιουσία</w:t>
      </w:r>
      <w:r>
        <w:rPr>
          <w:rFonts w:cstheme="minorHAnsi"/>
        </w:rPr>
        <w:t>.</w:t>
      </w:r>
      <w:r w:rsidRPr="00BF3D13">
        <w:rPr>
          <w:rFonts w:cstheme="minorHAnsi"/>
        </w:rPr>
        <w:t xml:space="preserve"> </w:t>
      </w:r>
    </w:p>
    <w:p w:rsidR="00FD4A60" w:rsidRDefault="006A6A68" w:rsidP="000847CD">
      <w:pPr>
        <w:spacing w:line="276" w:lineRule="auto"/>
        <w:ind w:firstLine="851"/>
        <w:contextualSpacing/>
        <w:jc w:val="both"/>
        <w:rPr>
          <w:rFonts w:cstheme="minorHAnsi"/>
        </w:rPr>
      </w:pPr>
      <w:r w:rsidRPr="00BF3D13">
        <w:rPr>
          <w:rFonts w:cstheme="minorHAnsi"/>
        </w:rPr>
        <w:t>Το νομοσχέδιο</w:t>
      </w:r>
      <w:r w:rsidR="00F3732F">
        <w:rPr>
          <w:rFonts w:cstheme="minorHAnsi"/>
        </w:rPr>
        <w:t>,</w:t>
      </w:r>
      <w:r>
        <w:rPr>
          <w:rFonts w:cstheme="minorHAnsi"/>
        </w:rPr>
        <w:t xml:space="preserve"> </w:t>
      </w:r>
      <w:r w:rsidR="00F3732F">
        <w:rPr>
          <w:rFonts w:cstheme="minorHAnsi"/>
        </w:rPr>
        <w:t>όμως,</w:t>
      </w:r>
      <w:r w:rsidRPr="00BF3D13">
        <w:rPr>
          <w:rFonts w:cstheme="minorHAnsi"/>
        </w:rPr>
        <w:t xml:space="preserve"> έχει και άλλες διατάξεις</w:t>
      </w:r>
      <w:r>
        <w:rPr>
          <w:rFonts w:cstheme="minorHAnsi"/>
        </w:rPr>
        <w:t>,</w:t>
      </w:r>
      <w:r w:rsidRPr="00BF3D13">
        <w:rPr>
          <w:rFonts w:cstheme="minorHAnsi"/>
        </w:rPr>
        <w:t xml:space="preserve"> όπως αυτές που έχουν ως σκοπό την επιτάχυνση απονομής της δικαιοσύνης</w:t>
      </w:r>
      <w:r>
        <w:rPr>
          <w:rFonts w:cstheme="minorHAnsi"/>
        </w:rPr>
        <w:t>,</w:t>
      </w:r>
      <w:r w:rsidRPr="00BF3D13">
        <w:rPr>
          <w:rFonts w:cstheme="minorHAnsi"/>
        </w:rPr>
        <w:t xml:space="preserve"> την εύρυθμη λειτουργία των δικαστικών υπηρεσιών</w:t>
      </w:r>
      <w:r>
        <w:rPr>
          <w:rFonts w:cstheme="minorHAnsi"/>
        </w:rPr>
        <w:t>. Αν και θ</w:t>
      </w:r>
      <w:r w:rsidRPr="00BF3D13">
        <w:rPr>
          <w:rFonts w:cstheme="minorHAnsi"/>
        </w:rPr>
        <w:t>α τα πούμε αναλυτικά αύριο</w:t>
      </w:r>
      <w:r>
        <w:rPr>
          <w:rFonts w:cstheme="minorHAnsi"/>
        </w:rPr>
        <w:t>, σημειώνω</w:t>
      </w:r>
      <w:r w:rsidRPr="00BF3D13">
        <w:rPr>
          <w:rFonts w:cstheme="minorHAnsi"/>
        </w:rPr>
        <w:t xml:space="preserve"> ότι</w:t>
      </w:r>
      <w:r>
        <w:rPr>
          <w:rFonts w:cstheme="minorHAnsi"/>
        </w:rPr>
        <w:t xml:space="preserve"> η εκκαθάριση των</w:t>
      </w:r>
      <w:r w:rsidRPr="00BF3D13">
        <w:rPr>
          <w:rFonts w:cstheme="minorHAnsi"/>
        </w:rPr>
        <w:t xml:space="preserve"> περίπου 40.000 </w:t>
      </w:r>
      <w:r>
        <w:rPr>
          <w:rFonts w:cstheme="minorHAnsi"/>
        </w:rPr>
        <w:t xml:space="preserve">εκκρεμών </w:t>
      </w:r>
      <w:r w:rsidRPr="00BF3D13">
        <w:rPr>
          <w:rFonts w:cstheme="minorHAnsi"/>
        </w:rPr>
        <w:t>αιτήσεων</w:t>
      </w:r>
      <w:r w:rsidR="00F3732F">
        <w:rPr>
          <w:rFonts w:cstheme="minorHAnsi"/>
        </w:rPr>
        <w:t>,</w:t>
      </w:r>
      <w:r w:rsidRPr="00BF3D13">
        <w:rPr>
          <w:rFonts w:cstheme="minorHAnsi"/>
        </w:rPr>
        <w:t xml:space="preserve"> στο πλαίσιο της νομικής βοήθειας</w:t>
      </w:r>
      <w:r>
        <w:rPr>
          <w:rFonts w:cstheme="minorHAnsi"/>
        </w:rPr>
        <w:t>, φ</w:t>
      </w:r>
      <w:r w:rsidRPr="00BF3D13">
        <w:rPr>
          <w:rFonts w:cstheme="minorHAnsi"/>
        </w:rPr>
        <w:t xml:space="preserve">αίνεται να περιπλέκεται αντί να επιλύεται και </w:t>
      </w:r>
      <w:r>
        <w:rPr>
          <w:rFonts w:cstheme="minorHAnsi"/>
        </w:rPr>
        <w:t>εδώ</w:t>
      </w:r>
      <w:r w:rsidRPr="00BF3D13">
        <w:rPr>
          <w:rFonts w:cstheme="minorHAnsi"/>
        </w:rPr>
        <w:t xml:space="preserve"> δεν πρόκειται μόνο για τις καθυστερήσεις που φτάνουν και τα τρία χρόνια για να πληρωθούν οι δικηγόροι</w:t>
      </w:r>
      <w:r>
        <w:rPr>
          <w:rFonts w:cstheme="minorHAnsi"/>
        </w:rPr>
        <w:t>,</w:t>
      </w:r>
      <w:r w:rsidRPr="00BF3D13">
        <w:rPr>
          <w:rFonts w:cstheme="minorHAnsi"/>
        </w:rPr>
        <w:t xml:space="preserve"> που συμμετέχουν στο πρόγραμμα νομικής βοήθειας</w:t>
      </w:r>
      <w:r>
        <w:rPr>
          <w:rFonts w:cstheme="minorHAnsi"/>
        </w:rPr>
        <w:t>.</w:t>
      </w:r>
      <w:r w:rsidRPr="00BF3D13">
        <w:rPr>
          <w:rFonts w:cstheme="minorHAnsi"/>
        </w:rPr>
        <w:t xml:space="preserve"> Είναι </w:t>
      </w:r>
      <w:r>
        <w:rPr>
          <w:rFonts w:cstheme="minorHAnsi"/>
        </w:rPr>
        <w:t xml:space="preserve">και </w:t>
      </w:r>
      <w:r w:rsidRPr="00BF3D13">
        <w:rPr>
          <w:rFonts w:cstheme="minorHAnsi"/>
        </w:rPr>
        <w:t>ζήτημα πρόσβασης στη δικαιοσύνη</w:t>
      </w:r>
      <w:r>
        <w:rPr>
          <w:rFonts w:cstheme="minorHAnsi"/>
        </w:rPr>
        <w:t>,</w:t>
      </w:r>
      <w:r w:rsidRPr="00BF3D13">
        <w:rPr>
          <w:rFonts w:cstheme="minorHAnsi"/>
        </w:rPr>
        <w:t xml:space="preserve"> από τους ασθενέστερους οικονομικά συμπολίτες μας</w:t>
      </w:r>
      <w:r>
        <w:rPr>
          <w:rFonts w:cstheme="minorHAnsi"/>
        </w:rPr>
        <w:t>.</w:t>
      </w:r>
      <w:r w:rsidRPr="00BF3D13">
        <w:rPr>
          <w:rFonts w:cstheme="minorHAnsi"/>
        </w:rPr>
        <w:t xml:space="preserve"> Αυτή</w:t>
      </w:r>
      <w:r w:rsidR="00FD4A60">
        <w:rPr>
          <w:rFonts w:cstheme="minorHAnsi"/>
        </w:rPr>
        <w:t>,</w:t>
      </w:r>
      <w:r w:rsidRPr="00BF3D13">
        <w:rPr>
          <w:rFonts w:cstheme="minorHAnsi"/>
        </w:rPr>
        <w:t xml:space="preserve"> λοιπόν</w:t>
      </w:r>
      <w:r w:rsidR="00FD4A60">
        <w:rPr>
          <w:rFonts w:cstheme="minorHAnsi"/>
        </w:rPr>
        <w:t>,</w:t>
      </w:r>
      <w:r w:rsidRPr="00BF3D13">
        <w:rPr>
          <w:rFonts w:cstheme="minorHAnsi"/>
        </w:rPr>
        <w:t xml:space="preserve"> η κατάσταση αποθαρρύνει δικηγόρους να μετέχουν στο πρόγραμμα αυτό</w:t>
      </w:r>
      <w:r>
        <w:rPr>
          <w:rFonts w:cstheme="minorHAnsi"/>
        </w:rPr>
        <w:t>. Πολλοί αποποιούνται</w:t>
      </w:r>
      <w:r w:rsidRPr="00BF3D13">
        <w:rPr>
          <w:rFonts w:cstheme="minorHAnsi"/>
        </w:rPr>
        <w:t xml:space="preserve"> τον διορισμό </w:t>
      </w:r>
      <w:r>
        <w:rPr>
          <w:rFonts w:cstheme="minorHAnsi"/>
        </w:rPr>
        <w:t>τους,</w:t>
      </w:r>
      <w:r w:rsidRPr="00BF3D13">
        <w:rPr>
          <w:rFonts w:cstheme="minorHAnsi"/>
        </w:rPr>
        <w:t xml:space="preserve"> με αποτέλεσμα να δυσκολεύον</w:t>
      </w:r>
      <w:r>
        <w:rPr>
          <w:rFonts w:cstheme="minorHAnsi"/>
        </w:rPr>
        <w:t xml:space="preserve">ται οι ευάλωτοι συμπολίτες μας, </w:t>
      </w:r>
      <w:r w:rsidRPr="00BF3D13">
        <w:rPr>
          <w:rFonts w:cstheme="minorHAnsi"/>
        </w:rPr>
        <w:t>για να έχουν πρόσβαση στη δικαιοσύνη</w:t>
      </w:r>
      <w:r>
        <w:rPr>
          <w:rFonts w:cstheme="minorHAnsi"/>
        </w:rPr>
        <w:t xml:space="preserve">. </w:t>
      </w:r>
    </w:p>
    <w:p w:rsidR="006A6A68" w:rsidRPr="00BD0D5D" w:rsidRDefault="006A6A68" w:rsidP="00BD0D5D">
      <w:pPr>
        <w:spacing w:line="276" w:lineRule="auto"/>
        <w:ind w:firstLine="851"/>
        <w:contextualSpacing/>
        <w:jc w:val="both"/>
        <w:rPr>
          <w:rFonts w:cstheme="minorHAnsi"/>
        </w:rPr>
      </w:pPr>
      <w:r>
        <w:rPr>
          <w:rFonts w:cstheme="minorHAnsi"/>
        </w:rPr>
        <w:t>Όταν ο</w:t>
      </w:r>
      <w:r w:rsidRPr="00BF3D13">
        <w:rPr>
          <w:rFonts w:cstheme="minorHAnsi"/>
        </w:rPr>
        <w:t xml:space="preserve"> ελληνικός λαός δεν μπορεί πια</w:t>
      </w:r>
      <w:r w:rsidR="00FD4A60">
        <w:rPr>
          <w:rFonts w:cstheme="minorHAnsi"/>
        </w:rPr>
        <w:t>,</w:t>
      </w:r>
      <w:r w:rsidRPr="00BF3D13">
        <w:rPr>
          <w:rFonts w:cstheme="minorHAnsi"/>
        </w:rPr>
        <w:t xml:space="preserve"> και λυπούμαστε που το λέμε</w:t>
      </w:r>
      <w:r w:rsidR="00FD4A60">
        <w:rPr>
          <w:rFonts w:cstheme="minorHAnsi"/>
        </w:rPr>
        <w:t>,</w:t>
      </w:r>
      <w:r w:rsidRPr="00BF3D13">
        <w:rPr>
          <w:rFonts w:cstheme="minorHAnsi"/>
        </w:rPr>
        <w:t xml:space="preserve"> να αγοράσ</w:t>
      </w:r>
      <w:r>
        <w:rPr>
          <w:rFonts w:cstheme="minorHAnsi"/>
        </w:rPr>
        <w:t>ει</w:t>
      </w:r>
      <w:r w:rsidRPr="00BF3D13">
        <w:rPr>
          <w:rFonts w:cstheme="minorHAnsi"/>
        </w:rPr>
        <w:t xml:space="preserve"> τα βασικά είδη διατροφής</w:t>
      </w:r>
      <w:r>
        <w:rPr>
          <w:rFonts w:cstheme="minorHAnsi"/>
        </w:rPr>
        <w:t>,</w:t>
      </w:r>
      <w:r w:rsidRPr="00BF3D13">
        <w:rPr>
          <w:rFonts w:cstheme="minorHAnsi"/>
        </w:rPr>
        <w:t xml:space="preserve"> όταν δεν μπορεί να πληρώσει τους υπέρογκους λογαριασμούς</w:t>
      </w:r>
      <w:r>
        <w:rPr>
          <w:rFonts w:cstheme="minorHAnsi"/>
        </w:rPr>
        <w:t>,</w:t>
      </w:r>
      <w:r w:rsidRPr="00BF3D13">
        <w:rPr>
          <w:rFonts w:cstheme="minorHAnsi"/>
        </w:rPr>
        <w:t xml:space="preserve"> φαντάζει πραγματικά απλησίαστο να εμπλακεί</w:t>
      </w:r>
      <w:r w:rsidR="00FD4A60">
        <w:rPr>
          <w:rFonts w:cstheme="minorHAnsi"/>
        </w:rPr>
        <w:t>,</w:t>
      </w:r>
      <w:r w:rsidRPr="00BF3D13">
        <w:rPr>
          <w:rFonts w:cstheme="minorHAnsi"/>
        </w:rPr>
        <w:t xml:space="preserve"> για παράδειγμα</w:t>
      </w:r>
      <w:r w:rsidR="00FD4A60">
        <w:rPr>
          <w:rFonts w:cstheme="minorHAnsi"/>
        </w:rPr>
        <w:t>,</w:t>
      </w:r>
      <w:r w:rsidRPr="00BF3D13">
        <w:rPr>
          <w:rFonts w:cstheme="minorHAnsi"/>
        </w:rPr>
        <w:t xml:space="preserve"> σε έναν δικαστικό αγώνα με ένα χρηματοπιστωτικό οργανισμό που</w:t>
      </w:r>
      <w:r w:rsidR="00FD4A60">
        <w:rPr>
          <w:rFonts w:cstheme="minorHAnsi"/>
        </w:rPr>
        <w:t>,</w:t>
      </w:r>
      <w:r w:rsidRPr="00BF3D13">
        <w:rPr>
          <w:rFonts w:cstheme="minorHAnsi"/>
        </w:rPr>
        <w:t xml:space="preserve"> προφανώς</w:t>
      </w:r>
      <w:r w:rsidR="00FD4A60">
        <w:rPr>
          <w:rFonts w:cstheme="minorHAnsi"/>
        </w:rPr>
        <w:t>,</w:t>
      </w:r>
      <w:r w:rsidRPr="00BF3D13">
        <w:rPr>
          <w:rFonts w:cstheme="minorHAnsi"/>
        </w:rPr>
        <w:t xml:space="preserve"> θα εξαντλήσει όλα τα ένδικα μέσα</w:t>
      </w:r>
      <w:r>
        <w:rPr>
          <w:rFonts w:cstheme="minorHAnsi"/>
        </w:rPr>
        <w:t>.</w:t>
      </w:r>
      <w:r w:rsidRPr="00BF3D13">
        <w:rPr>
          <w:rFonts w:cstheme="minorHAnsi"/>
        </w:rPr>
        <w:t xml:space="preserve"> </w:t>
      </w:r>
      <w:r>
        <w:rPr>
          <w:rFonts w:cstheme="minorHAnsi"/>
        </w:rPr>
        <w:t>Ε</w:t>
      </w:r>
      <w:r w:rsidRPr="00BF3D13">
        <w:rPr>
          <w:rFonts w:cstheme="minorHAnsi"/>
        </w:rPr>
        <w:t>πειδή μιλάμε για ισότιμη πρόσβαση στη δικαιοσύνη</w:t>
      </w:r>
      <w:r>
        <w:rPr>
          <w:rFonts w:cstheme="minorHAnsi"/>
        </w:rPr>
        <w:t>, επισημαίνω ότι</w:t>
      </w:r>
      <w:r w:rsidRPr="00BF3D13">
        <w:rPr>
          <w:rFonts w:cstheme="minorHAnsi"/>
        </w:rPr>
        <w:t xml:space="preserve"> για την Ελληνική Λύση όλοι είναι ίσοι ενώπιον του νόμου και ενώπιον της δικαιοσύνης</w:t>
      </w:r>
      <w:r>
        <w:rPr>
          <w:rFonts w:cstheme="minorHAnsi"/>
        </w:rPr>
        <w:t>.</w:t>
      </w:r>
      <w:r w:rsidRPr="00BF3D13">
        <w:rPr>
          <w:rFonts w:cstheme="minorHAnsi"/>
        </w:rPr>
        <w:t xml:space="preserve"> </w:t>
      </w:r>
    </w:p>
    <w:p w:rsidR="006A6A68" w:rsidRDefault="006A6A68" w:rsidP="000847CD">
      <w:pPr>
        <w:spacing w:line="276" w:lineRule="auto"/>
        <w:ind w:firstLine="567"/>
        <w:contextualSpacing/>
        <w:jc w:val="both"/>
        <w:rPr>
          <w:rFonts w:cstheme="minorHAnsi"/>
        </w:rPr>
      </w:pPr>
      <w:r>
        <w:rPr>
          <w:rFonts w:cstheme="minorHAnsi"/>
        </w:rPr>
        <w:t>Θ</w:t>
      </w:r>
      <w:r w:rsidRPr="00A14B7E">
        <w:rPr>
          <w:rFonts w:cstheme="minorHAnsi"/>
        </w:rPr>
        <w:t>α υπογραμμί</w:t>
      </w:r>
      <w:r>
        <w:rPr>
          <w:rFonts w:cstheme="minorHAnsi"/>
        </w:rPr>
        <w:t>σ</w:t>
      </w:r>
      <w:r w:rsidRPr="00A14B7E">
        <w:rPr>
          <w:rFonts w:cstheme="minorHAnsi"/>
        </w:rPr>
        <w:t xml:space="preserve">ω και εδώ τη βασική θέση </w:t>
      </w:r>
      <w:r>
        <w:rPr>
          <w:rFonts w:cstheme="minorHAnsi"/>
        </w:rPr>
        <w:t>μας,</w:t>
      </w:r>
      <w:r w:rsidRPr="00A14B7E">
        <w:rPr>
          <w:rFonts w:cstheme="minorHAnsi"/>
        </w:rPr>
        <w:t xml:space="preserve"> για την αναγκαιότητα</w:t>
      </w:r>
      <w:r>
        <w:rPr>
          <w:rFonts w:cstheme="minorHAnsi"/>
        </w:rPr>
        <w:t>,</w:t>
      </w:r>
      <w:r w:rsidRPr="00A14B7E">
        <w:rPr>
          <w:rFonts w:cstheme="minorHAnsi"/>
        </w:rPr>
        <w:t xml:space="preserve"> κύριε </w:t>
      </w:r>
      <w:r>
        <w:rPr>
          <w:rFonts w:cstheme="minorHAnsi"/>
        </w:rPr>
        <w:t>Υ</w:t>
      </w:r>
      <w:r w:rsidRPr="00A14B7E">
        <w:rPr>
          <w:rFonts w:cstheme="minorHAnsi"/>
        </w:rPr>
        <w:t>πουργέ</w:t>
      </w:r>
      <w:r>
        <w:rPr>
          <w:rFonts w:cstheme="minorHAnsi"/>
        </w:rPr>
        <w:t>,</w:t>
      </w:r>
      <w:r w:rsidRPr="00A14B7E">
        <w:rPr>
          <w:rFonts w:cstheme="minorHAnsi"/>
        </w:rPr>
        <w:t xml:space="preserve"> ίδρυσης συνταγματικού δικαστηρίου στη χώρα </w:t>
      </w:r>
      <w:r>
        <w:rPr>
          <w:rFonts w:cstheme="minorHAnsi"/>
        </w:rPr>
        <w:t>μας. Τ</w:t>
      </w:r>
      <w:r w:rsidRPr="00A14B7E">
        <w:rPr>
          <w:rFonts w:cstheme="minorHAnsi"/>
        </w:rPr>
        <w:t xml:space="preserve">ο δικαστήριο αυτό θα </w:t>
      </w:r>
      <w:r>
        <w:rPr>
          <w:rFonts w:cstheme="minorHAnsi"/>
        </w:rPr>
        <w:t>έλυνε</w:t>
      </w:r>
      <w:r w:rsidRPr="00A14B7E">
        <w:rPr>
          <w:rFonts w:cstheme="minorHAnsi"/>
        </w:rPr>
        <w:t xml:space="preserve"> ανισότητες</w:t>
      </w:r>
      <w:r>
        <w:rPr>
          <w:rFonts w:cstheme="minorHAnsi"/>
        </w:rPr>
        <w:t>.</w:t>
      </w:r>
      <w:r w:rsidRPr="00A14B7E">
        <w:rPr>
          <w:rFonts w:cstheme="minorHAnsi"/>
        </w:rPr>
        <w:t xml:space="preserve"> Το δικαστήριο</w:t>
      </w:r>
      <w:r>
        <w:rPr>
          <w:rFonts w:cstheme="minorHAnsi"/>
        </w:rPr>
        <w:t xml:space="preserve"> αυτό θα</w:t>
      </w:r>
      <w:r w:rsidRPr="00A14B7E">
        <w:rPr>
          <w:rFonts w:cstheme="minorHAnsi"/>
        </w:rPr>
        <w:t xml:space="preserve"> έλυνε αδικίες</w:t>
      </w:r>
      <w:r>
        <w:rPr>
          <w:rFonts w:cstheme="minorHAnsi"/>
        </w:rPr>
        <w:t>,</w:t>
      </w:r>
      <w:r w:rsidRPr="00A14B7E">
        <w:rPr>
          <w:rFonts w:cstheme="minorHAnsi"/>
        </w:rPr>
        <w:t xml:space="preserve"> θα </w:t>
      </w:r>
      <w:r>
        <w:rPr>
          <w:rFonts w:cstheme="minorHAnsi"/>
        </w:rPr>
        <w:t>έδινε</w:t>
      </w:r>
      <w:r w:rsidRPr="00A14B7E">
        <w:rPr>
          <w:rFonts w:cstheme="minorHAnsi"/>
        </w:rPr>
        <w:t xml:space="preserve"> λύσεις</w:t>
      </w:r>
      <w:r>
        <w:rPr>
          <w:rFonts w:cstheme="minorHAnsi"/>
        </w:rPr>
        <w:t>,</w:t>
      </w:r>
      <w:r w:rsidRPr="00A14B7E">
        <w:rPr>
          <w:rFonts w:cstheme="minorHAnsi"/>
        </w:rPr>
        <w:t xml:space="preserve"> θα έκρινε ποιος νόμος είναι συνταγματικός και ποιος όχι</w:t>
      </w:r>
      <w:r>
        <w:rPr>
          <w:rFonts w:cstheme="minorHAnsi"/>
        </w:rPr>
        <w:t xml:space="preserve"> κ</w:t>
      </w:r>
      <w:r w:rsidRPr="00A14B7E">
        <w:rPr>
          <w:rFonts w:cstheme="minorHAnsi"/>
        </w:rPr>
        <w:t xml:space="preserve">αι όχι η πλειοψηφία της </w:t>
      </w:r>
      <w:r>
        <w:rPr>
          <w:rFonts w:cstheme="minorHAnsi"/>
        </w:rPr>
        <w:t>Β</w:t>
      </w:r>
      <w:r w:rsidRPr="00A14B7E">
        <w:rPr>
          <w:rFonts w:cstheme="minorHAnsi"/>
        </w:rPr>
        <w:t>ουλής</w:t>
      </w:r>
      <w:r>
        <w:rPr>
          <w:rFonts w:cstheme="minorHAnsi"/>
        </w:rPr>
        <w:t>. Μ</w:t>
      </w:r>
      <w:r w:rsidRPr="00A14B7E">
        <w:rPr>
          <w:rFonts w:cstheme="minorHAnsi"/>
        </w:rPr>
        <w:t>ε το συνταγματικό δικαστήριο</w:t>
      </w:r>
      <w:r w:rsidR="00FD4A60">
        <w:rPr>
          <w:rFonts w:cstheme="minorHAnsi"/>
        </w:rPr>
        <w:t>,</w:t>
      </w:r>
      <w:r w:rsidRPr="00A14B7E">
        <w:rPr>
          <w:rFonts w:cstheme="minorHAnsi"/>
        </w:rPr>
        <w:t xml:space="preserve"> θα μπορούσε η χώρα</w:t>
      </w:r>
      <w:r>
        <w:rPr>
          <w:rFonts w:cstheme="minorHAnsi"/>
        </w:rPr>
        <w:t>,</w:t>
      </w:r>
      <w:r w:rsidRPr="00A14B7E">
        <w:rPr>
          <w:rFonts w:cstheme="minorHAnsi"/>
        </w:rPr>
        <w:t xml:space="preserve"> η κοινωνία</w:t>
      </w:r>
      <w:r>
        <w:rPr>
          <w:rFonts w:cstheme="minorHAnsi"/>
        </w:rPr>
        <w:t>,</w:t>
      </w:r>
      <w:r w:rsidRPr="00A14B7E">
        <w:rPr>
          <w:rFonts w:cstheme="minorHAnsi"/>
        </w:rPr>
        <w:t xml:space="preserve"> οι πολίτες να προστατεύονταν από </w:t>
      </w:r>
      <w:r>
        <w:rPr>
          <w:rFonts w:cstheme="minorHAnsi"/>
        </w:rPr>
        <w:t>αντισυνταγματικού</w:t>
      </w:r>
      <w:r w:rsidRPr="00A14B7E">
        <w:rPr>
          <w:rFonts w:cstheme="minorHAnsi"/>
        </w:rPr>
        <w:t>ς νόμους</w:t>
      </w:r>
      <w:r>
        <w:rPr>
          <w:rFonts w:cstheme="minorHAnsi"/>
        </w:rPr>
        <w:t xml:space="preserve">, αντισυνταγματικά </w:t>
      </w:r>
      <w:r w:rsidRPr="00A14B7E">
        <w:rPr>
          <w:rFonts w:cstheme="minorHAnsi"/>
        </w:rPr>
        <w:t>μνημόνια</w:t>
      </w:r>
      <w:r>
        <w:rPr>
          <w:rFonts w:cstheme="minorHAnsi"/>
        </w:rPr>
        <w:t>,</w:t>
      </w:r>
      <w:r w:rsidRPr="00A14B7E">
        <w:rPr>
          <w:rFonts w:cstheme="minorHAnsi"/>
        </w:rPr>
        <w:t xml:space="preserve"> από επιζήμιες και ανιστόρητες διεθνείς συμφωνίες</w:t>
      </w:r>
      <w:r>
        <w:rPr>
          <w:rFonts w:cstheme="minorHAnsi"/>
        </w:rPr>
        <w:t>.</w:t>
      </w:r>
      <w:r w:rsidRPr="00A14B7E">
        <w:rPr>
          <w:rFonts w:cstheme="minorHAnsi"/>
        </w:rPr>
        <w:t xml:space="preserve"> Ευχαριστώ</w:t>
      </w:r>
      <w:r w:rsidR="00FD4A60">
        <w:rPr>
          <w:rFonts w:cstheme="minorHAnsi"/>
        </w:rPr>
        <w:t>,</w:t>
      </w:r>
      <w:r w:rsidRPr="00A14B7E">
        <w:rPr>
          <w:rFonts w:cstheme="minorHAnsi"/>
        </w:rPr>
        <w:t xml:space="preserve"> κύριε </w:t>
      </w:r>
      <w:r>
        <w:rPr>
          <w:rFonts w:cstheme="minorHAnsi"/>
        </w:rPr>
        <w:t>Π</w:t>
      </w:r>
      <w:r w:rsidRPr="00A14B7E">
        <w:rPr>
          <w:rFonts w:cstheme="minorHAnsi"/>
        </w:rPr>
        <w:t>ρόεδρε</w:t>
      </w:r>
      <w:r>
        <w:rPr>
          <w:rFonts w:cstheme="minorHAnsi"/>
        </w:rPr>
        <w:t>.</w:t>
      </w:r>
    </w:p>
    <w:p w:rsidR="006A6A68" w:rsidRDefault="006A6A68" w:rsidP="000847CD">
      <w:pPr>
        <w:spacing w:line="276" w:lineRule="auto"/>
        <w:ind w:firstLine="567"/>
        <w:contextualSpacing/>
        <w:jc w:val="both"/>
        <w:rPr>
          <w:rFonts w:cstheme="minorHAnsi"/>
        </w:rPr>
      </w:pPr>
      <w:r w:rsidRPr="007E45F6">
        <w:rPr>
          <w:rFonts w:cstheme="minorHAnsi"/>
          <w:b/>
        </w:rPr>
        <w:t>ΜΑΞΙΜΟΣ ΧΑΡΑΚΟΠΟΥΛΟΣ</w:t>
      </w:r>
      <w:r w:rsidR="00FD4A60">
        <w:rPr>
          <w:rFonts w:cstheme="minorHAnsi"/>
          <w:b/>
        </w:rPr>
        <w:t xml:space="preserve"> </w:t>
      </w:r>
      <w:r w:rsidRPr="007E45F6">
        <w:rPr>
          <w:rFonts w:cstheme="minorHAnsi"/>
          <w:b/>
        </w:rPr>
        <w:t>(Πρόεδρος της Επιτροπής):</w:t>
      </w:r>
      <w:r>
        <w:rPr>
          <w:rFonts w:cstheme="minorHAnsi"/>
        </w:rPr>
        <w:t xml:space="preserve"> </w:t>
      </w:r>
      <w:r w:rsidR="00FD4A60">
        <w:rPr>
          <w:rFonts w:cstheme="minorHAnsi"/>
        </w:rPr>
        <w:t>Τον λόγο έχει η κυρία Απατζίδη.</w:t>
      </w:r>
    </w:p>
    <w:p w:rsidR="006A6A68" w:rsidRDefault="006A6A68" w:rsidP="000847CD">
      <w:pPr>
        <w:spacing w:line="276" w:lineRule="auto"/>
        <w:ind w:firstLine="567"/>
        <w:contextualSpacing/>
        <w:jc w:val="both"/>
        <w:rPr>
          <w:rFonts w:cstheme="minorHAnsi"/>
        </w:rPr>
      </w:pPr>
      <w:r w:rsidRPr="007E45F6">
        <w:rPr>
          <w:rFonts w:cstheme="minorHAnsi"/>
          <w:b/>
        </w:rPr>
        <w:t>ΜΑΡΙΑ ΑΠΑΤΖΙΔΗ</w:t>
      </w:r>
      <w:r w:rsidR="00FD4A60">
        <w:rPr>
          <w:rFonts w:cstheme="minorHAnsi"/>
          <w:b/>
        </w:rPr>
        <w:t xml:space="preserve"> </w:t>
      </w:r>
      <w:r w:rsidRPr="007E45F6">
        <w:rPr>
          <w:rFonts w:cstheme="minorHAnsi"/>
          <w:b/>
        </w:rPr>
        <w:t>(Ειδική Αγορήτρια του ΜέΡΑ25):</w:t>
      </w:r>
      <w:r w:rsidRPr="00A14B7E">
        <w:rPr>
          <w:rFonts w:cstheme="minorHAnsi"/>
        </w:rPr>
        <w:t xml:space="preserve"> </w:t>
      </w:r>
      <w:r>
        <w:rPr>
          <w:rFonts w:cstheme="minorHAnsi"/>
        </w:rPr>
        <w:t>Κ</w:t>
      </w:r>
      <w:r w:rsidRPr="00A14B7E">
        <w:rPr>
          <w:rFonts w:cstheme="minorHAnsi"/>
        </w:rPr>
        <w:t>υρίες και κύριοι συνάδελφοι</w:t>
      </w:r>
      <w:r w:rsidR="00FD4A60">
        <w:rPr>
          <w:rFonts w:cstheme="minorHAnsi"/>
        </w:rPr>
        <w:t>,</w:t>
      </w:r>
      <w:r w:rsidRPr="00A14B7E">
        <w:rPr>
          <w:rFonts w:cstheme="minorHAnsi"/>
        </w:rPr>
        <w:t xml:space="preserve"> </w:t>
      </w:r>
      <w:r w:rsidR="00FD4A60">
        <w:rPr>
          <w:rFonts w:cstheme="minorHAnsi"/>
        </w:rPr>
        <w:t>τ</w:t>
      </w:r>
      <w:r w:rsidRPr="00A14B7E">
        <w:rPr>
          <w:rFonts w:cstheme="minorHAnsi"/>
        </w:rPr>
        <w:t>ο νομοσχέδιο εισάγει νομοθεσία υποτίθεται για το δίκαιο έναντι παραβιάσεων</w:t>
      </w:r>
      <w:r>
        <w:rPr>
          <w:rFonts w:cstheme="minorHAnsi"/>
        </w:rPr>
        <w:t>,</w:t>
      </w:r>
      <w:r w:rsidRPr="00A14B7E">
        <w:rPr>
          <w:rFonts w:cstheme="minorHAnsi"/>
        </w:rPr>
        <w:t xml:space="preserve"> από δίκτυα τα οποία κινούνται στα όρια της νομιμότητας</w:t>
      </w:r>
      <w:r>
        <w:rPr>
          <w:rFonts w:cstheme="minorHAnsi"/>
        </w:rPr>
        <w:t>.</w:t>
      </w:r>
      <w:r w:rsidRPr="00A14B7E">
        <w:rPr>
          <w:rFonts w:cstheme="minorHAnsi"/>
        </w:rPr>
        <w:t xml:space="preserve"> Στην ουσία</w:t>
      </w:r>
      <w:r>
        <w:rPr>
          <w:rFonts w:cstheme="minorHAnsi"/>
        </w:rPr>
        <w:t>,</w:t>
      </w:r>
      <w:r w:rsidRPr="00A14B7E">
        <w:rPr>
          <w:rFonts w:cstheme="minorHAnsi"/>
        </w:rPr>
        <w:t xml:space="preserve"> </w:t>
      </w:r>
      <w:r>
        <w:rPr>
          <w:rFonts w:cstheme="minorHAnsi"/>
        </w:rPr>
        <w:t>όμως,</w:t>
      </w:r>
      <w:r w:rsidRPr="00A14B7E">
        <w:rPr>
          <w:rFonts w:cstheme="minorHAnsi"/>
        </w:rPr>
        <w:t xml:space="preserve"> το νομοσχέδιο ρίχν</w:t>
      </w:r>
      <w:r>
        <w:rPr>
          <w:rFonts w:cstheme="minorHAnsi"/>
        </w:rPr>
        <w:t>ει</w:t>
      </w:r>
      <w:r w:rsidRPr="00A14B7E">
        <w:rPr>
          <w:rFonts w:cstheme="minorHAnsi"/>
        </w:rPr>
        <w:t xml:space="preserve"> στάχτη στα μάτια</w:t>
      </w:r>
      <w:r>
        <w:rPr>
          <w:rFonts w:cstheme="minorHAnsi"/>
        </w:rPr>
        <w:t>.</w:t>
      </w:r>
      <w:r w:rsidRPr="00A14B7E">
        <w:rPr>
          <w:rFonts w:cstheme="minorHAnsi"/>
        </w:rPr>
        <w:t xml:space="preserve"> </w:t>
      </w:r>
    </w:p>
    <w:p w:rsidR="006A6A68" w:rsidRDefault="006A6A68" w:rsidP="000847CD">
      <w:pPr>
        <w:spacing w:line="276" w:lineRule="auto"/>
        <w:ind w:firstLine="567"/>
        <w:contextualSpacing/>
        <w:jc w:val="both"/>
        <w:rPr>
          <w:rFonts w:cstheme="minorHAnsi"/>
        </w:rPr>
      </w:pPr>
      <w:r w:rsidRPr="00A14B7E">
        <w:rPr>
          <w:rFonts w:cstheme="minorHAnsi"/>
        </w:rPr>
        <w:t xml:space="preserve">Το σχέδιο νόμου ενσωματώνει </w:t>
      </w:r>
      <w:r>
        <w:rPr>
          <w:rFonts w:cstheme="minorHAnsi"/>
        </w:rPr>
        <w:t>Ε</w:t>
      </w:r>
      <w:r w:rsidRPr="00A14B7E">
        <w:rPr>
          <w:rFonts w:cstheme="minorHAnsi"/>
        </w:rPr>
        <w:t xml:space="preserve">υρωπαϊκή </w:t>
      </w:r>
      <w:r w:rsidR="005368C0">
        <w:rPr>
          <w:rFonts w:cstheme="minorHAnsi"/>
        </w:rPr>
        <w:t>Οδηγία</w:t>
      </w:r>
      <w:r w:rsidRPr="00A14B7E">
        <w:rPr>
          <w:rFonts w:cstheme="minorHAnsi"/>
        </w:rPr>
        <w:t xml:space="preserve"> για την προστασία των μαρτύρων δημοσίου συμφέροντος</w:t>
      </w:r>
      <w:r>
        <w:rPr>
          <w:rFonts w:cstheme="minorHAnsi"/>
        </w:rPr>
        <w:t>.</w:t>
      </w:r>
      <w:r w:rsidRPr="00A14B7E">
        <w:rPr>
          <w:rFonts w:cstheme="minorHAnsi"/>
        </w:rPr>
        <w:t xml:space="preserve"> Συγκεκριμένα την </w:t>
      </w:r>
      <w:r w:rsidR="005368C0">
        <w:rPr>
          <w:rFonts w:cstheme="minorHAnsi"/>
        </w:rPr>
        <w:t>Οδηγία</w:t>
      </w:r>
      <w:r w:rsidRPr="00A14B7E">
        <w:rPr>
          <w:rFonts w:cstheme="minorHAnsi"/>
        </w:rPr>
        <w:t xml:space="preserve"> 1937 </w:t>
      </w:r>
      <w:r>
        <w:rPr>
          <w:rFonts w:cstheme="minorHAnsi"/>
        </w:rPr>
        <w:t>του 20</w:t>
      </w:r>
      <w:r w:rsidRPr="00A14B7E">
        <w:rPr>
          <w:rFonts w:cstheme="minorHAnsi"/>
        </w:rPr>
        <w:t xml:space="preserve">19 του </w:t>
      </w:r>
      <w:r>
        <w:rPr>
          <w:rFonts w:cstheme="minorHAnsi"/>
        </w:rPr>
        <w:t>Ε</w:t>
      </w:r>
      <w:r w:rsidRPr="00A14B7E">
        <w:rPr>
          <w:rFonts w:cstheme="minorHAnsi"/>
        </w:rPr>
        <w:t xml:space="preserve">υρωπαϊκού </w:t>
      </w:r>
      <w:r>
        <w:rPr>
          <w:rFonts w:cstheme="minorHAnsi"/>
        </w:rPr>
        <w:lastRenderedPageBreak/>
        <w:t>Κοινοβουλίου και του Συ</w:t>
      </w:r>
      <w:r w:rsidRPr="00A14B7E">
        <w:rPr>
          <w:rFonts w:cstheme="minorHAnsi"/>
        </w:rPr>
        <w:t>μβουλίου της Ευρώπης</w:t>
      </w:r>
      <w:r>
        <w:rPr>
          <w:rFonts w:cstheme="minorHAnsi"/>
        </w:rPr>
        <w:t>.</w:t>
      </w:r>
      <w:r w:rsidRPr="00A14B7E">
        <w:rPr>
          <w:rFonts w:cstheme="minorHAnsi"/>
        </w:rPr>
        <w:t xml:space="preserve"> Το κάνει</w:t>
      </w:r>
      <w:r>
        <w:rPr>
          <w:rFonts w:cstheme="minorHAnsi"/>
        </w:rPr>
        <w:t>,</w:t>
      </w:r>
      <w:r w:rsidRPr="00A14B7E">
        <w:rPr>
          <w:rFonts w:cstheme="minorHAnsi"/>
        </w:rPr>
        <w:t xml:space="preserve"> </w:t>
      </w:r>
      <w:r>
        <w:rPr>
          <w:rFonts w:cstheme="minorHAnsi"/>
        </w:rPr>
        <w:t>όμως,</w:t>
      </w:r>
      <w:r w:rsidRPr="00A14B7E">
        <w:rPr>
          <w:rFonts w:cstheme="minorHAnsi"/>
        </w:rPr>
        <w:t xml:space="preserve"> με τρόπο άτολμο και περιοριστικό</w:t>
      </w:r>
      <w:r>
        <w:rPr>
          <w:rFonts w:cstheme="minorHAnsi"/>
        </w:rPr>
        <w:t>.</w:t>
      </w:r>
      <w:r w:rsidRPr="00A14B7E">
        <w:rPr>
          <w:rFonts w:cstheme="minorHAnsi"/>
        </w:rPr>
        <w:t xml:space="preserve"> Το ζήτημα είναι</w:t>
      </w:r>
      <w:r>
        <w:rPr>
          <w:rFonts w:cstheme="minorHAnsi"/>
        </w:rPr>
        <w:t>,</w:t>
      </w:r>
      <w:r w:rsidRPr="00A14B7E">
        <w:rPr>
          <w:rFonts w:cstheme="minorHAnsi"/>
        </w:rPr>
        <w:t xml:space="preserve"> βεβαίως</w:t>
      </w:r>
      <w:r>
        <w:rPr>
          <w:rFonts w:cstheme="minorHAnsi"/>
        </w:rPr>
        <w:t>,</w:t>
      </w:r>
      <w:r w:rsidRPr="00A14B7E">
        <w:rPr>
          <w:rFonts w:cstheme="minorHAnsi"/>
        </w:rPr>
        <w:t xml:space="preserve"> πολύ σημαντικό</w:t>
      </w:r>
      <w:r>
        <w:rPr>
          <w:rFonts w:cstheme="minorHAnsi"/>
        </w:rPr>
        <w:t>. Γ</w:t>
      </w:r>
      <w:r w:rsidRPr="00A14B7E">
        <w:rPr>
          <w:rFonts w:cstheme="minorHAnsi"/>
        </w:rPr>
        <w:t>ια να έχουμε ένα αληθινό κράτος δικαίου</w:t>
      </w:r>
      <w:r>
        <w:rPr>
          <w:rFonts w:cstheme="minorHAnsi"/>
        </w:rPr>
        <w:t>,</w:t>
      </w:r>
      <w:r w:rsidRPr="00A14B7E">
        <w:rPr>
          <w:rFonts w:cstheme="minorHAnsi"/>
        </w:rPr>
        <w:t xml:space="preserve"> πρέπει να ξεκινάμε από την προστασία του δικαιώματος των πολιτών να αναφέρουν περιπτώσεις</w:t>
      </w:r>
      <w:r>
        <w:rPr>
          <w:rFonts w:cstheme="minorHAnsi"/>
        </w:rPr>
        <w:t>,</w:t>
      </w:r>
      <w:r w:rsidRPr="00A14B7E">
        <w:rPr>
          <w:rFonts w:cstheme="minorHAnsi"/>
        </w:rPr>
        <w:t xml:space="preserve"> όπου καταπατούνται οι αρχές αυτού του κράτους δικαίου</w:t>
      </w:r>
      <w:r>
        <w:rPr>
          <w:rFonts w:cstheme="minorHAnsi"/>
        </w:rPr>
        <w:t>.</w:t>
      </w:r>
      <w:r w:rsidRPr="00A14B7E">
        <w:rPr>
          <w:rFonts w:cstheme="minorHAnsi"/>
        </w:rPr>
        <w:t xml:space="preserve"> Για το</w:t>
      </w:r>
      <w:r w:rsidR="009B2364">
        <w:rPr>
          <w:rFonts w:cstheme="minorHAnsi"/>
        </w:rPr>
        <w:t>ν</w:t>
      </w:r>
      <w:r w:rsidRPr="00A14B7E">
        <w:rPr>
          <w:rFonts w:cstheme="minorHAnsi"/>
        </w:rPr>
        <w:t xml:space="preserve"> λόγο αυτό</w:t>
      </w:r>
      <w:r>
        <w:rPr>
          <w:rFonts w:cstheme="minorHAnsi"/>
        </w:rPr>
        <w:t>,</w:t>
      </w:r>
      <w:r w:rsidRPr="00A14B7E">
        <w:rPr>
          <w:rFonts w:cstheme="minorHAnsi"/>
        </w:rPr>
        <w:t xml:space="preserve"> η ασφάλεια και η εμπιστευτικότητα των μαρτύρων δημοσίου συμφέροντος αποτελούν</w:t>
      </w:r>
      <w:r>
        <w:rPr>
          <w:rFonts w:cstheme="minorHAnsi"/>
        </w:rPr>
        <w:t xml:space="preserve"> την </w:t>
      </w:r>
      <w:r w:rsidRPr="00A14B7E">
        <w:rPr>
          <w:rFonts w:cstheme="minorHAnsi"/>
        </w:rPr>
        <w:t xml:space="preserve"> ασπίδα ενάντια σε κάθε μορφή αδιαφάνειας και αυθαιρεσίας</w:t>
      </w:r>
      <w:r>
        <w:rPr>
          <w:rFonts w:cstheme="minorHAnsi"/>
        </w:rPr>
        <w:t>,</w:t>
      </w:r>
      <w:r w:rsidRPr="00A14B7E">
        <w:rPr>
          <w:rFonts w:cstheme="minorHAnsi"/>
        </w:rPr>
        <w:t xml:space="preserve"> τόσο των δημόσιων αρχών όσο και των ιδιωτικών συμφερόντων</w:t>
      </w:r>
      <w:r>
        <w:rPr>
          <w:rFonts w:cstheme="minorHAnsi"/>
        </w:rPr>
        <w:t>.</w:t>
      </w:r>
      <w:r w:rsidRPr="00A14B7E">
        <w:rPr>
          <w:rFonts w:cstheme="minorHAnsi"/>
        </w:rPr>
        <w:t xml:space="preserve"> </w:t>
      </w:r>
    </w:p>
    <w:p w:rsidR="006A6A68" w:rsidRDefault="006A6A68" w:rsidP="000847CD">
      <w:pPr>
        <w:spacing w:line="276" w:lineRule="auto"/>
        <w:ind w:firstLine="567"/>
        <w:contextualSpacing/>
        <w:jc w:val="both"/>
        <w:rPr>
          <w:rFonts w:cstheme="minorHAnsi"/>
        </w:rPr>
      </w:pPr>
      <w:r w:rsidRPr="00A14B7E">
        <w:rPr>
          <w:rFonts w:cstheme="minorHAnsi"/>
        </w:rPr>
        <w:t>Οι μάρτυρες δημοσίου συμφέροντος</w:t>
      </w:r>
      <w:r w:rsidR="00205611">
        <w:rPr>
          <w:rFonts w:cstheme="minorHAnsi"/>
        </w:rPr>
        <w:t xml:space="preserve"> </w:t>
      </w:r>
      <w:r w:rsidRPr="00A14B7E">
        <w:rPr>
          <w:rFonts w:cstheme="minorHAnsi"/>
        </w:rPr>
        <w:t>αποτελούν μια πρωτοποριακή εμπροσθοφυλακή των κοινωνικών φορέων</w:t>
      </w:r>
      <w:r w:rsidR="00205611">
        <w:rPr>
          <w:rFonts w:cstheme="minorHAnsi"/>
        </w:rPr>
        <w:t>,</w:t>
      </w:r>
      <w:r w:rsidRPr="00A14B7E">
        <w:rPr>
          <w:rFonts w:cstheme="minorHAnsi"/>
        </w:rPr>
        <w:t xml:space="preserve"> των πολιτών</w:t>
      </w:r>
      <w:r>
        <w:rPr>
          <w:rFonts w:cstheme="minorHAnsi"/>
        </w:rPr>
        <w:t>,</w:t>
      </w:r>
      <w:r w:rsidRPr="00A14B7E">
        <w:rPr>
          <w:rFonts w:cstheme="minorHAnsi"/>
        </w:rPr>
        <w:t xml:space="preserve"> που αποζητούν τη λογοδοσία του κράτους</w:t>
      </w:r>
      <w:r>
        <w:rPr>
          <w:rFonts w:cstheme="minorHAnsi"/>
        </w:rPr>
        <w:t>.</w:t>
      </w:r>
      <w:r w:rsidRPr="00A14B7E">
        <w:rPr>
          <w:rFonts w:cstheme="minorHAnsi"/>
        </w:rPr>
        <w:t xml:space="preserve"> Θέλου</w:t>
      </w:r>
      <w:r>
        <w:rPr>
          <w:rFonts w:cstheme="minorHAnsi"/>
        </w:rPr>
        <w:t>ν</w:t>
      </w:r>
      <w:r w:rsidRPr="00A14B7E">
        <w:rPr>
          <w:rFonts w:cstheme="minorHAnsi"/>
        </w:rPr>
        <w:t xml:space="preserve"> διαφάνεια στη λειτουργία των θεσμών και μάχονται για την </w:t>
      </w:r>
      <w:r>
        <w:rPr>
          <w:rFonts w:cstheme="minorHAnsi"/>
        </w:rPr>
        <w:t>ενδυνάμωση</w:t>
      </w:r>
      <w:r w:rsidRPr="00A14B7E">
        <w:rPr>
          <w:rFonts w:cstheme="minorHAnsi"/>
        </w:rPr>
        <w:t xml:space="preserve"> της δημοκρατίας</w:t>
      </w:r>
      <w:r>
        <w:rPr>
          <w:rFonts w:cstheme="minorHAnsi"/>
        </w:rPr>
        <w:t>.</w:t>
      </w:r>
      <w:r w:rsidRPr="00A14B7E">
        <w:rPr>
          <w:rFonts w:cstheme="minorHAnsi"/>
        </w:rPr>
        <w:t xml:space="preserve"> Καθώς</w:t>
      </w:r>
      <w:r>
        <w:rPr>
          <w:rFonts w:cstheme="minorHAnsi"/>
        </w:rPr>
        <w:t>,</w:t>
      </w:r>
      <w:r w:rsidRPr="00A14B7E">
        <w:rPr>
          <w:rFonts w:cstheme="minorHAnsi"/>
        </w:rPr>
        <w:t xml:space="preserve"> μάλιστα</w:t>
      </w:r>
      <w:r>
        <w:rPr>
          <w:rFonts w:cstheme="minorHAnsi"/>
        </w:rPr>
        <w:t>,</w:t>
      </w:r>
      <w:r w:rsidRPr="00A14B7E">
        <w:rPr>
          <w:rFonts w:cstheme="minorHAnsi"/>
        </w:rPr>
        <w:t xml:space="preserve"> ακόμη και στις παραδοσιακές δημοκρατίες</w:t>
      </w:r>
      <w:r>
        <w:rPr>
          <w:rFonts w:cstheme="minorHAnsi"/>
        </w:rPr>
        <w:t>,</w:t>
      </w:r>
      <w:r w:rsidRPr="00A14B7E">
        <w:rPr>
          <w:rFonts w:cstheme="minorHAnsi"/>
        </w:rPr>
        <w:t xml:space="preserve"> οι αρχές του κράτους δικαίου πλήττονται και υπονομεύονται βάναυσα</w:t>
      </w:r>
      <w:r>
        <w:rPr>
          <w:rFonts w:cstheme="minorHAnsi"/>
        </w:rPr>
        <w:t>. Ο</w:t>
      </w:r>
      <w:r w:rsidRPr="00A14B7E">
        <w:rPr>
          <w:rFonts w:cstheme="minorHAnsi"/>
        </w:rPr>
        <w:t>ι μάρτυρες δημοσίου συμφέροντος αποτελούν προστασία απέναντι στις επιχειρηματικές και πολιτικές ελίτ</w:t>
      </w:r>
      <w:r>
        <w:rPr>
          <w:rFonts w:cstheme="minorHAnsi"/>
        </w:rPr>
        <w:t>. Ε</w:t>
      </w:r>
      <w:r w:rsidRPr="00A14B7E">
        <w:rPr>
          <w:rFonts w:cstheme="minorHAnsi"/>
        </w:rPr>
        <w:t>νάντια στη διαπλοκή και στη διαφθορά</w:t>
      </w:r>
      <w:r>
        <w:rPr>
          <w:rFonts w:cstheme="minorHAnsi"/>
        </w:rPr>
        <w:t xml:space="preserve"> τους.</w:t>
      </w:r>
      <w:r w:rsidRPr="00A14B7E">
        <w:rPr>
          <w:rFonts w:cstheme="minorHAnsi"/>
        </w:rPr>
        <w:t xml:space="preserve"> Τα μεγάλα επιχειρηματικά συμφέροντα </w:t>
      </w:r>
      <w:r>
        <w:rPr>
          <w:rFonts w:cstheme="minorHAnsi"/>
        </w:rPr>
        <w:t>απαντούν. Αφ</w:t>
      </w:r>
      <w:r w:rsidRPr="00A14B7E">
        <w:rPr>
          <w:rFonts w:cstheme="minorHAnsi"/>
        </w:rPr>
        <w:t>ενός</w:t>
      </w:r>
      <w:r>
        <w:rPr>
          <w:rFonts w:cstheme="minorHAnsi"/>
        </w:rPr>
        <w:t>,</w:t>
      </w:r>
      <w:r w:rsidRPr="00A14B7E">
        <w:rPr>
          <w:rFonts w:cstheme="minorHAnsi"/>
        </w:rPr>
        <w:t xml:space="preserve"> λοιδορούν τους μάρτυρες δημοσίου συμφέροντος ως</w:t>
      </w:r>
      <w:r w:rsidR="00F25467">
        <w:rPr>
          <w:rFonts w:cstheme="minorHAnsi"/>
        </w:rPr>
        <w:t>,</w:t>
      </w:r>
      <w:r w:rsidRPr="00A14B7E">
        <w:rPr>
          <w:rFonts w:cstheme="minorHAnsi"/>
        </w:rPr>
        <w:t xml:space="preserve"> δήθεν</w:t>
      </w:r>
      <w:r w:rsidR="00F25467">
        <w:rPr>
          <w:rFonts w:cstheme="minorHAnsi"/>
        </w:rPr>
        <w:t>,</w:t>
      </w:r>
      <w:r w:rsidRPr="00A14B7E">
        <w:rPr>
          <w:rFonts w:cstheme="minorHAnsi"/>
        </w:rPr>
        <w:t xml:space="preserve"> κουκουλοφόρους</w:t>
      </w:r>
      <w:r>
        <w:rPr>
          <w:rFonts w:cstheme="minorHAnsi"/>
        </w:rPr>
        <w:t>.</w:t>
      </w:r>
      <w:r w:rsidRPr="00A14B7E">
        <w:rPr>
          <w:rFonts w:cstheme="minorHAnsi"/>
        </w:rPr>
        <w:t xml:space="preserve"> Αφετέρου</w:t>
      </w:r>
      <w:r>
        <w:rPr>
          <w:rFonts w:cstheme="minorHAnsi"/>
        </w:rPr>
        <w:t>,</w:t>
      </w:r>
      <w:r w:rsidRPr="00A14B7E">
        <w:rPr>
          <w:rFonts w:cstheme="minorHAnsi"/>
        </w:rPr>
        <w:t xml:space="preserve"> </w:t>
      </w:r>
      <w:r>
        <w:rPr>
          <w:rFonts w:cstheme="minorHAnsi"/>
        </w:rPr>
        <w:t>όμως,</w:t>
      </w:r>
      <w:r w:rsidRPr="00A14B7E">
        <w:rPr>
          <w:rFonts w:cstheme="minorHAnsi"/>
        </w:rPr>
        <w:t xml:space="preserve"> προσπαθούν να εξοντώσουν τους ελάχιστους ανεξάρτητους δημοσιογράφους που έχουν απομείνει</w:t>
      </w:r>
      <w:r>
        <w:rPr>
          <w:rFonts w:cstheme="minorHAnsi"/>
        </w:rPr>
        <w:t>,</w:t>
      </w:r>
      <w:r w:rsidRPr="00A14B7E">
        <w:rPr>
          <w:rFonts w:cstheme="minorHAnsi"/>
        </w:rPr>
        <w:t xml:space="preserve"> με στρατηγικές νομικές αγωγές</w:t>
      </w:r>
      <w:r>
        <w:rPr>
          <w:rFonts w:cstheme="minorHAnsi"/>
        </w:rPr>
        <w:t>,</w:t>
      </w:r>
      <w:r w:rsidRPr="00A14B7E">
        <w:rPr>
          <w:rFonts w:cstheme="minorHAnsi"/>
        </w:rPr>
        <w:t xml:space="preserve"> ενάντια στη συμμετοχή του κοινού στις εξ</w:t>
      </w:r>
      <w:r>
        <w:rPr>
          <w:rFonts w:cstheme="minorHAnsi"/>
        </w:rPr>
        <w:t xml:space="preserve">ουθενωτικές </w:t>
      </w:r>
      <w:r w:rsidRPr="00A14B7E">
        <w:rPr>
          <w:rFonts w:cstheme="minorHAnsi"/>
        </w:rPr>
        <w:t xml:space="preserve"> αγωγές</w:t>
      </w:r>
      <w:r w:rsidR="00F25467">
        <w:rPr>
          <w:rFonts w:cstheme="minorHAnsi"/>
        </w:rPr>
        <w:t xml:space="preserve"> </w:t>
      </w:r>
      <w:r w:rsidR="002434D0">
        <w:rPr>
          <w:rFonts w:cstheme="minorHAnsi"/>
          <w:lang w:val="en-US"/>
        </w:rPr>
        <w:t>Slap</w:t>
      </w:r>
      <w:r w:rsidR="00F25467">
        <w:rPr>
          <w:rFonts w:cstheme="minorHAnsi"/>
        </w:rPr>
        <w:t>.</w:t>
      </w:r>
    </w:p>
    <w:p w:rsidR="006A6A68" w:rsidRDefault="006A6A68" w:rsidP="000847CD">
      <w:pPr>
        <w:spacing w:line="276" w:lineRule="auto"/>
        <w:ind w:firstLine="567"/>
        <w:contextualSpacing/>
        <w:jc w:val="both"/>
        <w:rPr>
          <w:rFonts w:cstheme="minorHAnsi"/>
        </w:rPr>
      </w:pPr>
      <w:r w:rsidRPr="00A14B7E">
        <w:rPr>
          <w:rFonts w:cstheme="minorHAnsi"/>
        </w:rPr>
        <w:t xml:space="preserve">Απέναντι στους </w:t>
      </w:r>
      <w:r>
        <w:rPr>
          <w:rFonts w:cstheme="minorHAnsi"/>
        </w:rPr>
        <w:t>υπαρκτούς αυτούς</w:t>
      </w:r>
      <w:r w:rsidRPr="00A14B7E">
        <w:rPr>
          <w:rFonts w:cstheme="minorHAnsi"/>
        </w:rPr>
        <w:t xml:space="preserve"> κινδύνους</w:t>
      </w:r>
      <w:r>
        <w:rPr>
          <w:rFonts w:cstheme="minorHAnsi"/>
        </w:rPr>
        <w:t>,</w:t>
      </w:r>
      <w:r w:rsidRPr="00A14B7E">
        <w:rPr>
          <w:rFonts w:cstheme="minorHAnsi"/>
        </w:rPr>
        <w:t xml:space="preserve"> το πλαίσιο προστασίας που προτείνει το νομοσχέδιο αφήνει πολλά περιθώρια παρερμηνείας</w:t>
      </w:r>
      <w:r>
        <w:rPr>
          <w:rFonts w:cstheme="minorHAnsi"/>
        </w:rPr>
        <w:t>.</w:t>
      </w:r>
      <w:r w:rsidRPr="00A14B7E">
        <w:rPr>
          <w:rFonts w:cstheme="minorHAnsi"/>
        </w:rPr>
        <w:t xml:space="preserve"> Θα έπρεπε να ήταν αποφασιστικό και χωρίς περιορισμούς</w:t>
      </w:r>
      <w:r>
        <w:rPr>
          <w:rFonts w:cstheme="minorHAnsi"/>
        </w:rPr>
        <w:t>.</w:t>
      </w:r>
      <w:r w:rsidRPr="00A14B7E">
        <w:rPr>
          <w:rFonts w:cstheme="minorHAnsi"/>
        </w:rPr>
        <w:t xml:space="preserve"> Αποτελεί μια τεράστια χαμένη ευκαιρία</w:t>
      </w:r>
      <w:r>
        <w:rPr>
          <w:rFonts w:cstheme="minorHAnsi"/>
        </w:rPr>
        <w:t>,</w:t>
      </w:r>
      <w:r w:rsidRPr="00A14B7E">
        <w:rPr>
          <w:rFonts w:cstheme="minorHAnsi"/>
        </w:rPr>
        <w:t xml:space="preserve"> για την προστασία και ενθάρρυνση των μαρτύρων δημοσίου συμφέροντος στη χώρα </w:t>
      </w:r>
      <w:r>
        <w:rPr>
          <w:rFonts w:cstheme="minorHAnsi"/>
        </w:rPr>
        <w:t>μας. Ω</w:t>
      </w:r>
      <w:r w:rsidRPr="00A14B7E">
        <w:rPr>
          <w:rFonts w:cstheme="minorHAnsi"/>
        </w:rPr>
        <w:t>ς προς το πεδίο εφαρμογής</w:t>
      </w:r>
      <w:r>
        <w:rPr>
          <w:rFonts w:cstheme="minorHAnsi"/>
        </w:rPr>
        <w:t>, δ</w:t>
      </w:r>
      <w:r w:rsidRPr="00A14B7E">
        <w:rPr>
          <w:rFonts w:cstheme="minorHAnsi"/>
        </w:rPr>
        <w:t>εν προβλέπει τις παραβιάσεις του εθνικού μας δικαίου</w:t>
      </w:r>
      <w:r>
        <w:rPr>
          <w:rFonts w:cstheme="minorHAnsi"/>
        </w:rPr>
        <w:t xml:space="preserve">. Μένει στις </w:t>
      </w:r>
      <w:r w:rsidRPr="00A14B7E">
        <w:rPr>
          <w:rFonts w:cstheme="minorHAnsi"/>
        </w:rPr>
        <w:t>παραβιάσεις μόνο του ευρωπαϊκού</w:t>
      </w:r>
      <w:r>
        <w:rPr>
          <w:rFonts w:cstheme="minorHAnsi"/>
        </w:rPr>
        <w:t>.</w:t>
      </w:r>
      <w:r w:rsidRPr="00A14B7E">
        <w:rPr>
          <w:rFonts w:cstheme="minorHAnsi"/>
        </w:rPr>
        <w:t xml:space="preserve"> Ενάντια</w:t>
      </w:r>
      <w:r>
        <w:rPr>
          <w:rFonts w:cstheme="minorHAnsi"/>
        </w:rPr>
        <w:t>,</w:t>
      </w:r>
      <w:r w:rsidRPr="00A14B7E">
        <w:rPr>
          <w:rFonts w:cstheme="minorHAnsi"/>
        </w:rPr>
        <w:t xml:space="preserve"> μάλιστα</w:t>
      </w:r>
      <w:r>
        <w:rPr>
          <w:rFonts w:cstheme="minorHAnsi"/>
        </w:rPr>
        <w:t>,</w:t>
      </w:r>
      <w:r w:rsidRPr="00A14B7E">
        <w:rPr>
          <w:rFonts w:cstheme="minorHAnsi"/>
        </w:rPr>
        <w:t xml:space="preserve"> στην εκφρασμένη σύσταση και προτροπή της </w:t>
      </w:r>
      <w:r w:rsidR="005368C0">
        <w:rPr>
          <w:rFonts w:cstheme="minorHAnsi"/>
        </w:rPr>
        <w:t>Οδηγίας</w:t>
      </w:r>
      <w:r>
        <w:rPr>
          <w:rFonts w:cstheme="minorHAnsi"/>
        </w:rPr>
        <w:t xml:space="preserve"> </w:t>
      </w:r>
      <w:r w:rsidRPr="00A14B7E">
        <w:rPr>
          <w:rFonts w:cstheme="minorHAnsi"/>
        </w:rPr>
        <w:t>για να συμπεριληφθούν τα εθνικά δίκαια στο πεδίο εφαρμογής</w:t>
      </w:r>
      <w:r>
        <w:rPr>
          <w:rFonts w:cstheme="minorHAnsi"/>
        </w:rPr>
        <w:t>.</w:t>
      </w:r>
      <w:r w:rsidRPr="00A14B7E">
        <w:rPr>
          <w:rFonts w:cstheme="minorHAnsi"/>
        </w:rPr>
        <w:t xml:space="preserve"> Σε αντίθεση με καλά παραδείγματα στη Σουηδία</w:t>
      </w:r>
      <w:r>
        <w:rPr>
          <w:rFonts w:cstheme="minorHAnsi"/>
        </w:rPr>
        <w:t>,</w:t>
      </w:r>
      <w:r w:rsidRPr="00A14B7E">
        <w:rPr>
          <w:rFonts w:cstheme="minorHAnsi"/>
        </w:rPr>
        <w:t xml:space="preserve"> τη Δανία</w:t>
      </w:r>
      <w:r>
        <w:rPr>
          <w:rFonts w:cstheme="minorHAnsi"/>
        </w:rPr>
        <w:t>,</w:t>
      </w:r>
      <w:r w:rsidRPr="00A14B7E">
        <w:rPr>
          <w:rFonts w:cstheme="minorHAnsi"/>
        </w:rPr>
        <w:t xml:space="preserve"> τη Γαλλία</w:t>
      </w:r>
      <w:r>
        <w:rPr>
          <w:rFonts w:cstheme="minorHAnsi"/>
        </w:rPr>
        <w:t>,</w:t>
      </w:r>
      <w:r w:rsidRPr="00A14B7E">
        <w:rPr>
          <w:rFonts w:cstheme="minorHAnsi"/>
        </w:rPr>
        <w:t xml:space="preserve"> την Πορτογαλία και την Κύπρο</w:t>
      </w:r>
      <w:r>
        <w:rPr>
          <w:rFonts w:cstheme="minorHAnsi"/>
        </w:rPr>
        <w:t xml:space="preserve">. </w:t>
      </w:r>
    </w:p>
    <w:p w:rsidR="006A6A68" w:rsidRDefault="006A6A68" w:rsidP="000847CD">
      <w:pPr>
        <w:spacing w:line="276" w:lineRule="auto"/>
        <w:ind w:firstLine="567"/>
        <w:contextualSpacing/>
        <w:jc w:val="both"/>
        <w:rPr>
          <w:rFonts w:cstheme="minorHAnsi"/>
        </w:rPr>
      </w:pPr>
      <w:r>
        <w:rPr>
          <w:rFonts w:cstheme="minorHAnsi"/>
        </w:rPr>
        <w:t>Μ</w:t>
      </w:r>
      <w:r w:rsidRPr="00A14B7E">
        <w:rPr>
          <w:rFonts w:cstheme="minorHAnsi"/>
        </w:rPr>
        <w:t>ιλά</w:t>
      </w:r>
      <w:r>
        <w:rPr>
          <w:rFonts w:cstheme="minorHAnsi"/>
        </w:rPr>
        <w:t>τ</w:t>
      </w:r>
      <w:r w:rsidRPr="00A14B7E">
        <w:rPr>
          <w:rFonts w:cstheme="minorHAnsi"/>
        </w:rPr>
        <w:t>ε για δημόσιο συμφέρον</w:t>
      </w:r>
      <w:r>
        <w:rPr>
          <w:rFonts w:cstheme="minorHAnsi"/>
        </w:rPr>
        <w:t>,</w:t>
      </w:r>
      <w:r w:rsidRPr="00A14B7E">
        <w:rPr>
          <w:rFonts w:cstheme="minorHAnsi"/>
        </w:rPr>
        <w:t xml:space="preserve"> αλλά δεν καλύπτει αυτές τις περιπτώσεις δημόσιου συμφέροντος</w:t>
      </w:r>
      <w:r>
        <w:rPr>
          <w:rFonts w:cstheme="minorHAnsi"/>
        </w:rPr>
        <w:t>.  Όπως,</w:t>
      </w:r>
      <w:r w:rsidRPr="00A14B7E">
        <w:rPr>
          <w:rFonts w:cstheme="minorHAnsi"/>
        </w:rPr>
        <w:t xml:space="preserve"> λόγου χάρη</w:t>
      </w:r>
      <w:r>
        <w:rPr>
          <w:rFonts w:cstheme="minorHAnsi"/>
        </w:rPr>
        <w:t>,</w:t>
      </w:r>
      <w:r w:rsidRPr="00A14B7E">
        <w:rPr>
          <w:rFonts w:cstheme="minorHAnsi"/>
        </w:rPr>
        <w:t xml:space="preserve"> ο χρηματισμός των δημοσίων λειτουργών</w:t>
      </w:r>
      <w:r>
        <w:rPr>
          <w:rFonts w:cstheme="minorHAnsi"/>
        </w:rPr>
        <w:t>,</w:t>
      </w:r>
      <w:r w:rsidRPr="00A14B7E">
        <w:rPr>
          <w:rFonts w:cstheme="minorHAnsi"/>
        </w:rPr>
        <w:t xml:space="preserve"> η συγκάλυψη αδικημάτων</w:t>
      </w:r>
      <w:r>
        <w:rPr>
          <w:rFonts w:cstheme="minorHAnsi"/>
        </w:rPr>
        <w:t>,</w:t>
      </w:r>
      <w:r w:rsidRPr="00A14B7E">
        <w:rPr>
          <w:rFonts w:cstheme="minorHAnsi"/>
        </w:rPr>
        <w:t xml:space="preserve"> οι περιπτώσεις κα</w:t>
      </w:r>
      <w:r>
        <w:rPr>
          <w:rFonts w:cstheme="minorHAnsi"/>
        </w:rPr>
        <w:t>κοδι</w:t>
      </w:r>
      <w:r w:rsidRPr="00A14B7E">
        <w:rPr>
          <w:rFonts w:cstheme="minorHAnsi"/>
        </w:rPr>
        <w:t>κίας</w:t>
      </w:r>
      <w:r>
        <w:rPr>
          <w:rFonts w:cstheme="minorHAnsi"/>
        </w:rPr>
        <w:t>,</w:t>
      </w:r>
      <w:r w:rsidRPr="00A14B7E">
        <w:rPr>
          <w:rFonts w:cstheme="minorHAnsi"/>
        </w:rPr>
        <w:t xml:space="preserve"> αλλά</w:t>
      </w:r>
      <w:r w:rsidR="00F25467">
        <w:rPr>
          <w:rFonts w:cstheme="minorHAnsi"/>
        </w:rPr>
        <w:t>,</w:t>
      </w:r>
      <w:r w:rsidRPr="00A14B7E">
        <w:rPr>
          <w:rFonts w:cstheme="minorHAnsi"/>
        </w:rPr>
        <w:t xml:space="preserve"> </w:t>
      </w:r>
      <w:r>
        <w:rPr>
          <w:rFonts w:cstheme="minorHAnsi"/>
        </w:rPr>
        <w:t>επίσης,</w:t>
      </w:r>
      <w:r w:rsidRPr="00A14B7E">
        <w:rPr>
          <w:rFonts w:cstheme="minorHAnsi"/>
        </w:rPr>
        <w:t xml:space="preserve"> δεν ισχύει και όταν υπάρχει σύγκρουση συμφερόντων</w:t>
      </w:r>
      <w:r>
        <w:rPr>
          <w:rFonts w:cstheme="minorHAnsi"/>
        </w:rPr>
        <w:t>,</w:t>
      </w:r>
      <w:r w:rsidRPr="00A14B7E">
        <w:rPr>
          <w:rFonts w:cstheme="minorHAnsi"/>
        </w:rPr>
        <w:t xml:space="preserve"> κατάχρηση εξουσίας</w:t>
      </w:r>
      <w:r>
        <w:rPr>
          <w:rFonts w:cstheme="minorHAnsi"/>
        </w:rPr>
        <w:t>,</w:t>
      </w:r>
      <w:r w:rsidRPr="00A14B7E">
        <w:rPr>
          <w:rFonts w:cstheme="minorHAnsi"/>
        </w:rPr>
        <w:t xml:space="preserve"> παραβ</w:t>
      </w:r>
      <w:r>
        <w:rPr>
          <w:rFonts w:cstheme="minorHAnsi"/>
        </w:rPr>
        <w:t xml:space="preserve">ιάσεις </w:t>
      </w:r>
      <w:r w:rsidRPr="00A14B7E">
        <w:rPr>
          <w:rFonts w:cstheme="minorHAnsi"/>
        </w:rPr>
        <w:t xml:space="preserve">των νόμων για την ανοιχτή πρόσβαση στην πληροφορία και την ανοικτή </w:t>
      </w:r>
      <w:proofErr w:type="spellStart"/>
      <w:r w:rsidRPr="00A14B7E">
        <w:rPr>
          <w:rFonts w:cstheme="minorHAnsi"/>
        </w:rPr>
        <w:t>δια</w:t>
      </w:r>
      <w:r w:rsidR="00E77938">
        <w:rPr>
          <w:rFonts w:cstheme="minorHAnsi"/>
        </w:rPr>
        <w:t>Κυβέρνηση</w:t>
      </w:r>
      <w:proofErr w:type="spellEnd"/>
      <w:r>
        <w:rPr>
          <w:rFonts w:cstheme="minorHAnsi"/>
        </w:rPr>
        <w:t>.</w:t>
      </w:r>
      <w:r w:rsidRPr="00A14B7E">
        <w:rPr>
          <w:rFonts w:cstheme="minorHAnsi"/>
        </w:rPr>
        <w:t xml:space="preserve"> Γιατί</w:t>
      </w:r>
      <w:r w:rsidR="00F25467">
        <w:rPr>
          <w:rFonts w:cstheme="minorHAnsi"/>
        </w:rPr>
        <w:t>,</w:t>
      </w:r>
      <w:r w:rsidRPr="00A14B7E">
        <w:rPr>
          <w:rFonts w:cstheme="minorHAnsi"/>
        </w:rPr>
        <w:t xml:space="preserve"> ότα</w:t>
      </w:r>
      <w:r>
        <w:rPr>
          <w:rFonts w:cstheme="minorHAnsi"/>
        </w:rPr>
        <w:t>ν έχουμε κακοδιαχείριση δημοσίων κονδυλίων,</w:t>
      </w:r>
      <w:r w:rsidRPr="00A14B7E">
        <w:rPr>
          <w:rFonts w:cstheme="minorHAnsi"/>
        </w:rPr>
        <w:t xml:space="preserve"> παραβιάσεις του κώδικα διοικητικής διαδικασίας</w:t>
      </w:r>
      <w:r>
        <w:rPr>
          <w:rFonts w:cstheme="minorHAnsi"/>
        </w:rPr>
        <w:t>,</w:t>
      </w:r>
      <w:r w:rsidRPr="00A14B7E">
        <w:rPr>
          <w:rFonts w:cstheme="minorHAnsi"/>
        </w:rPr>
        <w:t xml:space="preserve"> παραβιάσεις ανθρωπίνων δικαιωμάτων</w:t>
      </w:r>
      <w:r>
        <w:rPr>
          <w:rFonts w:cstheme="minorHAnsi"/>
        </w:rPr>
        <w:t>.</w:t>
      </w:r>
      <w:r w:rsidRPr="00A14B7E">
        <w:rPr>
          <w:rFonts w:cstheme="minorHAnsi"/>
        </w:rPr>
        <w:t xml:space="preserve"> Δηλαδή</w:t>
      </w:r>
      <w:r>
        <w:rPr>
          <w:rFonts w:cstheme="minorHAnsi"/>
        </w:rPr>
        <w:t>,</w:t>
      </w:r>
      <w:r w:rsidRPr="00A14B7E">
        <w:rPr>
          <w:rFonts w:cstheme="minorHAnsi"/>
        </w:rPr>
        <w:t xml:space="preserve"> με λίγα λόγια</w:t>
      </w:r>
      <w:r>
        <w:rPr>
          <w:rFonts w:cstheme="minorHAnsi"/>
        </w:rPr>
        <w:t>,</w:t>
      </w:r>
      <w:r w:rsidRPr="00A14B7E">
        <w:rPr>
          <w:rFonts w:cstheme="minorHAnsi"/>
        </w:rPr>
        <w:t xml:space="preserve"> για όλες τις παραβιάσεις που σχετίζονται με θέματα δημοσίου συμφέροντος</w:t>
      </w:r>
      <w:r>
        <w:rPr>
          <w:rFonts w:cstheme="minorHAnsi"/>
        </w:rPr>
        <w:t>.</w:t>
      </w:r>
      <w:r w:rsidRPr="00A14B7E">
        <w:rPr>
          <w:rFonts w:cstheme="minorHAnsi"/>
        </w:rPr>
        <w:t xml:space="preserve"> </w:t>
      </w:r>
    </w:p>
    <w:p w:rsidR="00BD0D5D" w:rsidRPr="003D3B29" w:rsidRDefault="006A6A68" w:rsidP="00BD0D5D">
      <w:pPr>
        <w:spacing w:line="276" w:lineRule="auto"/>
        <w:ind w:firstLine="567"/>
        <w:contextualSpacing/>
        <w:jc w:val="both"/>
        <w:rPr>
          <w:rFonts w:cstheme="minorHAnsi"/>
        </w:rPr>
      </w:pPr>
      <w:r w:rsidRPr="00A14B7E">
        <w:rPr>
          <w:rFonts w:cstheme="minorHAnsi"/>
        </w:rPr>
        <w:t xml:space="preserve">Ως </w:t>
      </w:r>
      <w:r>
        <w:rPr>
          <w:rFonts w:cstheme="minorHAnsi"/>
        </w:rPr>
        <w:t>ΜέΡΑ</w:t>
      </w:r>
      <w:r w:rsidRPr="00A14B7E">
        <w:rPr>
          <w:rFonts w:cstheme="minorHAnsi"/>
        </w:rPr>
        <w:t>25</w:t>
      </w:r>
      <w:r>
        <w:rPr>
          <w:rFonts w:cstheme="minorHAnsi"/>
        </w:rPr>
        <w:t>,</w:t>
      </w:r>
      <w:r w:rsidRPr="00A14B7E">
        <w:rPr>
          <w:rFonts w:cstheme="minorHAnsi"/>
        </w:rPr>
        <w:t xml:space="preserve"> θεωρούμε ότι πρέπει να επεκταθεί το αντικείμενο</w:t>
      </w:r>
      <w:r>
        <w:rPr>
          <w:rFonts w:cstheme="minorHAnsi"/>
        </w:rPr>
        <w:t>,</w:t>
      </w:r>
      <w:r w:rsidRPr="00A14B7E">
        <w:rPr>
          <w:rFonts w:cstheme="minorHAnsi"/>
        </w:rPr>
        <w:t xml:space="preserve"> το πεδίο</w:t>
      </w:r>
      <w:r>
        <w:rPr>
          <w:rFonts w:cstheme="minorHAnsi"/>
        </w:rPr>
        <w:t>,</w:t>
      </w:r>
      <w:r w:rsidRPr="00A14B7E">
        <w:rPr>
          <w:rFonts w:cstheme="minorHAnsi"/>
        </w:rPr>
        <w:t xml:space="preserve"> δηλαδή</w:t>
      </w:r>
      <w:r>
        <w:rPr>
          <w:rFonts w:cstheme="minorHAnsi"/>
        </w:rPr>
        <w:t>,</w:t>
      </w:r>
      <w:r w:rsidRPr="00A14B7E">
        <w:rPr>
          <w:rFonts w:cstheme="minorHAnsi"/>
        </w:rPr>
        <w:t xml:space="preserve"> εφαρμογής του νομοσχεδίου</w:t>
      </w:r>
      <w:r>
        <w:rPr>
          <w:rFonts w:cstheme="minorHAnsi"/>
        </w:rPr>
        <w:t>,</w:t>
      </w:r>
      <w:r w:rsidRPr="00A14B7E">
        <w:rPr>
          <w:rFonts w:cstheme="minorHAnsi"/>
        </w:rPr>
        <w:t xml:space="preserve"> ώστε να περιλαμβάνει και το εθ</w:t>
      </w:r>
      <w:r>
        <w:rPr>
          <w:rFonts w:cstheme="minorHAnsi"/>
        </w:rPr>
        <w:t>νι</w:t>
      </w:r>
      <w:r w:rsidRPr="00A14B7E">
        <w:rPr>
          <w:rFonts w:cstheme="minorHAnsi"/>
        </w:rPr>
        <w:t xml:space="preserve">κό δίκαιο της χώρας </w:t>
      </w:r>
      <w:r>
        <w:rPr>
          <w:rFonts w:cstheme="minorHAnsi"/>
        </w:rPr>
        <w:t xml:space="preserve">μας, </w:t>
      </w:r>
      <w:r w:rsidRPr="00A14B7E">
        <w:rPr>
          <w:rFonts w:cstheme="minorHAnsi"/>
        </w:rPr>
        <w:t>για να μην οδηγούμαστε</w:t>
      </w:r>
      <w:r>
        <w:rPr>
          <w:rFonts w:cstheme="minorHAnsi"/>
        </w:rPr>
        <w:t>,</w:t>
      </w:r>
      <w:r w:rsidRPr="00A14B7E">
        <w:rPr>
          <w:rFonts w:cstheme="minorHAnsi"/>
        </w:rPr>
        <w:t xml:space="preserve"> κάθε τρεις και λίγο</w:t>
      </w:r>
      <w:r>
        <w:rPr>
          <w:rFonts w:cstheme="minorHAnsi"/>
        </w:rPr>
        <w:t>,</w:t>
      </w:r>
      <w:r w:rsidRPr="00A14B7E">
        <w:rPr>
          <w:rFonts w:cstheme="minorHAnsi"/>
        </w:rPr>
        <w:t xml:space="preserve"> στα </w:t>
      </w:r>
      <w:r>
        <w:rPr>
          <w:rFonts w:cstheme="minorHAnsi"/>
        </w:rPr>
        <w:t>Ε</w:t>
      </w:r>
      <w:r w:rsidRPr="00A14B7E">
        <w:rPr>
          <w:rFonts w:cstheme="minorHAnsi"/>
        </w:rPr>
        <w:t xml:space="preserve">υρωπαϊκά </w:t>
      </w:r>
      <w:r>
        <w:rPr>
          <w:rFonts w:cstheme="minorHAnsi"/>
        </w:rPr>
        <w:t>δ</w:t>
      </w:r>
      <w:r w:rsidRPr="00A14B7E">
        <w:rPr>
          <w:rFonts w:cstheme="minorHAnsi"/>
        </w:rPr>
        <w:t>ικαστήρια</w:t>
      </w:r>
      <w:r>
        <w:rPr>
          <w:rFonts w:cstheme="minorHAnsi"/>
        </w:rPr>
        <w:t>, στα</w:t>
      </w:r>
      <w:r w:rsidRPr="00A14B7E">
        <w:rPr>
          <w:rFonts w:cstheme="minorHAnsi"/>
        </w:rPr>
        <w:t xml:space="preserve"> δικαιώματα και ούτω καθεξής</w:t>
      </w:r>
      <w:r>
        <w:rPr>
          <w:rFonts w:cstheme="minorHAnsi"/>
        </w:rPr>
        <w:t>.</w:t>
      </w:r>
      <w:r w:rsidR="00BD0D5D" w:rsidRPr="003D3B29">
        <w:rPr>
          <w:rFonts w:cstheme="minorHAnsi"/>
        </w:rPr>
        <w:t xml:space="preserve"> </w:t>
      </w:r>
    </w:p>
    <w:p w:rsidR="006A6A68" w:rsidRDefault="006A6A68" w:rsidP="00BD0D5D">
      <w:pPr>
        <w:spacing w:line="276" w:lineRule="auto"/>
        <w:ind w:firstLine="567"/>
        <w:contextualSpacing/>
        <w:jc w:val="both"/>
        <w:rPr>
          <w:rFonts w:cstheme="minorHAnsi"/>
        </w:rPr>
      </w:pPr>
      <w:r w:rsidRPr="003D3B29">
        <w:rPr>
          <w:rFonts w:cstheme="minorHAnsi"/>
        </w:rPr>
        <w:t xml:space="preserve">Αυτό </w:t>
      </w:r>
      <w:r>
        <w:rPr>
          <w:rFonts w:cstheme="minorHAnsi"/>
        </w:rPr>
        <w:t xml:space="preserve">βασίζεται στη ρητή </w:t>
      </w:r>
      <w:r w:rsidRPr="003D3B29">
        <w:rPr>
          <w:rFonts w:cstheme="minorHAnsi"/>
        </w:rPr>
        <w:t>σχ</w:t>
      </w:r>
      <w:r>
        <w:rPr>
          <w:rFonts w:cstheme="minorHAnsi"/>
        </w:rPr>
        <w:t xml:space="preserve">ετική πρόβλεψη της </w:t>
      </w:r>
      <w:r w:rsidR="005368C0">
        <w:rPr>
          <w:rFonts w:cstheme="minorHAnsi"/>
        </w:rPr>
        <w:t>Οδηγίας</w:t>
      </w:r>
      <w:r>
        <w:rPr>
          <w:rFonts w:cstheme="minorHAnsi"/>
        </w:rPr>
        <w:t>,</w:t>
      </w:r>
      <w:r w:rsidRPr="003D3B29">
        <w:rPr>
          <w:rFonts w:cstheme="minorHAnsi"/>
        </w:rPr>
        <w:t xml:space="preserve"> η συμπερίληψη των εθνικών δικαίων</w:t>
      </w:r>
      <w:r>
        <w:rPr>
          <w:rFonts w:cstheme="minorHAnsi"/>
        </w:rPr>
        <w:t>,</w:t>
      </w:r>
      <w:r w:rsidRPr="003D3B29">
        <w:rPr>
          <w:rFonts w:cstheme="minorHAnsi"/>
        </w:rPr>
        <w:t xml:space="preserve"> αλλά βασίζεται και στις αρχές καλής νομοθέτησης</w:t>
      </w:r>
      <w:r>
        <w:rPr>
          <w:rFonts w:cstheme="minorHAnsi"/>
        </w:rPr>
        <w:t xml:space="preserve"> -</w:t>
      </w:r>
      <w:r w:rsidRPr="003D3B29">
        <w:rPr>
          <w:rFonts w:cstheme="minorHAnsi"/>
        </w:rPr>
        <w:t xml:space="preserve"> τουλάχιστον</w:t>
      </w:r>
      <w:r>
        <w:rPr>
          <w:rFonts w:cstheme="minorHAnsi"/>
        </w:rPr>
        <w:t>,</w:t>
      </w:r>
      <w:r w:rsidRPr="003D3B29">
        <w:rPr>
          <w:rFonts w:cstheme="minorHAnsi"/>
        </w:rPr>
        <w:t xml:space="preserve"> εδώ και τρία χρόνια</w:t>
      </w:r>
      <w:r>
        <w:rPr>
          <w:rFonts w:cstheme="minorHAnsi"/>
        </w:rPr>
        <w:t>, εμείς δεν το έχουμε δει -</w:t>
      </w:r>
      <w:r w:rsidRPr="003D3B29">
        <w:rPr>
          <w:rFonts w:cstheme="minorHAnsi"/>
        </w:rPr>
        <w:t xml:space="preserve"> καθώς και στην ανάγκη να καταπολεμηθούν τα εγκλήματα διαφθοράς και κακοδι</w:t>
      </w:r>
      <w:r>
        <w:rPr>
          <w:rFonts w:cstheme="minorHAnsi"/>
        </w:rPr>
        <w:t>οίκηση</w:t>
      </w:r>
      <w:r w:rsidRPr="003D3B29">
        <w:rPr>
          <w:rFonts w:cstheme="minorHAnsi"/>
        </w:rPr>
        <w:t>ς</w:t>
      </w:r>
      <w:r>
        <w:rPr>
          <w:rFonts w:cstheme="minorHAnsi"/>
        </w:rPr>
        <w:t>,</w:t>
      </w:r>
      <w:r w:rsidRPr="003D3B29">
        <w:rPr>
          <w:rFonts w:cstheme="minorHAnsi"/>
        </w:rPr>
        <w:t xml:space="preserve"> ώστε να προστατευθεί το δημόσιο συμφέρον σε εθνικό επίπεδο</w:t>
      </w:r>
      <w:r>
        <w:rPr>
          <w:rFonts w:cstheme="minorHAnsi"/>
        </w:rPr>
        <w:t>,</w:t>
      </w:r>
      <w:r w:rsidRPr="003D3B29">
        <w:rPr>
          <w:rFonts w:cstheme="minorHAnsi"/>
        </w:rPr>
        <w:t xml:space="preserve"> μέσα στην απολύτως αναγκαία διερεύνηση </w:t>
      </w:r>
      <w:r>
        <w:rPr>
          <w:rFonts w:cstheme="minorHAnsi"/>
        </w:rPr>
        <w:t>τ</w:t>
      </w:r>
      <w:r w:rsidRPr="003D3B29">
        <w:rPr>
          <w:rFonts w:cstheme="minorHAnsi"/>
        </w:rPr>
        <w:t>ο</w:t>
      </w:r>
      <w:r>
        <w:rPr>
          <w:rFonts w:cstheme="minorHAnsi"/>
        </w:rPr>
        <w:t>υ</w:t>
      </w:r>
      <w:r w:rsidRPr="003D3B29">
        <w:rPr>
          <w:rFonts w:cstheme="minorHAnsi"/>
        </w:rPr>
        <w:t xml:space="preserve"> πεδίο</w:t>
      </w:r>
      <w:r>
        <w:rPr>
          <w:rFonts w:cstheme="minorHAnsi"/>
        </w:rPr>
        <w:t>υ</w:t>
      </w:r>
      <w:r w:rsidRPr="003D3B29">
        <w:rPr>
          <w:rFonts w:cstheme="minorHAnsi"/>
        </w:rPr>
        <w:t xml:space="preserve"> εφαρμογής του νομοσχεδίου</w:t>
      </w:r>
      <w:r>
        <w:rPr>
          <w:rFonts w:cstheme="minorHAnsi"/>
        </w:rPr>
        <w:t>.</w:t>
      </w:r>
      <w:r w:rsidRPr="003D3B29">
        <w:rPr>
          <w:rFonts w:cstheme="minorHAnsi"/>
        </w:rPr>
        <w:t xml:space="preserve"> </w:t>
      </w:r>
    </w:p>
    <w:p w:rsidR="006A6A68" w:rsidRDefault="006A6A68" w:rsidP="000847CD">
      <w:pPr>
        <w:spacing w:line="276" w:lineRule="auto"/>
        <w:ind w:firstLine="720"/>
        <w:contextualSpacing/>
        <w:jc w:val="both"/>
        <w:rPr>
          <w:rFonts w:cstheme="minorHAnsi"/>
        </w:rPr>
      </w:pPr>
      <w:r w:rsidRPr="003D3B29">
        <w:rPr>
          <w:rFonts w:cstheme="minorHAnsi"/>
        </w:rPr>
        <w:lastRenderedPageBreak/>
        <w:t>Κάτι που είναι</w:t>
      </w:r>
      <w:r>
        <w:rPr>
          <w:rFonts w:cstheme="minorHAnsi"/>
        </w:rPr>
        <w:t>,</w:t>
      </w:r>
      <w:r w:rsidRPr="003D3B29">
        <w:rPr>
          <w:rFonts w:cstheme="minorHAnsi"/>
        </w:rPr>
        <w:t xml:space="preserve"> </w:t>
      </w:r>
      <w:r>
        <w:rPr>
          <w:rFonts w:cstheme="minorHAnsi"/>
        </w:rPr>
        <w:t>επίσης,</w:t>
      </w:r>
      <w:r w:rsidRPr="003D3B29">
        <w:rPr>
          <w:rFonts w:cstheme="minorHAnsi"/>
        </w:rPr>
        <w:t xml:space="preserve"> πάρα πολύ σημαντικό</w:t>
      </w:r>
      <w:r>
        <w:rPr>
          <w:rFonts w:cstheme="minorHAnsi"/>
        </w:rPr>
        <w:t>, είναι ότι τ</w:t>
      </w:r>
      <w:r w:rsidRPr="003D3B29">
        <w:rPr>
          <w:rFonts w:cstheme="minorHAnsi"/>
        </w:rPr>
        <w:t xml:space="preserve">ο νομοσχέδιο δεν είναι σαφές </w:t>
      </w:r>
      <w:r>
        <w:rPr>
          <w:rFonts w:cstheme="minorHAnsi"/>
        </w:rPr>
        <w:t xml:space="preserve">για το </w:t>
      </w:r>
      <w:r w:rsidRPr="003D3B29">
        <w:rPr>
          <w:rFonts w:cstheme="minorHAnsi"/>
        </w:rPr>
        <w:t>αν μπορεί να γίνει και ανώνυμ</w:t>
      </w:r>
      <w:r>
        <w:rPr>
          <w:rFonts w:cstheme="minorHAnsi"/>
        </w:rPr>
        <w:t>η αναφορά.</w:t>
      </w:r>
      <w:r w:rsidRPr="003D3B29">
        <w:rPr>
          <w:rFonts w:cstheme="minorHAnsi"/>
        </w:rPr>
        <w:t xml:space="preserve"> Τι εννοούμε</w:t>
      </w:r>
      <w:r>
        <w:rPr>
          <w:rFonts w:cstheme="minorHAnsi"/>
        </w:rPr>
        <w:t xml:space="preserve"> ανώνυμη.</w:t>
      </w:r>
      <w:r w:rsidRPr="003D3B29">
        <w:rPr>
          <w:rFonts w:cstheme="minorHAnsi"/>
        </w:rPr>
        <w:t xml:space="preserve"> </w:t>
      </w:r>
      <w:r>
        <w:rPr>
          <w:rFonts w:cstheme="minorHAnsi"/>
        </w:rPr>
        <w:t>Η λέξη «ανώνυμος»</w:t>
      </w:r>
      <w:r w:rsidRPr="003D3B29">
        <w:rPr>
          <w:rFonts w:cstheme="minorHAnsi"/>
        </w:rPr>
        <w:t xml:space="preserve"> αναφέρ</w:t>
      </w:r>
      <w:r>
        <w:rPr>
          <w:rFonts w:cstheme="minorHAnsi"/>
        </w:rPr>
        <w:t>εται μόνο στο άρθρο</w:t>
      </w:r>
      <w:r w:rsidRPr="003D3B29">
        <w:rPr>
          <w:rFonts w:cstheme="minorHAnsi"/>
        </w:rPr>
        <w:t xml:space="preserve"> 7</w:t>
      </w:r>
      <w:r>
        <w:rPr>
          <w:rFonts w:cstheme="minorHAnsi"/>
        </w:rPr>
        <w:t>.</w:t>
      </w:r>
      <w:r w:rsidRPr="003D3B29">
        <w:rPr>
          <w:rFonts w:cstheme="minorHAnsi"/>
        </w:rPr>
        <w:t xml:space="preserve"> </w:t>
      </w:r>
    </w:p>
    <w:p w:rsidR="006A6A68" w:rsidRDefault="006A6A68" w:rsidP="000847CD">
      <w:pPr>
        <w:spacing w:line="276" w:lineRule="auto"/>
        <w:ind w:firstLine="720"/>
        <w:contextualSpacing/>
        <w:jc w:val="both"/>
        <w:rPr>
          <w:rFonts w:cstheme="minorHAnsi"/>
        </w:rPr>
      </w:pPr>
      <w:r>
        <w:rPr>
          <w:rFonts w:cstheme="minorHAnsi"/>
        </w:rPr>
        <w:t>Ως ΜέΡΑ</w:t>
      </w:r>
      <w:r w:rsidRPr="003D3B29">
        <w:rPr>
          <w:rFonts w:cstheme="minorHAnsi"/>
        </w:rPr>
        <w:t>25</w:t>
      </w:r>
      <w:r>
        <w:rPr>
          <w:rFonts w:cstheme="minorHAnsi"/>
        </w:rPr>
        <w:t>, θεωρούμε</w:t>
      </w:r>
      <w:r w:rsidRPr="003D3B29">
        <w:rPr>
          <w:rFonts w:cstheme="minorHAnsi"/>
        </w:rPr>
        <w:t xml:space="preserve"> ότι πρέπει να υπάρχει ρητή αναφορά στη δυνατότητα να υπάρξουν και ανώνυμες αναφορές από μάρτυρες δημοσίου συμφέροντος</w:t>
      </w:r>
      <w:r>
        <w:rPr>
          <w:rFonts w:cstheme="minorHAnsi"/>
        </w:rPr>
        <w:t>.</w:t>
      </w:r>
      <w:r w:rsidRPr="003D3B29">
        <w:rPr>
          <w:rFonts w:cstheme="minorHAnsi"/>
        </w:rPr>
        <w:t xml:space="preserve"> Παρομοίως</w:t>
      </w:r>
      <w:r>
        <w:rPr>
          <w:rFonts w:cstheme="minorHAnsi"/>
        </w:rPr>
        <w:t>,</w:t>
      </w:r>
      <w:r w:rsidRPr="003D3B29">
        <w:rPr>
          <w:rFonts w:cstheme="minorHAnsi"/>
        </w:rPr>
        <w:t xml:space="preserve"> δεν προβλέπεται καμία προστασία των μέσων μαζικής ενημέρωσης και της κοινωνίας των πολιτών</w:t>
      </w:r>
      <w:r>
        <w:rPr>
          <w:rFonts w:cstheme="minorHAnsi"/>
        </w:rPr>
        <w:t>, αν λ</w:t>
      </w:r>
      <w:r w:rsidRPr="003D3B29">
        <w:rPr>
          <w:rFonts w:cstheme="minorHAnsi"/>
        </w:rPr>
        <w:t>ειτουργήσουν ως καταφύγιο των μαρτύρων δημοσίου συμφέροντος</w:t>
      </w:r>
      <w:r>
        <w:rPr>
          <w:rFonts w:cstheme="minorHAnsi"/>
        </w:rPr>
        <w:t>.</w:t>
      </w:r>
      <w:r w:rsidRPr="003D3B29">
        <w:rPr>
          <w:rFonts w:cstheme="minorHAnsi"/>
        </w:rPr>
        <w:t xml:space="preserve"> Είναι</w:t>
      </w:r>
      <w:r>
        <w:rPr>
          <w:rFonts w:cstheme="minorHAnsi"/>
        </w:rPr>
        <w:t>,</w:t>
      </w:r>
      <w:r w:rsidRPr="003D3B29">
        <w:rPr>
          <w:rFonts w:cstheme="minorHAnsi"/>
        </w:rPr>
        <w:t xml:space="preserve"> </w:t>
      </w:r>
      <w:r>
        <w:rPr>
          <w:rFonts w:cstheme="minorHAnsi"/>
        </w:rPr>
        <w:t>όμως,</w:t>
      </w:r>
      <w:r w:rsidRPr="003D3B29">
        <w:rPr>
          <w:rFonts w:cstheme="minorHAnsi"/>
        </w:rPr>
        <w:t xml:space="preserve"> μεγάλης</w:t>
      </w:r>
      <w:r>
        <w:rPr>
          <w:rFonts w:cstheme="minorHAnsi"/>
        </w:rPr>
        <w:t>,</w:t>
      </w:r>
      <w:r w:rsidRPr="003D3B29">
        <w:rPr>
          <w:rFonts w:cstheme="minorHAnsi"/>
        </w:rPr>
        <w:t xml:space="preserve"> μέγιστης σημασίας για εμάς</w:t>
      </w:r>
      <w:r>
        <w:rPr>
          <w:rFonts w:cstheme="minorHAnsi"/>
        </w:rPr>
        <w:t>,</w:t>
      </w:r>
      <w:r w:rsidRPr="003D3B29">
        <w:rPr>
          <w:rFonts w:cstheme="minorHAnsi"/>
        </w:rPr>
        <w:t xml:space="preserve"> το να μπορούν οι δημοσιογράφοι να μην αποκαλύπτουν </w:t>
      </w:r>
      <w:r>
        <w:rPr>
          <w:rFonts w:cstheme="minorHAnsi"/>
        </w:rPr>
        <w:t xml:space="preserve">τις πηγές τους, </w:t>
      </w:r>
      <w:r w:rsidRPr="003D3B29">
        <w:rPr>
          <w:rFonts w:cstheme="minorHAnsi"/>
        </w:rPr>
        <w:t>όταν πρόκειται γι</w:t>
      </w:r>
      <w:r>
        <w:rPr>
          <w:rFonts w:cstheme="minorHAnsi"/>
        </w:rPr>
        <w:t>’</w:t>
      </w:r>
      <w:r w:rsidRPr="003D3B29">
        <w:rPr>
          <w:rFonts w:cstheme="minorHAnsi"/>
        </w:rPr>
        <w:t xml:space="preserve"> αυτούς τους μάρτυρες</w:t>
      </w:r>
      <w:r>
        <w:rPr>
          <w:rFonts w:cstheme="minorHAnsi"/>
        </w:rPr>
        <w:t>.</w:t>
      </w:r>
    </w:p>
    <w:p w:rsidR="006A6A68" w:rsidRDefault="006A6A68" w:rsidP="000847CD">
      <w:pPr>
        <w:spacing w:line="276" w:lineRule="auto"/>
        <w:ind w:firstLine="720"/>
        <w:contextualSpacing/>
        <w:jc w:val="both"/>
        <w:rPr>
          <w:rFonts w:cstheme="minorHAnsi"/>
        </w:rPr>
      </w:pPr>
      <w:r>
        <w:rPr>
          <w:rFonts w:cstheme="minorHAnsi"/>
        </w:rPr>
        <w:t>Ως ΜέΡΑ</w:t>
      </w:r>
      <w:r w:rsidRPr="003D3B29">
        <w:rPr>
          <w:rFonts w:cstheme="minorHAnsi"/>
        </w:rPr>
        <w:t>25</w:t>
      </w:r>
      <w:r>
        <w:rPr>
          <w:rFonts w:cstheme="minorHAnsi"/>
        </w:rPr>
        <w:t>, υ</w:t>
      </w:r>
      <w:r w:rsidRPr="003D3B29">
        <w:rPr>
          <w:rFonts w:cstheme="minorHAnsi"/>
        </w:rPr>
        <w:t>ποστηρίζουμε τη ρητή προστασία των δημοσιογράφων</w:t>
      </w:r>
      <w:r>
        <w:rPr>
          <w:rFonts w:cstheme="minorHAnsi"/>
        </w:rPr>
        <w:t>,</w:t>
      </w:r>
      <w:r w:rsidRPr="003D3B29">
        <w:rPr>
          <w:rFonts w:cstheme="minorHAnsi"/>
        </w:rPr>
        <w:t xml:space="preserve"> των μέσων ενημέρωσης</w:t>
      </w:r>
      <w:r>
        <w:rPr>
          <w:rFonts w:cstheme="minorHAnsi"/>
        </w:rPr>
        <w:t>,</w:t>
      </w:r>
      <w:r w:rsidRPr="003D3B29">
        <w:rPr>
          <w:rFonts w:cstheme="minorHAnsi"/>
        </w:rPr>
        <w:t xml:space="preserve"> καθώς και των οργανώσεων της κοινωνίας των πολιτών</w:t>
      </w:r>
      <w:r>
        <w:rPr>
          <w:rFonts w:cstheme="minorHAnsi"/>
        </w:rPr>
        <w:t>,</w:t>
      </w:r>
      <w:r w:rsidRPr="003D3B29">
        <w:rPr>
          <w:rFonts w:cstheme="minorHAnsi"/>
        </w:rPr>
        <w:t xml:space="preserve"> ως προς την μη αποκάλυψη της </w:t>
      </w:r>
      <w:r>
        <w:rPr>
          <w:rFonts w:cstheme="minorHAnsi"/>
        </w:rPr>
        <w:t>πηγής τους,</w:t>
      </w:r>
      <w:r w:rsidRPr="003D3B29">
        <w:rPr>
          <w:rFonts w:cstheme="minorHAnsi"/>
        </w:rPr>
        <w:t xml:space="preserve"> ώστε να μπορούν να λειτουργούν απρόσκοπτα</w:t>
      </w:r>
      <w:r>
        <w:rPr>
          <w:rFonts w:cstheme="minorHAnsi"/>
        </w:rPr>
        <w:t>.</w:t>
      </w:r>
      <w:r w:rsidRPr="003D3B29">
        <w:rPr>
          <w:rFonts w:cstheme="minorHAnsi"/>
        </w:rPr>
        <w:t xml:space="preserve"> </w:t>
      </w:r>
    </w:p>
    <w:p w:rsidR="006A6A68" w:rsidRDefault="006A6A68" w:rsidP="000847CD">
      <w:pPr>
        <w:spacing w:line="276" w:lineRule="auto"/>
        <w:ind w:firstLine="720"/>
        <w:contextualSpacing/>
        <w:jc w:val="both"/>
        <w:rPr>
          <w:rFonts w:cstheme="minorHAnsi"/>
        </w:rPr>
      </w:pPr>
      <w:r>
        <w:rPr>
          <w:rFonts w:cstheme="minorHAnsi"/>
        </w:rPr>
        <w:t>Επίσης,</w:t>
      </w:r>
      <w:r w:rsidRPr="003D3B29">
        <w:rPr>
          <w:rFonts w:cstheme="minorHAnsi"/>
        </w:rPr>
        <w:t xml:space="preserve"> δεν προβλέπεται η δυνατότητα εξακρίβωσης </w:t>
      </w:r>
      <w:r>
        <w:rPr>
          <w:rFonts w:cstheme="minorHAnsi"/>
        </w:rPr>
        <w:t>κατάθεσης ή καταγγελίας σε σχέση</w:t>
      </w:r>
      <w:r w:rsidRPr="003D3B29">
        <w:rPr>
          <w:rFonts w:cstheme="minorHAnsi"/>
        </w:rPr>
        <w:t xml:space="preserve"> με την καταγραφή της στα πρακτικά</w:t>
      </w:r>
      <w:r>
        <w:rPr>
          <w:rFonts w:cstheme="minorHAnsi"/>
        </w:rPr>
        <w:t>.</w:t>
      </w:r>
      <w:r w:rsidRPr="003D3B29">
        <w:rPr>
          <w:rFonts w:cstheme="minorHAnsi"/>
        </w:rPr>
        <w:t xml:space="preserve"> </w:t>
      </w:r>
      <w:r>
        <w:rPr>
          <w:rFonts w:cstheme="minorHAnsi"/>
        </w:rPr>
        <w:t>Δ</w:t>
      </w:r>
      <w:r w:rsidRPr="003D3B29">
        <w:rPr>
          <w:rFonts w:cstheme="minorHAnsi"/>
        </w:rPr>
        <w:t>εν δίνεται</w:t>
      </w:r>
      <w:r>
        <w:rPr>
          <w:rFonts w:cstheme="minorHAnsi"/>
        </w:rPr>
        <w:t>,</w:t>
      </w:r>
      <w:r w:rsidRPr="003D3B29">
        <w:rPr>
          <w:rFonts w:cstheme="minorHAnsi"/>
        </w:rPr>
        <w:t xml:space="preserve"> δηλαδή</w:t>
      </w:r>
      <w:r>
        <w:rPr>
          <w:rFonts w:cstheme="minorHAnsi"/>
        </w:rPr>
        <w:t>,</w:t>
      </w:r>
      <w:r w:rsidRPr="003D3B29">
        <w:rPr>
          <w:rFonts w:cstheme="minorHAnsi"/>
        </w:rPr>
        <w:t xml:space="preserve"> στους μάρτυρες δημοσίου συμφέροντος</w:t>
      </w:r>
      <w:r>
        <w:rPr>
          <w:rFonts w:cstheme="minorHAnsi"/>
        </w:rPr>
        <w:t xml:space="preserve">, η </w:t>
      </w:r>
      <w:r w:rsidRPr="003D3B29">
        <w:rPr>
          <w:rFonts w:cstheme="minorHAnsi"/>
        </w:rPr>
        <w:t>δυνατότητα να ελέγξουν και να εξακριβώσουν</w:t>
      </w:r>
      <w:r>
        <w:rPr>
          <w:rFonts w:cstheme="minorHAnsi"/>
        </w:rPr>
        <w:t xml:space="preserve"> </w:t>
      </w:r>
      <w:r w:rsidRPr="003D3B29">
        <w:rPr>
          <w:rFonts w:cstheme="minorHAnsi"/>
        </w:rPr>
        <w:t xml:space="preserve">αν </w:t>
      </w:r>
      <w:r>
        <w:rPr>
          <w:rFonts w:cstheme="minorHAnsi"/>
        </w:rPr>
        <w:t xml:space="preserve">τα </w:t>
      </w:r>
      <w:r w:rsidRPr="003D3B29">
        <w:rPr>
          <w:rFonts w:cstheme="minorHAnsi"/>
        </w:rPr>
        <w:t>όσα κατήγγειλα</w:t>
      </w:r>
      <w:r>
        <w:rPr>
          <w:rFonts w:cstheme="minorHAnsi"/>
        </w:rPr>
        <w:t>ν</w:t>
      </w:r>
      <w:r w:rsidRPr="003D3B29">
        <w:rPr>
          <w:rFonts w:cstheme="minorHAnsi"/>
        </w:rPr>
        <w:t xml:space="preserve"> προφορικώς</w:t>
      </w:r>
      <w:r>
        <w:rPr>
          <w:rFonts w:cstheme="minorHAnsi"/>
        </w:rPr>
        <w:t xml:space="preserve">, μεταγράφηκαν </w:t>
      </w:r>
      <w:r w:rsidRPr="003D3B29">
        <w:rPr>
          <w:rFonts w:cstheme="minorHAnsi"/>
        </w:rPr>
        <w:t>αυτούσια από τους υπαλλήλους των αρμοδίων τμημάτων</w:t>
      </w:r>
      <w:r>
        <w:rPr>
          <w:rFonts w:cstheme="minorHAnsi"/>
        </w:rPr>
        <w:t>,</w:t>
      </w:r>
      <w:r w:rsidRPr="003D3B29">
        <w:rPr>
          <w:rFonts w:cstheme="minorHAnsi"/>
        </w:rPr>
        <w:t xml:space="preserve"> </w:t>
      </w:r>
      <w:r>
        <w:rPr>
          <w:rFonts w:cstheme="minorHAnsi"/>
        </w:rPr>
        <w:t>δ</w:t>
      </w:r>
      <w:r w:rsidRPr="003D3B29">
        <w:rPr>
          <w:rFonts w:cstheme="minorHAnsi"/>
        </w:rPr>
        <w:t>ηλαδή</w:t>
      </w:r>
      <w:r>
        <w:rPr>
          <w:rFonts w:cstheme="minorHAnsi"/>
        </w:rPr>
        <w:t>,</w:t>
      </w:r>
      <w:r w:rsidRPr="003D3B29">
        <w:rPr>
          <w:rFonts w:cstheme="minorHAnsi"/>
        </w:rPr>
        <w:t xml:space="preserve"> των τμημάτων δημοσίου τομέα και της εθνικής α</w:t>
      </w:r>
      <w:r>
        <w:rPr>
          <w:rFonts w:cstheme="minorHAnsi"/>
        </w:rPr>
        <w:t>ρχι</w:t>
      </w:r>
      <w:r w:rsidRPr="003D3B29">
        <w:rPr>
          <w:rFonts w:cstheme="minorHAnsi"/>
        </w:rPr>
        <w:t>κής διαφάνειας</w:t>
      </w:r>
      <w:r>
        <w:rPr>
          <w:rFonts w:cstheme="minorHAnsi"/>
        </w:rPr>
        <w:t>.</w:t>
      </w:r>
      <w:r w:rsidRPr="003D3B29">
        <w:rPr>
          <w:rFonts w:cstheme="minorHAnsi"/>
        </w:rPr>
        <w:t xml:space="preserve"> Πρόκειται να διορθωθεί αυτό</w:t>
      </w:r>
      <w:r w:rsidR="00354A6C">
        <w:rPr>
          <w:rFonts w:cstheme="minorHAnsi"/>
        </w:rPr>
        <w:t>,</w:t>
      </w:r>
      <w:r w:rsidRPr="003D3B29">
        <w:rPr>
          <w:rFonts w:cstheme="minorHAnsi"/>
        </w:rPr>
        <w:t xml:space="preserve"> κύριε </w:t>
      </w:r>
      <w:r>
        <w:rPr>
          <w:rFonts w:cstheme="minorHAnsi"/>
        </w:rPr>
        <w:t>Υ</w:t>
      </w:r>
      <w:r w:rsidRPr="003D3B29">
        <w:rPr>
          <w:rFonts w:cstheme="minorHAnsi"/>
        </w:rPr>
        <w:t>πουργέ</w:t>
      </w:r>
      <w:r>
        <w:rPr>
          <w:rFonts w:cstheme="minorHAnsi"/>
        </w:rPr>
        <w:t>;</w:t>
      </w:r>
      <w:r w:rsidRPr="003D3B29">
        <w:rPr>
          <w:rFonts w:cstheme="minorHAnsi"/>
        </w:rPr>
        <w:t xml:space="preserve"> Ρωτά</w:t>
      </w:r>
      <w:r>
        <w:rPr>
          <w:rFonts w:cstheme="minorHAnsi"/>
        </w:rPr>
        <w:t>με.</w:t>
      </w:r>
      <w:r w:rsidRPr="003D3B29">
        <w:rPr>
          <w:rFonts w:cstheme="minorHAnsi"/>
        </w:rPr>
        <w:t xml:space="preserve"> Είναι πολύ σημαντικό να μπορούν οι μάρτυρες δημοσίου συμφέροντος να ελέγξουν και να εξακριβώσουν αν τα όσα κατ</w:t>
      </w:r>
      <w:r>
        <w:rPr>
          <w:rFonts w:cstheme="minorHAnsi"/>
        </w:rPr>
        <w:t>ή</w:t>
      </w:r>
      <w:r w:rsidRPr="003D3B29">
        <w:rPr>
          <w:rFonts w:cstheme="minorHAnsi"/>
        </w:rPr>
        <w:t>γγ</w:t>
      </w:r>
      <w:r>
        <w:rPr>
          <w:rFonts w:cstheme="minorHAnsi"/>
        </w:rPr>
        <w:t xml:space="preserve">ειλαν </w:t>
      </w:r>
      <w:r w:rsidRPr="003D3B29">
        <w:rPr>
          <w:rFonts w:cstheme="minorHAnsi"/>
        </w:rPr>
        <w:t>προφορικώς</w:t>
      </w:r>
      <w:r>
        <w:rPr>
          <w:rFonts w:cstheme="minorHAnsi"/>
        </w:rPr>
        <w:t>,</w:t>
      </w:r>
      <w:r w:rsidRPr="003D3B29">
        <w:rPr>
          <w:rFonts w:cstheme="minorHAnsi"/>
        </w:rPr>
        <w:t xml:space="preserve"> </w:t>
      </w:r>
      <w:r>
        <w:rPr>
          <w:rFonts w:cstheme="minorHAnsi"/>
        </w:rPr>
        <w:t xml:space="preserve"> έχουν </w:t>
      </w:r>
      <w:r w:rsidRPr="003D3B29">
        <w:rPr>
          <w:rFonts w:cstheme="minorHAnsi"/>
        </w:rPr>
        <w:t>καταγραφ</w:t>
      </w:r>
      <w:r>
        <w:rPr>
          <w:rFonts w:cstheme="minorHAnsi"/>
        </w:rPr>
        <w:t>εί</w:t>
      </w:r>
      <w:r w:rsidRPr="003D3B29">
        <w:rPr>
          <w:rFonts w:cstheme="minorHAnsi"/>
        </w:rPr>
        <w:t xml:space="preserve"> με τρόπο ολοκληρωμένο στα πρακτικά</w:t>
      </w:r>
      <w:r>
        <w:rPr>
          <w:rFonts w:cstheme="minorHAnsi"/>
        </w:rPr>
        <w:t>.</w:t>
      </w:r>
      <w:r w:rsidRPr="003D3B29">
        <w:rPr>
          <w:rFonts w:cstheme="minorHAnsi"/>
        </w:rPr>
        <w:t xml:space="preserve"> </w:t>
      </w:r>
    </w:p>
    <w:p w:rsidR="006A6A68" w:rsidRDefault="006A6A68" w:rsidP="000847CD">
      <w:pPr>
        <w:spacing w:line="276" w:lineRule="auto"/>
        <w:ind w:firstLine="720"/>
        <w:contextualSpacing/>
        <w:jc w:val="both"/>
        <w:rPr>
          <w:rFonts w:cstheme="minorHAnsi"/>
        </w:rPr>
      </w:pPr>
      <w:r w:rsidRPr="003D3B29">
        <w:rPr>
          <w:rFonts w:cstheme="minorHAnsi"/>
        </w:rPr>
        <w:t>Το χειρότερο</w:t>
      </w:r>
      <w:r>
        <w:rPr>
          <w:rFonts w:cstheme="minorHAnsi"/>
        </w:rPr>
        <w:t>,</w:t>
      </w:r>
      <w:r w:rsidRPr="003D3B29">
        <w:rPr>
          <w:rFonts w:cstheme="minorHAnsi"/>
        </w:rPr>
        <w:t xml:space="preserve"> </w:t>
      </w:r>
      <w:r>
        <w:rPr>
          <w:rFonts w:cstheme="minorHAnsi"/>
        </w:rPr>
        <w:t>όμως,</w:t>
      </w:r>
      <w:r w:rsidRPr="003D3B29">
        <w:rPr>
          <w:rFonts w:cstheme="minorHAnsi"/>
        </w:rPr>
        <w:t xml:space="preserve"> είναι ότι</w:t>
      </w:r>
      <w:r w:rsidR="00354A6C">
        <w:rPr>
          <w:rFonts w:cstheme="minorHAnsi"/>
        </w:rPr>
        <w:t>,</w:t>
      </w:r>
      <w:r w:rsidRPr="003D3B29">
        <w:rPr>
          <w:rFonts w:cstheme="minorHAnsi"/>
        </w:rPr>
        <w:t xml:space="preserve"> σε πολλές περιπτώσεις</w:t>
      </w:r>
      <w:r>
        <w:rPr>
          <w:rFonts w:cstheme="minorHAnsi"/>
        </w:rPr>
        <w:t>,</w:t>
      </w:r>
      <w:r w:rsidRPr="003D3B29">
        <w:rPr>
          <w:rFonts w:cstheme="minorHAnsi"/>
        </w:rPr>
        <w:t xml:space="preserve"> αντί να διε</w:t>
      </w:r>
      <w:r>
        <w:rPr>
          <w:rFonts w:cstheme="minorHAnsi"/>
        </w:rPr>
        <w:t>υ</w:t>
      </w:r>
      <w:r w:rsidRPr="003D3B29">
        <w:rPr>
          <w:rFonts w:cstheme="minorHAnsi"/>
        </w:rPr>
        <w:t>ρυνθεί το πεδίο των προβλέψεων</w:t>
      </w:r>
      <w:r>
        <w:rPr>
          <w:rFonts w:cstheme="minorHAnsi"/>
        </w:rPr>
        <w:t>, μικραίνει.</w:t>
      </w:r>
      <w:r w:rsidRPr="003D3B29">
        <w:rPr>
          <w:rFonts w:cstheme="minorHAnsi"/>
        </w:rPr>
        <w:t xml:space="preserve"> </w:t>
      </w:r>
      <w:r>
        <w:rPr>
          <w:rFonts w:cstheme="minorHAnsi"/>
        </w:rPr>
        <w:t>Λ</w:t>
      </w:r>
      <w:r w:rsidRPr="003D3B29">
        <w:rPr>
          <w:rFonts w:cstheme="minorHAnsi"/>
        </w:rPr>
        <w:t>όγου χάρη</w:t>
      </w:r>
      <w:r>
        <w:rPr>
          <w:rFonts w:cstheme="minorHAnsi"/>
        </w:rPr>
        <w:t>,</w:t>
      </w:r>
      <w:r w:rsidRPr="003D3B29">
        <w:rPr>
          <w:rFonts w:cstheme="minorHAnsi"/>
        </w:rPr>
        <w:t xml:space="preserve"> στις λεγόμενες παραβιάσεις</w:t>
      </w:r>
      <w:r>
        <w:rPr>
          <w:rFonts w:cstheme="minorHAnsi"/>
        </w:rPr>
        <w:t xml:space="preserve">, </w:t>
      </w:r>
      <w:r w:rsidRPr="003D3B29">
        <w:rPr>
          <w:rFonts w:cstheme="minorHAnsi"/>
        </w:rPr>
        <w:t>δεν συμπεριλαμβάνεται η καταχρηστική συμπεριφορά</w:t>
      </w:r>
      <w:r>
        <w:rPr>
          <w:rFonts w:cstheme="minorHAnsi"/>
        </w:rPr>
        <w:t>.</w:t>
      </w:r>
      <w:r w:rsidRPr="003D3B29">
        <w:rPr>
          <w:rFonts w:cstheme="minorHAnsi"/>
        </w:rPr>
        <w:t xml:space="preserve"> Χρειάζεται να υπάρχει πρόβλεψη</w:t>
      </w:r>
      <w:r>
        <w:rPr>
          <w:rFonts w:cstheme="minorHAnsi"/>
        </w:rPr>
        <w:t>,</w:t>
      </w:r>
      <w:r w:rsidRPr="003D3B29">
        <w:rPr>
          <w:rFonts w:cstheme="minorHAnsi"/>
        </w:rPr>
        <w:t xml:space="preserve"> ώστε να συμπεριληφθεί</w:t>
      </w:r>
      <w:r>
        <w:rPr>
          <w:rFonts w:cstheme="minorHAnsi"/>
        </w:rPr>
        <w:t>.</w:t>
      </w:r>
    </w:p>
    <w:p w:rsidR="006A6A68" w:rsidRDefault="006A6A68" w:rsidP="000847CD">
      <w:pPr>
        <w:spacing w:line="276" w:lineRule="auto"/>
        <w:ind w:firstLine="720"/>
        <w:contextualSpacing/>
        <w:jc w:val="both"/>
        <w:rPr>
          <w:rFonts w:cstheme="minorHAnsi"/>
        </w:rPr>
      </w:pPr>
      <w:r>
        <w:rPr>
          <w:rFonts w:cstheme="minorHAnsi"/>
        </w:rPr>
        <w:t>Επίσης,</w:t>
      </w:r>
      <w:r w:rsidRPr="003D3B29">
        <w:rPr>
          <w:rFonts w:cstheme="minorHAnsi"/>
        </w:rPr>
        <w:t xml:space="preserve"> σε κατάφωρη αντίθεση με την </w:t>
      </w:r>
      <w:r w:rsidR="005368C0">
        <w:rPr>
          <w:rFonts w:cstheme="minorHAnsi"/>
        </w:rPr>
        <w:t>Οδηγία</w:t>
      </w:r>
      <w:r>
        <w:rPr>
          <w:rFonts w:cstheme="minorHAnsi"/>
        </w:rPr>
        <w:t>,</w:t>
      </w:r>
      <w:r w:rsidRPr="003D3B29">
        <w:rPr>
          <w:rFonts w:cstheme="minorHAnsi"/>
        </w:rPr>
        <w:t xml:space="preserve"> περιορίζε</w:t>
      </w:r>
      <w:r>
        <w:rPr>
          <w:rFonts w:cstheme="minorHAnsi"/>
        </w:rPr>
        <w:t xml:space="preserve">ται ο </w:t>
      </w:r>
      <w:r w:rsidRPr="003D3B29">
        <w:rPr>
          <w:rFonts w:cstheme="minorHAnsi"/>
        </w:rPr>
        <w:t>χρόνο</w:t>
      </w:r>
      <w:r>
        <w:rPr>
          <w:rFonts w:cstheme="minorHAnsi"/>
        </w:rPr>
        <w:t>ς</w:t>
      </w:r>
      <w:r w:rsidRPr="003D3B29">
        <w:rPr>
          <w:rFonts w:cstheme="minorHAnsi"/>
        </w:rPr>
        <w:t xml:space="preserve"> προστασίας </w:t>
      </w:r>
      <w:r>
        <w:rPr>
          <w:rFonts w:cstheme="minorHAnsi"/>
        </w:rPr>
        <w:t xml:space="preserve">της ταυτότητας </w:t>
      </w:r>
      <w:r w:rsidRPr="003D3B29">
        <w:rPr>
          <w:rFonts w:cstheme="minorHAnsi"/>
        </w:rPr>
        <w:t>των μαρτύρων δημοσίου συμφέροντος</w:t>
      </w:r>
      <w:r>
        <w:rPr>
          <w:rFonts w:cstheme="minorHAnsi"/>
        </w:rPr>
        <w:t>, μ</w:t>
      </w:r>
      <w:r w:rsidRPr="003D3B29">
        <w:rPr>
          <w:rFonts w:cstheme="minorHAnsi"/>
        </w:rPr>
        <w:t xml:space="preserve">όνο για όσο διάστημα απαιτείται για την πρόληψη και την αντιμετώπιση προσπαθειών παρεμπόδισης </w:t>
      </w:r>
      <w:r>
        <w:rPr>
          <w:rFonts w:cstheme="minorHAnsi"/>
        </w:rPr>
        <w:t xml:space="preserve">αναφοράς, </w:t>
      </w:r>
      <w:r w:rsidRPr="003D3B29">
        <w:rPr>
          <w:rFonts w:cstheme="minorHAnsi"/>
        </w:rPr>
        <w:t xml:space="preserve"> παρακώλυσης</w:t>
      </w:r>
      <w:r>
        <w:rPr>
          <w:rFonts w:cstheme="minorHAnsi"/>
        </w:rPr>
        <w:t>,</w:t>
      </w:r>
      <w:r w:rsidRPr="003D3B29">
        <w:rPr>
          <w:rFonts w:cstheme="minorHAnsi"/>
        </w:rPr>
        <w:t xml:space="preserve"> ματαίωσης ή καθυστέρησης των μέτρων παρακολούθησης</w:t>
      </w:r>
      <w:r>
        <w:rPr>
          <w:rFonts w:cstheme="minorHAnsi"/>
        </w:rPr>
        <w:t>.</w:t>
      </w:r>
      <w:r w:rsidRPr="003D3B29">
        <w:rPr>
          <w:rFonts w:cstheme="minorHAnsi"/>
        </w:rPr>
        <w:t xml:space="preserve"> </w:t>
      </w:r>
    </w:p>
    <w:p w:rsidR="006A6A68" w:rsidRDefault="006A6A68" w:rsidP="000847CD">
      <w:pPr>
        <w:spacing w:line="276" w:lineRule="auto"/>
        <w:ind w:firstLine="720"/>
        <w:contextualSpacing/>
        <w:jc w:val="both"/>
        <w:rPr>
          <w:rFonts w:cstheme="minorHAnsi"/>
        </w:rPr>
      </w:pPr>
      <w:r w:rsidRPr="003D3B29">
        <w:rPr>
          <w:rFonts w:cstheme="minorHAnsi"/>
        </w:rPr>
        <w:t>Κυρίες και κύριοι συνάδελφοι</w:t>
      </w:r>
      <w:r>
        <w:rPr>
          <w:rFonts w:cstheme="minorHAnsi"/>
        </w:rPr>
        <w:t>,</w:t>
      </w:r>
      <w:r w:rsidRPr="003D3B29">
        <w:rPr>
          <w:rFonts w:cstheme="minorHAnsi"/>
        </w:rPr>
        <w:t xml:space="preserve"> για να νιώσουν ά</w:t>
      </w:r>
      <w:r>
        <w:rPr>
          <w:rFonts w:cstheme="minorHAnsi"/>
        </w:rPr>
        <w:t>ν</w:t>
      </w:r>
      <w:r w:rsidRPr="003D3B29">
        <w:rPr>
          <w:rFonts w:cstheme="minorHAnsi"/>
        </w:rPr>
        <w:t xml:space="preserve">εση </w:t>
      </w:r>
      <w:r>
        <w:rPr>
          <w:rFonts w:cstheme="minorHAnsi"/>
        </w:rPr>
        <w:t xml:space="preserve">και </w:t>
      </w:r>
      <w:r w:rsidRPr="003D3B29">
        <w:rPr>
          <w:rFonts w:cstheme="minorHAnsi"/>
        </w:rPr>
        <w:t xml:space="preserve">εμπιστοσύνη </w:t>
      </w:r>
      <w:r>
        <w:rPr>
          <w:rFonts w:cstheme="minorHAnsi"/>
        </w:rPr>
        <w:t xml:space="preserve">οι </w:t>
      </w:r>
      <w:r w:rsidRPr="003D3B29">
        <w:rPr>
          <w:rFonts w:cstheme="minorHAnsi"/>
        </w:rPr>
        <w:t>μάρτυρες δημοσίου συμφέροντος</w:t>
      </w:r>
      <w:r>
        <w:rPr>
          <w:rFonts w:cstheme="minorHAnsi"/>
        </w:rPr>
        <w:t>,</w:t>
      </w:r>
      <w:r w:rsidRPr="003D3B29">
        <w:rPr>
          <w:rFonts w:cstheme="minorHAnsi"/>
        </w:rPr>
        <w:t xml:space="preserve"> είναι απολύτως απαραίτητο να μην υπάρχει χρονικός περιορισμός στην προστασία τους</w:t>
      </w:r>
      <w:r>
        <w:rPr>
          <w:rFonts w:cstheme="minorHAnsi"/>
        </w:rPr>
        <w:t>.</w:t>
      </w:r>
      <w:r w:rsidRPr="003D3B29">
        <w:rPr>
          <w:rFonts w:cstheme="minorHAnsi"/>
        </w:rPr>
        <w:t xml:space="preserve"> Πρέπει εδώ</w:t>
      </w:r>
      <w:r>
        <w:rPr>
          <w:rFonts w:cstheme="minorHAnsi"/>
        </w:rPr>
        <w:t>,</w:t>
      </w:r>
      <w:r w:rsidRPr="003D3B29">
        <w:rPr>
          <w:rFonts w:cstheme="minorHAnsi"/>
        </w:rPr>
        <w:t xml:space="preserve"> οπωσδήποτε</w:t>
      </w:r>
      <w:r>
        <w:rPr>
          <w:rFonts w:cstheme="minorHAnsi"/>
        </w:rPr>
        <w:t>,</w:t>
      </w:r>
      <w:r w:rsidRPr="003D3B29">
        <w:rPr>
          <w:rFonts w:cstheme="minorHAnsi"/>
        </w:rPr>
        <w:t xml:space="preserve"> να υπάρξει τροποποίηση</w:t>
      </w:r>
      <w:r>
        <w:rPr>
          <w:rFonts w:cstheme="minorHAnsi"/>
        </w:rPr>
        <w:t>.</w:t>
      </w:r>
      <w:r w:rsidRPr="003D3B29">
        <w:rPr>
          <w:rFonts w:cstheme="minorHAnsi"/>
        </w:rPr>
        <w:t xml:space="preserve"> </w:t>
      </w:r>
    </w:p>
    <w:p w:rsidR="006A6A68" w:rsidRDefault="006A6A68" w:rsidP="000847CD">
      <w:pPr>
        <w:spacing w:line="276" w:lineRule="auto"/>
        <w:ind w:firstLine="720"/>
        <w:contextualSpacing/>
        <w:jc w:val="both"/>
        <w:rPr>
          <w:rFonts w:cstheme="minorHAnsi"/>
        </w:rPr>
      </w:pPr>
      <w:r w:rsidRPr="003D3B29">
        <w:rPr>
          <w:rFonts w:cstheme="minorHAnsi"/>
        </w:rPr>
        <w:t xml:space="preserve">Μία ακόμη σημαντική παράλειψη είναι ότι προβλέπονται κυρώσεις σε περίπτωση μη συμμόρφωσης με το </w:t>
      </w:r>
      <w:r>
        <w:rPr>
          <w:rFonts w:cstheme="minorHAnsi"/>
        </w:rPr>
        <w:t xml:space="preserve">νέο νομικό </w:t>
      </w:r>
      <w:r w:rsidRPr="003D3B29">
        <w:rPr>
          <w:rFonts w:cstheme="minorHAnsi"/>
        </w:rPr>
        <w:t>πλαίσιο</w:t>
      </w:r>
      <w:r>
        <w:rPr>
          <w:rFonts w:cstheme="minorHAnsi"/>
        </w:rPr>
        <w:t>,</w:t>
      </w:r>
      <w:r w:rsidRPr="003D3B29">
        <w:rPr>
          <w:rFonts w:cstheme="minorHAnsi"/>
        </w:rPr>
        <w:t xml:space="preserve"> αποκλειστικά και μόνο για φυσικά πρόσωπα</w:t>
      </w:r>
      <w:r>
        <w:rPr>
          <w:rFonts w:cstheme="minorHAnsi"/>
        </w:rPr>
        <w:t>.</w:t>
      </w:r>
      <w:r w:rsidRPr="003D3B29">
        <w:rPr>
          <w:rFonts w:cstheme="minorHAnsi"/>
        </w:rPr>
        <w:t xml:space="preserve"> Εξυπακούεται</w:t>
      </w:r>
      <w:r>
        <w:rPr>
          <w:rFonts w:cstheme="minorHAnsi"/>
        </w:rPr>
        <w:t>,</w:t>
      </w:r>
      <w:r w:rsidRPr="003D3B29">
        <w:rPr>
          <w:rFonts w:cstheme="minorHAnsi"/>
        </w:rPr>
        <w:t xml:space="preserve"> </w:t>
      </w:r>
      <w:r>
        <w:rPr>
          <w:rFonts w:cstheme="minorHAnsi"/>
        </w:rPr>
        <w:t>όμως,</w:t>
      </w:r>
      <w:r w:rsidRPr="003D3B29">
        <w:rPr>
          <w:rFonts w:cstheme="minorHAnsi"/>
        </w:rPr>
        <w:t xml:space="preserve"> ότι είναι απολύτως απαραίτητο οι κυρώσεις να αφορούν και σε νομικά πρόσωπα</w:t>
      </w:r>
      <w:r>
        <w:rPr>
          <w:rFonts w:cstheme="minorHAnsi"/>
        </w:rPr>
        <w:t>.</w:t>
      </w:r>
      <w:r w:rsidRPr="003D3B29">
        <w:rPr>
          <w:rFonts w:cstheme="minorHAnsi"/>
        </w:rPr>
        <w:t xml:space="preserve"> Αυτό είναι</w:t>
      </w:r>
      <w:r>
        <w:rPr>
          <w:rFonts w:cstheme="minorHAnsi"/>
        </w:rPr>
        <w:t>,</w:t>
      </w:r>
      <w:r w:rsidRPr="003D3B29">
        <w:rPr>
          <w:rFonts w:cstheme="minorHAnsi"/>
        </w:rPr>
        <w:t xml:space="preserve"> μάλιστα</w:t>
      </w:r>
      <w:r>
        <w:rPr>
          <w:rFonts w:cstheme="minorHAnsi"/>
        </w:rPr>
        <w:t>,</w:t>
      </w:r>
      <w:r w:rsidRPr="003D3B29">
        <w:rPr>
          <w:rFonts w:cstheme="minorHAnsi"/>
        </w:rPr>
        <w:t xml:space="preserve"> το περιεχόμενο της </w:t>
      </w:r>
      <w:r>
        <w:rPr>
          <w:rFonts w:cstheme="minorHAnsi"/>
        </w:rPr>
        <w:t>Ε</w:t>
      </w:r>
      <w:r w:rsidRPr="003D3B29">
        <w:rPr>
          <w:rFonts w:cstheme="minorHAnsi"/>
        </w:rPr>
        <w:t xml:space="preserve">υρωπαϊκής </w:t>
      </w:r>
      <w:r w:rsidR="005368C0">
        <w:rPr>
          <w:rFonts w:cstheme="minorHAnsi"/>
        </w:rPr>
        <w:t>Οδηγίας</w:t>
      </w:r>
      <w:r>
        <w:rPr>
          <w:rFonts w:cstheme="minorHAnsi"/>
        </w:rPr>
        <w:t xml:space="preserve">,  προς </w:t>
      </w:r>
      <w:r w:rsidRPr="003D3B29">
        <w:rPr>
          <w:rFonts w:cstheme="minorHAnsi"/>
        </w:rPr>
        <w:t xml:space="preserve">την οποία το νομοσχέδιο της </w:t>
      </w:r>
      <w:r w:rsidR="00E77938">
        <w:rPr>
          <w:rFonts w:cstheme="minorHAnsi"/>
        </w:rPr>
        <w:t>Κυβέρνησης</w:t>
      </w:r>
      <w:r w:rsidRPr="003D3B29">
        <w:rPr>
          <w:rFonts w:cstheme="minorHAnsi"/>
        </w:rPr>
        <w:t xml:space="preserve"> δεν συμμορφώνεται</w:t>
      </w:r>
      <w:r>
        <w:rPr>
          <w:rFonts w:cstheme="minorHAnsi"/>
        </w:rPr>
        <w:t>.</w:t>
      </w:r>
      <w:r w:rsidRPr="003D3B29">
        <w:rPr>
          <w:rFonts w:cstheme="minorHAnsi"/>
        </w:rPr>
        <w:t xml:space="preserve"> </w:t>
      </w:r>
    </w:p>
    <w:p w:rsidR="006A6A68" w:rsidRDefault="006A6A68" w:rsidP="000847CD">
      <w:pPr>
        <w:spacing w:line="276" w:lineRule="auto"/>
        <w:ind w:firstLine="720"/>
        <w:contextualSpacing/>
        <w:jc w:val="both"/>
        <w:rPr>
          <w:rFonts w:cstheme="minorHAnsi"/>
        </w:rPr>
      </w:pPr>
      <w:r>
        <w:rPr>
          <w:rFonts w:cstheme="minorHAnsi"/>
        </w:rPr>
        <w:t>Ό</w:t>
      </w:r>
      <w:r w:rsidRPr="003D3B29">
        <w:rPr>
          <w:rFonts w:cstheme="minorHAnsi"/>
        </w:rPr>
        <w:t xml:space="preserve">λες αυτές τις αλλαγές </w:t>
      </w:r>
      <w:r>
        <w:rPr>
          <w:rFonts w:cstheme="minorHAnsi"/>
        </w:rPr>
        <w:t>τις ζητάμε, γιατί</w:t>
      </w:r>
      <w:r w:rsidRPr="003D3B29">
        <w:rPr>
          <w:rFonts w:cstheme="minorHAnsi"/>
        </w:rPr>
        <w:t xml:space="preserve"> είναι απολύτως επείγον για την κοινωνία </w:t>
      </w:r>
      <w:r w:rsidR="00354A6C">
        <w:rPr>
          <w:rFonts w:cstheme="minorHAnsi"/>
        </w:rPr>
        <w:t xml:space="preserve">μας </w:t>
      </w:r>
      <w:r w:rsidRPr="003D3B29">
        <w:rPr>
          <w:rFonts w:cstheme="minorHAnsi"/>
        </w:rPr>
        <w:t>να είναι συνολική και πλήρης η προστασία των μαρτύρων δημοσίου συμφέροντος</w:t>
      </w:r>
      <w:r>
        <w:rPr>
          <w:rFonts w:cstheme="minorHAnsi"/>
        </w:rPr>
        <w:t>.</w:t>
      </w:r>
      <w:r w:rsidRPr="003D3B29">
        <w:rPr>
          <w:rFonts w:cstheme="minorHAnsi"/>
        </w:rPr>
        <w:t xml:space="preserve"> Το τίμημα που πλη</w:t>
      </w:r>
      <w:r>
        <w:rPr>
          <w:rFonts w:cstheme="minorHAnsi"/>
        </w:rPr>
        <w:t>ρώνουν</w:t>
      </w:r>
      <w:r w:rsidR="00354A6C">
        <w:rPr>
          <w:rFonts w:cstheme="minorHAnsi"/>
        </w:rPr>
        <w:t>,</w:t>
      </w:r>
      <w:r w:rsidRPr="003D3B29">
        <w:rPr>
          <w:rFonts w:cstheme="minorHAnsi"/>
        </w:rPr>
        <w:t xml:space="preserve"> αυτή τη στιγμή</w:t>
      </w:r>
      <w:r w:rsidR="00354A6C">
        <w:rPr>
          <w:rFonts w:cstheme="minorHAnsi"/>
        </w:rPr>
        <w:t>,</w:t>
      </w:r>
      <w:r w:rsidRPr="003D3B29">
        <w:rPr>
          <w:rFonts w:cstheme="minorHAnsi"/>
        </w:rPr>
        <w:t xml:space="preserve"> </w:t>
      </w:r>
      <w:r>
        <w:rPr>
          <w:rFonts w:cstheme="minorHAnsi"/>
        </w:rPr>
        <w:t xml:space="preserve">οι </w:t>
      </w:r>
      <w:r w:rsidRPr="003D3B29">
        <w:rPr>
          <w:rFonts w:cstheme="minorHAnsi"/>
        </w:rPr>
        <w:t>μάρτυρες</w:t>
      </w:r>
      <w:r w:rsidR="00354A6C">
        <w:rPr>
          <w:rFonts w:cstheme="minorHAnsi"/>
        </w:rPr>
        <w:t xml:space="preserve"> </w:t>
      </w:r>
      <w:r w:rsidRPr="003D3B29">
        <w:rPr>
          <w:rFonts w:cstheme="minorHAnsi"/>
        </w:rPr>
        <w:t>είναι τεράστιο</w:t>
      </w:r>
      <w:r>
        <w:rPr>
          <w:rFonts w:cstheme="minorHAnsi"/>
        </w:rPr>
        <w:t>.</w:t>
      </w:r>
      <w:r w:rsidRPr="003D3B29">
        <w:rPr>
          <w:rFonts w:cstheme="minorHAnsi"/>
        </w:rPr>
        <w:t xml:space="preserve"> </w:t>
      </w:r>
    </w:p>
    <w:p w:rsidR="006A6A68" w:rsidRDefault="006A6A68" w:rsidP="000847CD">
      <w:pPr>
        <w:spacing w:line="276" w:lineRule="auto"/>
        <w:ind w:firstLine="720"/>
        <w:contextualSpacing/>
        <w:jc w:val="both"/>
        <w:rPr>
          <w:rFonts w:cstheme="minorHAnsi"/>
        </w:rPr>
      </w:pPr>
      <w:r w:rsidRPr="003D3B29">
        <w:rPr>
          <w:rFonts w:cstheme="minorHAnsi"/>
        </w:rPr>
        <w:t>Θα ήθελα να δώσω δύο παραδείγματα</w:t>
      </w:r>
      <w:r>
        <w:rPr>
          <w:rFonts w:cstheme="minorHAnsi"/>
        </w:rPr>
        <w:t xml:space="preserve">, που </w:t>
      </w:r>
      <w:r w:rsidRPr="003D3B29">
        <w:rPr>
          <w:rFonts w:cstheme="minorHAnsi"/>
        </w:rPr>
        <w:t>είναι σημαντικό</w:t>
      </w:r>
      <w:r>
        <w:rPr>
          <w:rFonts w:cstheme="minorHAnsi"/>
        </w:rPr>
        <w:t>,</w:t>
      </w:r>
      <w:r w:rsidRPr="003D3B29">
        <w:rPr>
          <w:rFonts w:cstheme="minorHAnsi"/>
        </w:rPr>
        <w:t xml:space="preserve"> </w:t>
      </w:r>
      <w:r>
        <w:rPr>
          <w:rFonts w:cstheme="minorHAnsi"/>
        </w:rPr>
        <w:t>θ</w:t>
      </w:r>
      <w:r w:rsidRPr="003D3B29">
        <w:rPr>
          <w:rFonts w:cstheme="minorHAnsi"/>
        </w:rPr>
        <w:t>εωρώ</w:t>
      </w:r>
      <w:r>
        <w:rPr>
          <w:rFonts w:cstheme="minorHAnsi"/>
        </w:rPr>
        <w:t xml:space="preserve">, να ειπωθούν. </w:t>
      </w:r>
      <w:r w:rsidRPr="003D3B29">
        <w:rPr>
          <w:rFonts w:cstheme="minorHAnsi"/>
        </w:rPr>
        <w:t xml:space="preserve"> </w:t>
      </w:r>
      <w:r>
        <w:rPr>
          <w:rFonts w:cstheme="minorHAnsi"/>
        </w:rPr>
        <w:t xml:space="preserve">Είναι οι περιπτώσεις της Μαρίας </w:t>
      </w:r>
      <w:proofErr w:type="spellStart"/>
      <w:r>
        <w:rPr>
          <w:rFonts w:cstheme="minorHAnsi"/>
        </w:rPr>
        <w:t>Εφίμοβα</w:t>
      </w:r>
      <w:proofErr w:type="spellEnd"/>
      <w:r>
        <w:rPr>
          <w:rFonts w:cstheme="minorHAnsi"/>
        </w:rPr>
        <w:t xml:space="preserve"> και του</w:t>
      </w:r>
      <w:r w:rsidR="00354A6C">
        <w:rPr>
          <w:rFonts w:cstheme="minorHAnsi"/>
        </w:rPr>
        <w:t>,</w:t>
      </w:r>
      <w:r>
        <w:rPr>
          <w:rFonts w:cstheme="minorHAnsi"/>
        </w:rPr>
        <w:t xml:space="preserve"> συνοδοιπόρου μας, Τζούλιαν Ασάνζ. </w:t>
      </w:r>
    </w:p>
    <w:p w:rsidR="006A6A68" w:rsidRPr="00BD0D5D" w:rsidRDefault="006A6A68" w:rsidP="00BD0D5D">
      <w:pPr>
        <w:spacing w:line="276" w:lineRule="auto"/>
        <w:ind w:firstLine="720"/>
        <w:contextualSpacing/>
        <w:jc w:val="both"/>
        <w:rPr>
          <w:rFonts w:cstheme="minorHAnsi"/>
          <w:b/>
        </w:rPr>
      </w:pPr>
      <w:r>
        <w:rPr>
          <w:rFonts w:cstheme="minorHAnsi"/>
        </w:rPr>
        <w:t xml:space="preserve">Για την </w:t>
      </w:r>
      <w:proofErr w:type="spellStart"/>
      <w:r>
        <w:rPr>
          <w:rFonts w:cstheme="minorHAnsi"/>
        </w:rPr>
        <w:t>Εφίμοβα</w:t>
      </w:r>
      <w:proofErr w:type="spellEnd"/>
      <w:r>
        <w:rPr>
          <w:rFonts w:cstheme="minorHAnsi"/>
        </w:rPr>
        <w:t>, ν</w:t>
      </w:r>
      <w:r w:rsidRPr="003D3B29">
        <w:rPr>
          <w:rFonts w:cstheme="minorHAnsi"/>
        </w:rPr>
        <w:t>α θυμίσουμε ότι διερευνούσε δημοσιογραφικά ένα πολ</w:t>
      </w:r>
      <w:r>
        <w:rPr>
          <w:rFonts w:cstheme="minorHAnsi"/>
        </w:rPr>
        <w:t>υπλόκαμ</w:t>
      </w:r>
      <w:r w:rsidRPr="003D3B29">
        <w:rPr>
          <w:rFonts w:cstheme="minorHAnsi"/>
        </w:rPr>
        <w:t xml:space="preserve">ο μηχανισμό διαφθοράς και ξεπλύματος μαύρου χρήματος στη </w:t>
      </w:r>
      <w:r>
        <w:rPr>
          <w:rFonts w:cstheme="minorHAnsi"/>
        </w:rPr>
        <w:t>Μ</w:t>
      </w:r>
      <w:r w:rsidRPr="003D3B29">
        <w:rPr>
          <w:rFonts w:cstheme="minorHAnsi"/>
        </w:rPr>
        <w:t>άλτα</w:t>
      </w:r>
      <w:r>
        <w:rPr>
          <w:rFonts w:cstheme="minorHAnsi"/>
        </w:rPr>
        <w:t>.</w:t>
      </w:r>
      <w:r w:rsidRPr="003D3B29">
        <w:rPr>
          <w:rFonts w:cstheme="minorHAnsi"/>
        </w:rPr>
        <w:t xml:space="preserve"> </w:t>
      </w:r>
      <w:r>
        <w:rPr>
          <w:rFonts w:cstheme="minorHAnsi"/>
        </w:rPr>
        <w:t>Έ</w:t>
      </w:r>
      <w:r w:rsidRPr="003D3B29">
        <w:rPr>
          <w:rFonts w:cstheme="minorHAnsi"/>
        </w:rPr>
        <w:t>να κύκλωμα</w:t>
      </w:r>
      <w:r>
        <w:rPr>
          <w:rFonts w:cstheme="minorHAnsi"/>
        </w:rPr>
        <w:t>,</w:t>
      </w:r>
      <w:r w:rsidRPr="003D3B29">
        <w:rPr>
          <w:rFonts w:cstheme="minorHAnsi"/>
        </w:rPr>
        <w:t xml:space="preserve"> </w:t>
      </w:r>
      <w:r>
        <w:rPr>
          <w:rFonts w:cstheme="minorHAnsi"/>
        </w:rPr>
        <w:t>σ</w:t>
      </w:r>
      <w:r w:rsidRPr="003D3B29">
        <w:rPr>
          <w:rFonts w:cstheme="minorHAnsi"/>
        </w:rPr>
        <w:t>το οποίο ήταν εμπλεκόμενοι υψηλά ιστάμενοι κρατικοί αξιωματούχοι</w:t>
      </w:r>
      <w:r>
        <w:rPr>
          <w:rFonts w:cstheme="minorHAnsi"/>
        </w:rPr>
        <w:t>,</w:t>
      </w:r>
      <w:r w:rsidRPr="003D3B29">
        <w:rPr>
          <w:rFonts w:cstheme="minorHAnsi"/>
        </w:rPr>
        <w:t xml:space="preserve"> μεταξύ των οποίων </w:t>
      </w:r>
      <w:r>
        <w:rPr>
          <w:rFonts w:cstheme="minorHAnsi"/>
        </w:rPr>
        <w:t xml:space="preserve">και </w:t>
      </w:r>
      <w:r w:rsidRPr="003D3B29">
        <w:rPr>
          <w:rFonts w:cstheme="minorHAnsi"/>
        </w:rPr>
        <w:t xml:space="preserve">ο </w:t>
      </w:r>
      <w:r>
        <w:rPr>
          <w:rFonts w:cstheme="minorHAnsi"/>
        </w:rPr>
        <w:t>Π</w:t>
      </w:r>
      <w:r w:rsidRPr="003D3B29">
        <w:rPr>
          <w:rFonts w:cstheme="minorHAnsi"/>
        </w:rPr>
        <w:t>ρωθυπουργός</w:t>
      </w:r>
      <w:r>
        <w:rPr>
          <w:rFonts w:cstheme="minorHAnsi"/>
        </w:rPr>
        <w:t>.</w:t>
      </w:r>
      <w:r w:rsidRPr="003D3B29">
        <w:rPr>
          <w:rFonts w:cstheme="minorHAnsi"/>
        </w:rPr>
        <w:t xml:space="preserve"> Μάλιστα</w:t>
      </w:r>
      <w:r>
        <w:rPr>
          <w:rFonts w:cstheme="minorHAnsi"/>
        </w:rPr>
        <w:t xml:space="preserve">, η </w:t>
      </w:r>
      <w:r w:rsidRPr="003D3B29">
        <w:rPr>
          <w:rFonts w:cstheme="minorHAnsi"/>
        </w:rPr>
        <w:t xml:space="preserve"> δημοσιογράφος</w:t>
      </w:r>
      <w:r w:rsidR="00F91E94">
        <w:rPr>
          <w:rFonts w:cstheme="minorHAnsi"/>
        </w:rPr>
        <w:t>,</w:t>
      </w:r>
      <w:r w:rsidRPr="003D3B29">
        <w:rPr>
          <w:rFonts w:cstheme="minorHAnsi"/>
        </w:rPr>
        <w:t xml:space="preserve"> </w:t>
      </w:r>
      <w:r>
        <w:rPr>
          <w:rFonts w:cstheme="minorHAnsi"/>
        </w:rPr>
        <w:t xml:space="preserve">Καρουάνα </w:t>
      </w:r>
      <w:proofErr w:type="spellStart"/>
      <w:r>
        <w:rPr>
          <w:rFonts w:cstheme="minorHAnsi"/>
        </w:rPr>
        <w:t>Γκαλιζία</w:t>
      </w:r>
      <w:proofErr w:type="spellEnd"/>
      <w:r>
        <w:rPr>
          <w:rFonts w:cstheme="minorHAnsi"/>
        </w:rPr>
        <w:t xml:space="preserve">, </w:t>
      </w:r>
      <w:r w:rsidRPr="003D3B29">
        <w:rPr>
          <w:rFonts w:cstheme="minorHAnsi"/>
        </w:rPr>
        <w:t xml:space="preserve">είχε δολοφονηθεί λόγω </w:t>
      </w:r>
      <w:r w:rsidRPr="003D3B29">
        <w:rPr>
          <w:rFonts w:cstheme="minorHAnsi"/>
        </w:rPr>
        <w:lastRenderedPageBreak/>
        <w:t xml:space="preserve">αυτής της υπόθεσης </w:t>
      </w:r>
      <w:r>
        <w:rPr>
          <w:rFonts w:cstheme="minorHAnsi"/>
        </w:rPr>
        <w:t>το 20</w:t>
      </w:r>
      <w:r w:rsidRPr="003D3B29">
        <w:rPr>
          <w:rFonts w:cstheme="minorHAnsi"/>
        </w:rPr>
        <w:t>17</w:t>
      </w:r>
      <w:r>
        <w:rPr>
          <w:rFonts w:cstheme="minorHAnsi"/>
        </w:rPr>
        <w:t>,</w:t>
      </w:r>
      <w:r w:rsidRPr="003D3B29">
        <w:rPr>
          <w:rFonts w:cstheme="minorHAnsi"/>
        </w:rPr>
        <w:t xml:space="preserve"> αφήνοντας τρία παιδιά ορφανά</w:t>
      </w:r>
      <w:r>
        <w:rPr>
          <w:rFonts w:cstheme="minorHAnsi"/>
        </w:rPr>
        <w:t>.</w:t>
      </w:r>
      <w:r w:rsidRPr="003D3B29">
        <w:rPr>
          <w:rFonts w:cstheme="minorHAnsi"/>
        </w:rPr>
        <w:t xml:space="preserve"> Η </w:t>
      </w:r>
      <w:proofErr w:type="spellStart"/>
      <w:r>
        <w:rPr>
          <w:rFonts w:cstheme="minorHAnsi"/>
        </w:rPr>
        <w:t>Εφίμοβα</w:t>
      </w:r>
      <w:proofErr w:type="spellEnd"/>
      <w:r>
        <w:rPr>
          <w:rFonts w:cstheme="minorHAnsi"/>
        </w:rPr>
        <w:t xml:space="preserve"> </w:t>
      </w:r>
      <w:r w:rsidRPr="003D3B29">
        <w:rPr>
          <w:rFonts w:cstheme="minorHAnsi"/>
        </w:rPr>
        <w:t xml:space="preserve">λειτουργούσε σαν ανώνυμη πηγή </w:t>
      </w:r>
      <w:r>
        <w:rPr>
          <w:rFonts w:cstheme="minorHAnsi"/>
        </w:rPr>
        <w:t>της,</w:t>
      </w:r>
      <w:r w:rsidRPr="003D3B29">
        <w:rPr>
          <w:rFonts w:cstheme="minorHAnsi"/>
        </w:rPr>
        <w:t xml:space="preserve"> αλλά όταν η ταυτότητά της αποκαλύφθηκε</w:t>
      </w:r>
      <w:r>
        <w:rPr>
          <w:rFonts w:cstheme="minorHAnsi"/>
        </w:rPr>
        <w:t>,</w:t>
      </w:r>
      <w:r w:rsidRPr="003D3B29">
        <w:rPr>
          <w:rFonts w:cstheme="minorHAnsi"/>
        </w:rPr>
        <w:t xml:space="preserve"> έφυγε από τη χώρα με τον σύζυγό της και τα δύο τους παιδιά και αναζήτησαν καταφύγιο στη χώρα </w:t>
      </w:r>
      <w:r>
        <w:rPr>
          <w:rFonts w:cstheme="minorHAnsi"/>
        </w:rPr>
        <w:t xml:space="preserve">μας, </w:t>
      </w:r>
      <w:r w:rsidRPr="003D3B29">
        <w:rPr>
          <w:rFonts w:cstheme="minorHAnsi"/>
        </w:rPr>
        <w:t>στην</w:t>
      </w:r>
      <w:r>
        <w:rPr>
          <w:rFonts w:cstheme="minorHAnsi"/>
        </w:rPr>
        <w:t xml:space="preserve"> Ε</w:t>
      </w:r>
      <w:r w:rsidRPr="003D3B29">
        <w:rPr>
          <w:rFonts w:cstheme="minorHAnsi"/>
        </w:rPr>
        <w:t>λλάδα</w:t>
      </w:r>
      <w:r>
        <w:rPr>
          <w:rFonts w:cstheme="minorHAnsi"/>
        </w:rPr>
        <w:t>.</w:t>
      </w:r>
      <w:r w:rsidRPr="003D3B29">
        <w:rPr>
          <w:rFonts w:cstheme="minorHAnsi"/>
        </w:rPr>
        <w:t xml:space="preserve"> Στην </w:t>
      </w:r>
      <w:r>
        <w:rPr>
          <w:rFonts w:cstheme="minorHAnsi"/>
        </w:rPr>
        <w:t>Κρήτη, όμως,</w:t>
      </w:r>
      <w:r w:rsidRPr="003D3B29">
        <w:rPr>
          <w:rFonts w:cstheme="minorHAnsi"/>
        </w:rPr>
        <w:t xml:space="preserve"> συνελήφθη ο σύζυγός </w:t>
      </w:r>
      <w:r>
        <w:rPr>
          <w:rFonts w:cstheme="minorHAnsi"/>
        </w:rPr>
        <w:t>της,</w:t>
      </w:r>
      <w:r w:rsidRPr="003D3B29">
        <w:rPr>
          <w:rFonts w:cstheme="minorHAnsi"/>
        </w:rPr>
        <w:t xml:space="preserve"> ύστερα από αίτημα των κυπριακών αρχών</w:t>
      </w:r>
      <w:r>
        <w:rPr>
          <w:rFonts w:cstheme="minorHAnsi"/>
        </w:rPr>
        <w:t>.</w:t>
      </w:r>
      <w:r w:rsidRPr="003D3B29">
        <w:rPr>
          <w:rFonts w:cstheme="minorHAnsi"/>
        </w:rPr>
        <w:t xml:space="preserve"> </w:t>
      </w:r>
    </w:p>
    <w:p w:rsidR="006A6A68" w:rsidRDefault="006A6A68" w:rsidP="000847CD">
      <w:pPr>
        <w:spacing w:line="276" w:lineRule="auto"/>
        <w:ind w:firstLine="720"/>
        <w:contextualSpacing/>
        <w:jc w:val="both"/>
        <w:rPr>
          <w:rFonts w:cstheme="minorHAnsi"/>
          <w:color w:val="212529"/>
        </w:rPr>
      </w:pPr>
      <w:r>
        <w:rPr>
          <w:rFonts w:cstheme="minorHAnsi"/>
          <w:color w:val="212529"/>
        </w:rPr>
        <w:t xml:space="preserve">Η Μαρία </w:t>
      </w:r>
      <w:proofErr w:type="spellStart"/>
      <w:r>
        <w:rPr>
          <w:rFonts w:cstheme="minorHAnsi"/>
          <w:color w:val="212529"/>
        </w:rPr>
        <w:t>Εφίμοβ</w:t>
      </w:r>
      <w:r w:rsidRPr="000A7F34">
        <w:rPr>
          <w:rFonts w:cstheme="minorHAnsi"/>
          <w:color w:val="212529"/>
        </w:rPr>
        <w:t>α</w:t>
      </w:r>
      <w:proofErr w:type="spellEnd"/>
      <w:r>
        <w:rPr>
          <w:rFonts w:cstheme="minorHAnsi"/>
          <w:color w:val="212529"/>
        </w:rPr>
        <w:t>, είχε απευθυνθεί στο Γ</w:t>
      </w:r>
      <w:r w:rsidRPr="000A7F34">
        <w:rPr>
          <w:rFonts w:cstheme="minorHAnsi"/>
          <w:color w:val="212529"/>
        </w:rPr>
        <w:t>ραμματέα</w:t>
      </w:r>
      <w:r>
        <w:rPr>
          <w:rFonts w:cstheme="minorHAnsi"/>
          <w:color w:val="212529"/>
        </w:rPr>
        <w:t xml:space="preserve"> </w:t>
      </w:r>
      <w:r w:rsidR="009F35D4">
        <w:rPr>
          <w:rFonts w:cstheme="minorHAnsi"/>
          <w:color w:val="212529"/>
        </w:rPr>
        <w:t>μας,</w:t>
      </w:r>
      <w:r>
        <w:rPr>
          <w:rFonts w:cstheme="minorHAnsi"/>
          <w:color w:val="212529"/>
        </w:rPr>
        <w:t xml:space="preserve"> τον</w:t>
      </w:r>
      <w:r w:rsidRPr="000A7F34">
        <w:rPr>
          <w:rFonts w:cstheme="minorHAnsi"/>
          <w:color w:val="212529"/>
        </w:rPr>
        <w:t xml:space="preserve"> </w:t>
      </w:r>
      <w:proofErr w:type="spellStart"/>
      <w:r>
        <w:rPr>
          <w:rFonts w:cstheme="minorHAnsi"/>
          <w:color w:val="212529"/>
        </w:rPr>
        <w:t>Γιά</w:t>
      </w:r>
      <w:r w:rsidRPr="000A7F34">
        <w:rPr>
          <w:rFonts w:cstheme="minorHAnsi"/>
          <w:color w:val="212529"/>
        </w:rPr>
        <w:t>νη</w:t>
      </w:r>
      <w:proofErr w:type="spellEnd"/>
      <w:r>
        <w:rPr>
          <w:rFonts w:cstheme="minorHAnsi"/>
          <w:color w:val="212529"/>
        </w:rPr>
        <w:t xml:space="preserve"> </w:t>
      </w:r>
      <w:proofErr w:type="spellStart"/>
      <w:r>
        <w:rPr>
          <w:rFonts w:cstheme="minorHAnsi"/>
          <w:color w:val="212529"/>
        </w:rPr>
        <w:t>Β</w:t>
      </w:r>
      <w:r w:rsidRPr="000A7F34">
        <w:rPr>
          <w:rFonts w:cstheme="minorHAnsi"/>
          <w:color w:val="212529"/>
        </w:rPr>
        <w:t>αρουφάκη</w:t>
      </w:r>
      <w:proofErr w:type="spellEnd"/>
      <w:r w:rsidR="009F35D4">
        <w:rPr>
          <w:rFonts w:cstheme="minorHAnsi"/>
          <w:color w:val="212529"/>
        </w:rPr>
        <w:t>,</w:t>
      </w:r>
      <w:r w:rsidRPr="000A7F34">
        <w:rPr>
          <w:rFonts w:cstheme="minorHAnsi"/>
          <w:color w:val="212529"/>
        </w:rPr>
        <w:t xml:space="preserve"> για να εκφράσει τους φόβους της για την ασφάλειά της</w:t>
      </w:r>
      <w:r>
        <w:rPr>
          <w:rFonts w:cstheme="minorHAnsi"/>
          <w:color w:val="212529"/>
        </w:rPr>
        <w:t>.</w:t>
      </w:r>
      <w:r w:rsidRPr="000A7F34">
        <w:rPr>
          <w:rFonts w:cstheme="minorHAnsi"/>
          <w:color w:val="212529"/>
        </w:rPr>
        <w:t xml:space="preserve"> Η </w:t>
      </w:r>
      <w:proofErr w:type="spellStart"/>
      <w:r>
        <w:rPr>
          <w:rFonts w:cstheme="minorHAnsi"/>
          <w:color w:val="212529"/>
        </w:rPr>
        <w:t>στοχοποίηση</w:t>
      </w:r>
      <w:proofErr w:type="spellEnd"/>
      <w:r w:rsidR="009F35D4">
        <w:rPr>
          <w:rFonts w:cstheme="minorHAnsi"/>
          <w:color w:val="212529"/>
        </w:rPr>
        <w:t>,</w:t>
      </w:r>
      <w:r>
        <w:rPr>
          <w:rFonts w:cstheme="minorHAnsi"/>
          <w:color w:val="212529"/>
        </w:rPr>
        <w:t xml:space="preserve"> </w:t>
      </w:r>
      <w:r w:rsidR="009F35D4">
        <w:rPr>
          <w:rFonts w:cstheme="minorHAnsi"/>
          <w:color w:val="212529"/>
        </w:rPr>
        <w:t>όμως,</w:t>
      </w:r>
      <w:r>
        <w:rPr>
          <w:rFonts w:cstheme="minorHAnsi"/>
          <w:color w:val="212529"/>
        </w:rPr>
        <w:t xml:space="preserve"> του συζύγου της με επινοημέ</w:t>
      </w:r>
      <w:r w:rsidRPr="000A7F34">
        <w:rPr>
          <w:rFonts w:cstheme="minorHAnsi"/>
          <w:color w:val="212529"/>
        </w:rPr>
        <w:t>νες κατηγορίες</w:t>
      </w:r>
      <w:r>
        <w:rPr>
          <w:rFonts w:cstheme="minorHAnsi"/>
          <w:color w:val="212529"/>
        </w:rPr>
        <w:t>,</w:t>
      </w:r>
      <w:r w:rsidRPr="000A7F34">
        <w:rPr>
          <w:rFonts w:cstheme="minorHAnsi"/>
          <w:color w:val="212529"/>
        </w:rPr>
        <w:t xml:space="preserve"> είχε ως προφανή στόχο την άσκηση πίεσης στη</w:t>
      </w:r>
      <w:r>
        <w:rPr>
          <w:rFonts w:cstheme="minorHAnsi"/>
          <w:color w:val="212529"/>
        </w:rPr>
        <w:t>ν ίδια γ</w:t>
      </w:r>
      <w:r w:rsidRPr="000A7F34">
        <w:rPr>
          <w:rFonts w:cstheme="minorHAnsi"/>
          <w:color w:val="212529"/>
        </w:rPr>
        <w:t>ια να σταματήσει να καταγγέλλει</w:t>
      </w:r>
      <w:r>
        <w:rPr>
          <w:rFonts w:cstheme="minorHAnsi"/>
          <w:color w:val="212529"/>
        </w:rPr>
        <w:t xml:space="preserve"> το αδίστακτο εται</w:t>
      </w:r>
      <w:r w:rsidRPr="000A7F34">
        <w:rPr>
          <w:rFonts w:cstheme="minorHAnsi"/>
          <w:color w:val="212529"/>
        </w:rPr>
        <w:t>ρικό κατεστημένο που έκανε ξέπλυμα μαύρου χρήματος</w:t>
      </w:r>
      <w:r>
        <w:rPr>
          <w:rFonts w:cstheme="minorHAnsi"/>
          <w:color w:val="212529"/>
        </w:rPr>
        <w:t>.</w:t>
      </w:r>
      <w:r w:rsidRPr="000A7F34">
        <w:rPr>
          <w:rFonts w:cstheme="minorHAnsi"/>
          <w:color w:val="212529"/>
        </w:rPr>
        <w:t xml:space="preserve"> Προσπαθούσαν</w:t>
      </w:r>
      <w:r w:rsidR="009F35D4">
        <w:rPr>
          <w:rFonts w:cstheme="minorHAnsi"/>
          <w:color w:val="212529"/>
        </w:rPr>
        <w:t>,</w:t>
      </w:r>
      <w:r w:rsidRPr="000A7F34">
        <w:rPr>
          <w:rFonts w:cstheme="minorHAnsi"/>
          <w:color w:val="212529"/>
        </w:rPr>
        <w:t xml:space="preserve"> με ψευδείς κατηγορίες</w:t>
      </w:r>
      <w:r w:rsidR="009F35D4">
        <w:rPr>
          <w:rFonts w:cstheme="minorHAnsi"/>
          <w:color w:val="212529"/>
        </w:rPr>
        <w:t>,</w:t>
      </w:r>
      <w:r w:rsidRPr="000A7F34">
        <w:rPr>
          <w:rFonts w:cstheme="minorHAnsi"/>
          <w:color w:val="212529"/>
        </w:rPr>
        <w:t xml:space="preserve"> να την οδηγήσουν σε οικονομική</w:t>
      </w:r>
      <w:r>
        <w:rPr>
          <w:rFonts w:cstheme="minorHAnsi"/>
          <w:color w:val="212529"/>
        </w:rPr>
        <w:t xml:space="preserve"> ασφυξία και στην προσπάθειά τη</w:t>
      </w:r>
      <w:r w:rsidRPr="000A7F34">
        <w:rPr>
          <w:rFonts w:cstheme="minorHAnsi"/>
          <w:color w:val="212529"/>
        </w:rPr>
        <w:t xml:space="preserve">ς να υπερασπιστεί τον εαυτό </w:t>
      </w:r>
      <w:r>
        <w:rPr>
          <w:rFonts w:cstheme="minorHAnsi"/>
          <w:color w:val="212529"/>
        </w:rPr>
        <w:t>της. Τότε εμεί</w:t>
      </w:r>
      <w:r w:rsidRPr="000A7F34">
        <w:rPr>
          <w:rFonts w:cstheme="minorHAnsi"/>
          <w:color w:val="212529"/>
        </w:rPr>
        <w:t>ς</w:t>
      </w:r>
      <w:r>
        <w:rPr>
          <w:rFonts w:cstheme="minorHAnsi"/>
          <w:color w:val="212529"/>
        </w:rPr>
        <w:t xml:space="preserve"> ως ΜέΡΑ</w:t>
      </w:r>
      <w:r w:rsidRPr="000A7F34">
        <w:rPr>
          <w:rFonts w:cstheme="minorHAnsi"/>
          <w:color w:val="212529"/>
        </w:rPr>
        <w:t>25</w:t>
      </w:r>
      <w:r>
        <w:rPr>
          <w:rFonts w:cstheme="minorHAnsi"/>
          <w:color w:val="212529"/>
        </w:rPr>
        <w:t>,</w:t>
      </w:r>
      <w:r w:rsidRPr="000A7F34">
        <w:rPr>
          <w:rFonts w:cstheme="minorHAnsi"/>
          <w:color w:val="212529"/>
        </w:rPr>
        <w:t xml:space="preserve"> είχαμε δεσμευτεί να αγωνιστούμε για να υπάρξει ένα θεσμικό πλαίσιο για τους μάρτυρες δημοσίου συμφέροντος</w:t>
      </w:r>
      <w:r>
        <w:rPr>
          <w:rFonts w:cstheme="minorHAnsi"/>
          <w:color w:val="212529"/>
        </w:rPr>
        <w:t>. Έ</w:t>
      </w:r>
      <w:r w:rsidRPr="000A7F34">
        <w:rPr>
          <w:rFonts w:cstheme="minorHAnsi"/>
          <w:color w:val="212529"/>
        </w:rPr>
        <w:t>να πλαίσιο που να προάγει μια υπερεθνική δράση για την καταπολέμηση της διαφθοράς και</w:t>
      </w:r>
      <w:r w:rsidR="009F35D4">
        <w:rPr>
          <w:rFonts w:cstheme="minorHAnsi"/>
          <w:color w:val="212529"/>
        </w:rPr>
        <w:t>,</w:t>
      </w:r>
      <w:r w:rsidRPr="000A7F34">
        <w:rPr>
          <w:rFonts w:cstheme="minorHAnsi"/>
          <w:color w:val="212529"/>
        </w:rPr>
        <w:t xml:space="preserve"> κατά συνέπεια</w:t>
      </w:r>
      <w:r w:rsidR="009F35D4">
        <w:rPr>
          <w:rFonts w:cstheme="minorHAnsi"/>
          <w:color w:val="212529"/>
        </w:rPr>
        <w:t>,</w:t>
      </w:r>
      <w:r w:rsidRPr="000A7F34">
        <w:rPr>
          <w:rFonts w:cstheme="minorHAnsi"/>
          <w:color w:val="212529"/>
        </w:rPr>
        <w:t xml:space="preserve"> την ενίσχυση της δημοκρατίας</w:t>
      </w:r>
      <w:r>
        <w:rPr>
          <w:rFonts w:cstheme="minorHAnsi"/>
          <w:color w:val="212529"/>
        </w:rPr>
        <w:t>.</w:t>
      </w:r>
      <w:r w:rsidRPr="000A7F34">
        <w:rPr>
          <w:rFonts w:cstheme="minorHAnsi"/>
          <w:color w:val="212529"/>
        </w:rPr>
        <w:t xml:space="preserve"> Αυτό που κυρίως κά</w:t>
      </w:r>
      <w:r>
        <w:rPr>
          <w:rFonts w:cstheme="minorHAnsi"/>
          <w:color w:val="212529"/>
        </w:rPr>
        <w:t xml:space="preserve">νει το ένοχο </w:t>
      </w:r>
      <w:r w:rsidR="009F35D4">
        <w:rPr>
          <w:rFonts w:cstheme="minorHAnsi"/>
          <w:color w:val="212529"/>
        </w:rPr>
        <w:t>επιχειρηματικό</w:t>
      </w:r>
      <w:r w:rsidRPr="000A7F34">
        <w:rPr>
          <w:rFonts w:cstheme="minorHAnsi"/>
          <w:color w:val="212529"/>
        </w:rPr>
        <w:t xml:space="preserve"> καθεστώς </w:t>
      </w:r>
      <w:r>
        <w:rPr>
          <w:rFonts w:cstheme="minorHAnsi"/>
          <w:color w:val="212529"/>
        </w:rPr>
        <w:t>να σωρε</w:t>
      </w:r>
      <w:r w:rsidRPr="000A7F34">
        <w:rPr>
          <w:rFonts w:cstheme="minorHAnsi"/>
          <w:color w:val="212529"/>
        </w:rPr>
        <w:t>ύει</w:t>
      </w:r>
      <w:r>
        <w:rPr>
          <w:rFonts w:cstheme="minorHAnsi"/>
          <w:color w:val="212529"/>
        </w:rPr>
        <w:t xml:space="preserve"> ψεύτικες</w:t>
      </w:r>
      <w:r w:rsidR="009F35D4">
        <w:rPr>
          <w:rFonts w:cstheme="minorHAnsi"/>
          <w:color w:val="212529"/>
        </w:rPr>
        <w:t>,</w:t>
      </w:r>
      <w:r>
        <w:rPr>
          <w:rFonts w:cstheme="minorHAnsi"/>
          <w:color w:val="212529"/>
        </w:rPr>
        <w:t xml:space="preserve"> πολλές φορές</w:t>
      </w:r>
      <w:r w:rsidR="009F35D4">
        <w:rPr>
          <w:rFonts w:cstheme="minorHAnsi"/>
          <w:color w:val="212529"/>
        </w:rPr>
        <w:t>,</w:t>
      </w:r>
      <w:r>
        <w:rPr>
          <w:rFonts w:cstheme="minorHAnsi"/>
          <w:color w:val="212529"/>
        </w:rPr>
        <w:t xml:space="preserve"> κατηγορίες για να πνί</w:t>
      </w:r>
      <w:r w:rsidRPr="000A7F34">
        <w:rPr>
          <w:rFonts w:cstheme="minorHAnsi"/>
          <w:color w:val="212529"/>
        </w:rPr>
        <w:t>ξει οικονομικά το</w:t>
      </w:r>
      <w:r w:rsidR="009F35D4">
        <w:rPr>
          <w:rFonts w:cstheme="minorHAnsi"/>
          <w:color w:val="212529"/>
        </w:rPr>
        <w:t>ν</w:t>
      </w:r>
      <w:r w:rsidRPr="000A7F34">
        <w:rPr>
          <w:rFonts w:cstheme="minorHAnsi"/>
          <w:color w:val="212529"/>
        </w:rPr>
        <w:t xml:space="preserve"> μάρτυρα δημοσίου συμφέροντος</w:t>
      </w:r>
      <w:r>
        <w:rPr>
          <w:rFonts w:cstheme="minorHAnsi"/>
          <w:color w:val="212529"/>
        </w:rPr>
        <w:t>,</w:t>
      </w:r>
      <w:r w:rsidRPr="000A7F34">
        <w:rPr>
          <w:rFonts w:cstheme="minorHAnsi"/>
          <w:color w:val="212529"/>
        </w:rPr>
        <w:t xml:space="preserve"> με αποτέλεσμα να αποτρέψει έτσι και </w:t>
      </w:r>
      <w:r>
        <w:rPr>
          <w:rFonts w:cstheme="minorHAnsi"/>
          <w:color w:val="212529"/>
        </w:rPr>
        <w:t>άλλους επίδοξους μάρτυρες μέσω</w:t>
      </w:r>
      <w:r w:rsidRPr="000A7F34">
        <w:rPr>
          <w:rFonts w:cstheme="minorHAnsi"/>
          <w:color w:val="212529"/>
        </w:rPr>
        <w:t xml:space="preserve"> τρομοκρατίας</w:t>
      </w:r>
      <w:r>
        <w:rPr>
          <w:rFonts w:cstheme="minorHAnsi"/>
          <w:color w:val="212529"/>
        </w:rPr>
        <w:t xml:space="preserve">. Για </w:t>
      </w:r>
      <w:r w:rsidRPr="000A7F34">
        <w:rPr>
          <w:rFonts w:cstheme="minorHAnsi"/>
          <w:color w:val="212529"/>
        </w:rPr>
        <w:t>αυτό</w:t>
      </w:r>
      <w:r>
        <w:rPr>
          <w:rFonts w:cstheme="minorHAnsi"/>
          <w:color w:val="212529"/>
        </w:rPr>
        <w:t>,</w:t>
      </w:r>
      <w:r w:rsidRPr="000A7F34">
        <w:rPr>
          <w:rFonts w:cstheme="minorHAnsi"/>
          <w:color w:val="212529"/>
        </w:rPr>
        <w:t xml:space="preserve"> είναι σημαντικό</w:t>
      </w:r>
      <w:r>
        <w:rPr>
          <w:rFonts w:cstheme="minorHAnsi"/>
          <w:color w:val="212529"/>
        </w:rPr>
        <w:t xml:space="preserve"> τ</w:t>
      </w:r>
      <w:r w:rsidRPr="000A7F34">
        <w:rPr>
          <w:rFonts w:cstheme="minorHAnsi"/>
          <w:color w:val="212529"/>
        </w:rPr>
        <w:t>ο νομοθετικ</w:t>
      </w:r>
      <w:r>
        <w:rPr>
          <w:rFonts w:cstheme="minorHAnsi"/>
          <w:color w:val="212529"/>
        </w:rPr>
        <w:t>ό πλαίσιο προστασίας είναι πλήρες. Ό</w:t>
      </w:r>
      <w:r w:rsidRPr="000A7F34">
        <w:rPr>
          <w:rFonts w:cstheme="minorHAnsi"/>
          <w:color w:val="212529"/>
        </w:rPr>
        <w:t xml:space="preserve">χι </w:t>
      </w:r>
      <w:r>
        <w:rPr>
          <w:rFonts w:cstheme="minorHAnsi"/>
          <w:color w:val="212529"/>
        </w:rPr>
        <w:t>ημιτελές,</w:t>
      </w:r>
      <w:r w:rsidRPr="000A7F34">
        <w:rPr>
          <w:rFonts w:cstheme="minorHAnsi"/>
          <w:color w:val="212529"/>
        </w:rPr>
        <w:t xml:space="preserve"> με κενά και περιορισμούς</w:t>
      </w:r>
      <w:r w:rsidR="009F35D4">
        <w:rPr>
          <w:rFonts w:cstheme="minorHAnsi"/>
          <w:color w:val="212529"/>
        </w:rPr>
        <w:t>,</w:t>
      </w:r>
      <w:r w:rsidRPr="000A7F34">
        <w:rPr>
          <w:rFonts w:cstheme="minorHAnsi"/>
          <w:color w:val="212529"/>
        </w:rPr>
        <w:t xml:space="preserve"> όπως το παρόν σχέδιο νόμου</w:t>
      </w:r>
      <w:r>
        <w:rPr>
          <w:rFonts w:cstheme="minorHAnsi"/>
          <w:color w:val="212529"/>
        </w:rPr>
        <w:t>,</w:t>
      </w:r>
      <w:r w:rsidRPr="000A7F34">
        <w:rPr>
          <w:rFonts w:cstheme="minorHAnsi"/>
          <w:color w:val="212529"/>
        </w:rPr>
        <w:t xml:space="preserve"> που δεν συμμορφώνεται καν με την ευρωπαϊκή </w:t>
      </w:r>
      <w:r w:rsidR="005368C0">
        <w:rPr>
          <w:rFonts w:cstheme="minorHAnsi"/>
          <w:color w:val="212529"/>
        </w:rPr>
        <w:t>Οδηγία</w:t>
      </w:r>
      <w:r>
        <w:rPr>
          <w:rFonts w:cstheme="minorHAnsi"/>
          <w:color w:val="212529"/>
        </w:rPr>
        <w:t>.</w:t>
      </w:r>
    </w:p>
    <w:p w:rsidR="006A6A68" w:rsidRDefault="006A6A68" w:rsidP="000847CD">
      <w:pPr>
        <w:spacing w:line="276" w:lineRule="auto"/>
        <w:ind w:firstLine="720"/>
        <w:contextualSpacing/>
        <w:jc w:val="both"/>
        <w:rPr>
          <w:rFonts w:cstheme="minorHAnsi"/>
          <w:color w:val="212529"/>
        </w:rPr>
      </w:pPr>
      <w:r w:rsidRPr="000A7F34">
        <w:rPr>
          <w:rFonts w:cstheme="minorHAnsi"/>
          <w:color w:val="212529"/>
        </w:rPr>
        <w:t>Η πιο χαρακτηριστικά τρομακτική</w:t>
      </w:r>
      <w:r w:rsidR="009F35D4">
        <w:rPr>
          <w:rFonts w:cstheme="minorHAnsi"/>
          <w:color w:val="212529"/>
        </w:rPr>
        <w:t>,</w:t>
      </w:r>
      <w:r w:rsidRPr="000A7F34">
        <w:rPr>
          <w:rFonts w:cstheme="minorHAnsi"/>
          <w:color w:val="212529"/>
        </w:rPr>
        <w:t xml:space="preserve"> </w:t>
      </w:r>
      <w:r w:rsidR="009F35D4">
        <w:rPr>
          <w:rFonts w:cstheme="minorHAnsi"/>
          <w:color w:val="212529"/>
        </w:rPr>
        <w:t>όμως,</w:t>
      </w:r>
      <w:r w:rsidRPr="000A7F34">
        <w:rPr>
          <w:rFonts w:cstheme="minorHAnsi"/>
          <w:color w:val="212529"/>
        </w:rPr>
        <w:t xml:space="preserve"> περίπτωση είναι αυτή του</w:t>
      </w:r>
      <w:r>
        <w:rPr>
          <w:rFonts w:cstheme="minorHAnsi"/>
          <w:color w:val="212529"/>
        </w:rPr>
        <w:t xml:space="preserve"> συνοδοιπόρου</w:t>
      </w:r>
      <w:r w:rsidRPr="000A7F34">
        <w:rPr>
          <w:rFonts w:cstheme="minorHAnsi"/>
          <w:color w:val="212529"/>
        </w:rPr>
        <w:t xml:space="preserve"> </w:t>
      </w:r>
      <w:r w:rsidRPr="00492245">
        <w:rPr>
          <w:rFonts w:cstheme="minorHAnsi"/>
          <w:color w:val="212529"/>
        </w:rPr>
        <w:t xml:space="preserve">Τζούλιαν </w:t>
      </w:r>
      <w:proofErr w:type="spellStart"/>
      <w:r w:rsidRPr="00492245">
        <w:rPr>
          <w:rFonts w:cstheme="minorHAnsi"/>
          <w:color w:val="212529"/>
        </w:rPr>
        <w:t>Ασάντζ</w:t>
      </w:r>
      <w:proofErr w:type="spellEnd"/>
      <w:r>
        <w:rPr>
          <w:rFonts w:cstheme="minorHAnsi"/>
          <w:color w:val="212529"/>
        </w:rPr>
        <w:t>,</w:t>
      </w:r>
      <w:r w:rsidRPr="00492245">
        <w:rPr>
          <w:rFonts w:cstheme="minorHAnsi"/>
          <w:color w:val="212529"/>
        </w:rPr>
        <w:t xml:space="preserve"> </w:t>
      </w:r>
      <w:r w:rsidRPr="000A7F34">
        <w:rPr>
          <w:rFonts w:cstheme="minorHAnsi"/>
          <w:color w:val="212529"/>
        </w:rPr>
        <w:t>ι</w:t>
      </w:r>
      <w:r>
        <w:rPr>
          <w:rFonts w:cstheme="minorHAnsi"/>
          <w:color w:val="212529"/>
        </w:rPr>
        <w:t xml:space="preserve">δρυτή του </w:t>
      </w:r>
      <w:proofErr w:type="spellStart"/>
      <w:r>
        <w:rPr>
          <w:rFonts w:cstheme="minorHAnsi"/>
          <w:color w:val="212529"/>
        </w:rPr>
        <w:t>WikiLeaks</w:t>
      </w:r>
      <w:proofErr w:type="spellEnd"/>
      <w:r>
        <w:rPr>
          <w:rFonts w:cstheme="minorHAnsi"/>
          <w:color w:val="212529"/>
        </w:rPr>
        <w:t xml:space="preserve"> και ιδρυτικού</w:t>
      </w:r>
      <w:r w:rsidRPr="000A7F34">
        <w:rPr>
          <w:rFonts w:cstheme="minorHAnsi"/>
          <w:color w:val="212529"/>
        </w:rPr>
        <w:t xml:space="preserve"> μέλο</w:t>
      </w:r>
      <w:r>
        <w:rPr>
          <w:rFonts w:cstheme="minorHAnsi"/>
          <w:color w:val="212529"/>
        </w:rPr>
        <w:t xml:space="preserve">υς του </w:t>
      </w:r>
      <w:r w:rsidRPr="00492245">
        <w:rPr>
          <w:rFonts w:cstheme="minorHAnsi"/>
          <w:color w:val="212529"/>
        </w:rPr>
        <w:t>DiEM25</w:t>
      </w:r>
      <w:r>
        <w:rPr>
          <w:rFonts w:cstheme="minorHAnsi"/>
          <w:color w:val="212529"/>
        </w:rPr>
        <w:t>.</w:t>
      </w:r>
      <w:r w:rsidRPr="000A7F34">
        <w:rPr>
          <w:rFonts w:cstheme="minorHAnsi"/>
          <w:color w:val="212529"/>
        </w:rPr>
        <w:t xml:space="preserve"> </w:t>
      </w:r>
      <w:r>
        <w:rPr>
          <w:rFonts w:cstheme="minorHAnsi"/>
          <w:color w:val="212529"/>
        </w:rPr>
        <w:t xml:space="preserve">Ο σκοπός </w:t>
      </w:r>
      <w:r w:rsidR="00F07F4F">
        <w:rPr>
          <w:rFonts w:cstheme="minorHAnsi"/>
          <w:color w:val="212529"/>
        </w:rPr>
        <w:t>των</w:t>
      </w:r>
      <w:r>
        <w:rPr>
          <w:rFonts w:cstheme="minorHAnsi"/>
          <w:color w:val="212529"/>
        </w:rPr>
        <w:t xml:space="preserve"> </w:t>
      </w:r>
      <w:r w:rsidRPr="00492245">
        <w:rPr>
          <w:rFonts w:cstheme="minorHAnsi"/>
          <w:color w:val="212529"/>
        </w:rPr>
        <w:t xml:space="preserve">WikiLeaks </w:t>
      </w:r>
      <w:r w:rsidRPr="000A7F34">
        <w:rPr>
          <w:rFonts w:cstheme="minorHAnsi"/>
          <w:color w:val="212529"/>
        </w:rPr>
        <w:t>είναι ακριβώς να δημοσιεύουν πληροφορίες που οι ισχυροί αυτού του κόσμου δεν θέλουν να δουν δημοσιευμένες</w:t>
      </w:r>
      <w:r>
        <w:rPr>
          <w:rFonts w:cstheme="minorHAnsi"/>
          <w:color w:val="212529"/>
        </w:rPr>
        <w:t>.</w:t>
      </w:r>
      <w:r w:rsidRPr="000A7F34">
        <w:rPr>
          <w:rFonts w:cstheme="minorHAnsi"/>
          <w:color w:val="212529"/>
        </w:rPr>
        <w:t xml:space="preserve"> Τέτοια στοιχεία </w:t>
      </w:r>
      <w:r>
        <w:rPr>
          <w:rFonts w:cstheme="minorHAnsi"/>
          <w:color w:val="212529"/>
        </w:rPr>
        <w:t xml:space="preserve">είναι </w:t>
      </w:r>
      <w:r w:rsidRPr="000A7F34">
        <w:rPr>
          <w:rFonts w:cstheme="minorHAnsi"/>
          <w:color w:val="212529"/>
        </w:rPr>
        <w:t>τα βασανιστήρι</w:t>
      </w:r>
      <w:r w:rsidR="00F07F4F">
        <w:rPr>
          <w:rFonts w:cstheme="minorHAnsi"/>
          <w:color w:val="212529"/>
        </w:rPr>
        <w:t>ά</w:t>
      </w:r>
      <w:r w:rsidRPr="000A7F34">
        <w:rPr>
          <w:rFonts w:cstheme="minorHAnsi"/>
          <w:color w:val="212529"/>
        </w:rPr>
        <w:t xml:space="preserve"> του</w:t>
      </w:r>
      <w:r>
        <w:rPr>
          <w:rFonts w:cstheme="minorHAnsi"/>
          <w:color w:val="212529"/>
        </w:rPr>
        <w:t>,</w:t>
      </w:r>
      <w:r w:rsidRPr="000A7F34">
        <w:rPr>
          <w:rFonts w:cstheme="minorHAnsi"/>
          <w:color w:val="212529"/>
        </w:rPr>
        <w:t xml:space="preserve"> οι δολοφονίες αμάχων </w:t>
      </w:r>
      <w:r>
        <w:rPr>
          <w:rFonts w:cstheme="minorHAnsi"/>
          <w:color w:val="212529"/>
        </w:rPr>
        <w:t>στο Ι</w:t>
      </w:r>
      <w:r w:rsidRPr="000A7F34">
        <w:rPr>
          <w:rFonts w:cstheme="minorHAnsi"/>
          <w:color w:val="212529"/>
        </w:rPr>
        <w:t>ράκ και το Αφγανιστάν από το</w:t>
      </w:r>
      <w:r w:rsidR="00F07F4F">
        <w:rPr>
          <w:rFonts w:cstheme="minorHAnsi"/>
          <w:color w:val="212529"/>
        </w:rPr>
        <w:t>ν</w:t>
      </w:r>
      <w:r w:rsidRPr="000A7F34">
        <w:rPr>
          <w:rFonts w:cstheme="minorHAnsi"/>
          <w:color w:val="212529"/>
        </w:rPr>
        <w:t xml:space="preserve"> στρατό των ΗΠΑ</w:t>
      </w:r>
      <w:r>
        <w:rPr>
          <w:rFonts w:cstheme="minorHAnsi"/>
          <w:color w:val="212529"/>
        </w:rPr>
        <w:t>. Ό</w:t>
      </w:r>
      <w:r w:rsidRPr="000A7F34">
        <w:rPr>
          <w:rFonts w:cstheme="minorHAnsi"/>
          <w:color w:val="212529"/>
        </w:rPr>
        <w:t>λα αυτά θα παρέμεναν καλά κρυμμένα μυστικά</w:t>
      </w:r>
      <w:r>
        <w:rPr>
          <w:rFonts w:cstheme="minorHAnsi"/>
          <w:color w:val="212529"/>
        </w:rPr>
        <w:t xml:space="preserve"> αν δεν υπήρχαν τα </w:t>
      </w:r>
      <w:r w:rsidRPr="00492245">
        <w:rPr>
          <w:rFonts w:cstheme="minorHAnsi"/>
          <w:color w:val="212529"/>
        </w:rPr>
        <w:t>WikiLeaks</w:t>
      </w:r>
      <w:r>
        <w:rPr>
          <w:rFonts w:cstheme="minorHAnsi"/>
          <w:color w:val="212529"/>
        </w:rPr>
        <w:t>. Γ</w:t>
      </w:r>
      <w:r w:rsidRPr="000A7F34">
        <w:rPr>
          <w:rFonts w:cstheme="minorHAnsi"/>
          <w:color w:val="212529"/>
        </w:rPr>
        <w:t>ια τη δράση του αυτή</w:t>
      </w:r>
      <w:r>
        <w:rPr>
          <w:rFonts w:cstheme="minorHAnsi"/>
          <w:color w:val="212529"/>
        </w:rPr>
        <w:t xml:space="preserve">, ο Τζούλιαν </w:t>
      </w:r>
      <w:proofErr w:type="spellStart"/>
      <w:r>
        <w:rPr>
          <w:rFonts w:cstheme="minorHAnsi"/>
          <w:color w:val="212529"/>
        </w:rPr>
        <w:t>Α</w:t>
      </w:r>
      <w:r w:rsidRPr="000A7F34">
        <w:rPr>
          <w:rFonts w:cstheme="minorHAnsi"/>
          <w:color w:val="212529"/>
        </w:rPr>
        <w:t>σάν</w:t>
      </w:r>
      <w:r>
        <w:rPr>
          <w:rFonts w:cstheme="minorHAnsi"/>
          <w:color w:val="212529"/>
        </w:rPr>
        <w:t>τ</w:t>
      </w:r>
      <w:r w:rsidRPr="000A7F34">
        <w:rPr>
          <w:rFonts w:cstheme="minorHAnsi"/>
          <w:color w:val="212529"/>
        </w:rPr>
        <w:t>ζ</w:t>
      </w:r>
      <w:proofErr w:type="spellEnd"/>
      <w:r w:rsidRPr="000A7F34">
        <w:rPr>
          <w:rFonts w:cstheme="minorHAnsi"/>
          <w:color w:val="212529"/>
        </w:rPr>
        <w:t xml:space="preserve"> βρίσκεται</w:t>
      </w:r>
      <w:r w:rsidR="00F07F4F">
        <w:rPr>
          <w:rFonts w:cstheme="minorHAnsi"/>
          <w:color w:val="212529"/>
        </w:rPr>
        <w:t>,</w:t>
      </w:r>
      <w:r w:rsidRPr="000A7F34">
        <w:rPr>
          <w:rFonts w:cstheme="minorHAnsi"/>
          <w:color w:val="212529"/>
        </w:rPr>
        <w:t xml:space="preserve"> εδώ και μια δωδεκαετία</w:t>
      </w:r>
      <w:r w:rsidR="00F07F4F">
        <w:rPr>
          <w:rFonts w:cstheme="minorHAnsi"/>
          <w:color w:val="212529"/>
        </w:rPr>
        <w:t>,</w:t>
      </w:r>
      <w:r w:rsidRPr="000A7F34">
        <w:rPr>
          <w:rFonts w:cstheme="minorHAnsi"/>
          <w:color w:val="212529"/>
        </w:rPr>
        <w:t xml:space="preserve"> υπό άγριο διωγμό</w:t>
      </w:r>
      <w:r>
        <w:rPr>
          <w:rFonts w:cstheme="minorHAnsi"/>
          <w:color w:val="212529"/>
        </w:rPr>
        <w:t>. Π</w:t>
      </w:r>
      <w:r w:rsidRPr="000A7F34">
        <w:rPr>
          <w:rFonts w:cstheme="minorHAnsi"/>
          <w:color w:val="212529"/>
        </w:rPr>
        <w:t xml:space="preserve">έρασε χρόνια σε </w:t>
      </w:r>
      <w:r>
        <w:rPr>
          <w:rFonts w:cstheme="minorHAnsi"/>
          <w:color w:val="212529"/>
        </w:rPr>
        <w:t xml:space="preserve">απομόνωση </w:t>
      </w:r>
      <w:r w:rsidRPr="000A7F34">
        <w:rPr>
          <w:rFonts w:cstheme="minorHAnsi"/>
          <w:color w:val="212529"/>
        </w:rPr>
        <w:t>φυλακών υψίστης ασφαλείας</w:t>
      </w:r>
      <w:r>
        <w:rPr>
          <w:rFonts w:cstheme="minorHAnsi"/>
          <w:color w:val="212529"/>
        </w:rPr>
        <w:t>, απειλούμενο</w:t>
      </w:r>
      <w:r w:rsidRPr="000A7F34">
        <w:rPr>
          <w:rFonts w:cstheme="minorHAnsi"/>
          <w:color w:val="212529"/>
        </w:rPr>
        <w:t>ς με θανατική ποινή εφόσον δικ</w:t>
      </w:r>
      <w:r>
        <w:rPr>
          <w:rFonts w:cstheme="minorHAnsi"/>
          <w:color w:val="212529"/>
        </w:rPr>
        <w:t>αστεί στις Η.Π.Α..</w:t>
      </w:r>
    </w:p>
    <w:p w:rsidR="006A6A68" w:rsidRDefault="006A6A68" w:rsidP="000847CD">
      <w:pPr>
        <w:spacing w:line="276" w:lineRule="auto"/>
        <w:ind w:firstLine="720"/>
        <w:contextualSpacing/>
        <w:jc w:val="both"/>
        <w:rPr>
          <w:rFonts w:cstheme="minorHAnsi"/>
          <w:color w:val="212529"/>
        </w:rPr>
      </w:pPr>
      <w:r w:rsidRPr="000A7F34">
        <w:rPr>
          <w:rFonts w:cstheme="minorHAnsi"/>
          <w:color w:val="212529"/>
        </w:rPr>
        <w:t>Πρέπει να φτιάξουμε ένα πλέγμα προστασίας γι’ αυτούς τους ανθρώπους που υπερασπίζονται</w:t>
      </w:r>
      <w:r w:rsidR="00AC4959">
        <w:rPr>
          <w:rFonts w:cstheme="minorHAnsi"/>
          <w:color w:val="212529"/>
        </w:rPr>
        <w:t>,</w:t>
      </w:r>
      <w:r w:rsidRPr="000A7F34">
        <w:rPr>
          <w:rFonts w:cstheme="minorHAnsi"/>
          <w:color w:val="212529"/>
        </w:rPr>
        <w:t xml:space="preserve"> </w:t>
      </w:r>
      <w:r>
        <w:rPr>
          <w:rFonts w:cstheme="minorHAnsi"/>
          <w:color w:val="212529"/>
        </w:rPr>
        <w:t xml:space="preserve">και με </w:t>
      </w:r>
      <w:r w:rsidRPr="000A7F34">
        <w:rPr>
          <w:rFonts w:cstheme="minorHAnsi"/>
          <w:color w:val="212529"/>
        </w:rPr>
        <w:t>τη ζωή τους ακόμη</w:t>
      </w:r>
      <w:r w:rsidR="00AC4959">
        <w:rPr>
          <w:rFonts w:cstheme="minorHAnsi"/>
          <w:color w:val="212529"/>
        </w:rPr>
        <w:t>,</w:t>
      </w:r>
      <w:r w:rsidRPr="000A7F34">
        <w:rPr>
          <w:rFonts w:cstheme="minorHAnsi"/>
          <w:color w:val="212529"/>
        </w:rPr>
        <w:t xml:space="preserve"> την πρόσβαση των πολιτών στην αλήθεια</w:t>
      </w:r>
      <w:r>
        <w:rPr>
          <w:rFonts w:cstheme="minorHAnsi"/>
          <w:color w:val="212529"/>
        </w:rPr>
        <w:t>.</w:t>
      </w:r>
      <w:r w:rsidRPr="000A7F34">
        <w:rPr>
          <w:rFonts w:cstheme="minorHAnsi"/>
          <w:color w:val="212529"/>
        </w:rPr>
        <w:t xml:space="preserve"> Την ίδια ώρα που </w:t>
      </w:r>
      <w:r>
        <w:rPr>
          <w:rFonts w:cstheme="minorHAnsi"/>
          <w:color w:val="212529"/>
        </w:rPr>
        <w:t xml:space="preserve">οι λίστες Πέτσα και του Διεθνούς Νομισματικού Ταμείου χειραγωγούν </w:t>
      </w:r>
      <w:r w:rsidRPr="000A7F34">
        <w:rPr>
          <w:rFonts w:cstheme="minorHAnsi"/>
          <w:color w:val="212529"/>
        </w:rPr>
        <w:t>δημοσιο</w:t>
      </w:r>
      <w:r>
        <w:rPr>
          <w:rFonts w:cstheme="minorHAnsi"/>
          <w:color w:val="212529"/>
        </w:rPr>
        <w:t>γραφία και καταπνί</w:t>
      </w:r>
      <w:r w:rsidRPr="000A7F34">
        <w:rPr>
          <w:rFonts w:cstheme="minorHAnsi"/>
          <w:color w:val="212529"/>
        </w:rPr>
        <w:t>γουν την αλήθεια</w:t>
      </w:r>
      <w:r>
        <w:rPr>
          <w:rFonts w:cstheme="minorHAnsi"/>
          <w:color w:val="212529"/>
        </w:rPr>
        <w:t>. Ν</w:t>
      </w:r>
      <w:r w:rsidRPr="000A7F34">
        <w:rPr>
          <w:rFonts w:cstheme="minorHAnsi"/>
          <w:color w:val="212529"/>
        </w:rPr>
        <w:t>α προστατεύσουμε και τους δημοσιογράφους και τους μάρτυρες οι οποίοι συνεργάζονται</w:t>
      </w:r>
      <w:r>
        <w:rPr>
          <w:rFonts w:cstheme="minorHAnsi"/>
          <w:color w:val="212529"/>
        </w:rPr>
        <w:t>. Για</w:t>
      </w:r>
      <w:r w:rsidRPr="000A7F34">
        <w:rPr>
          <w:rFonts w:cstheme="minorHAnsi"/>
          <w:color w:val="212529"/>
        </w:rPr>
        <w:t xml:space="preserve"> τους συνοδοιπόρους </w:t>
      </w:r>
      <w:r>
        <w:rPr>
          <w:rFonts w:cstheme="minorHAnsi"/>
          <w:color w:val="212529"/>
        </w:rPr>
        <w:t xml:space="preserve">μας, για τον Τζούλιαν </w:t>
      </w:r>
      <w:proofErr w:type="spellStart"/>
      <w:r>
        <w:rPr>
          <w:rFonts w:cstheme="minorHAnsi"/>
          <w:color w:val="212529"/>
        </w:rPr>
        <w:t>Α</w:t>
      </w:r>
      <w:r w:rsidRPr="000A7F34">
        <w:rPr>
          <w:rFonts w:cstheme="minorHAnsi"/>
          <w:color w:val="212529"/>
        </w:rPr>
        <w:t>σάν</w:t>
      </w:r>
      <w:r>
        <w:rPr>
          <w:rFonts w:cstheme="minorHAnsi"/>
          <w:color w:val="212529"/>
        </w:rPr>
        <w:t>τ</w:t>
      </w:r>
      <w:r w:rsidRPr="000A7F34">
        <w:rPr>
          <w:rFonts w:cstheme="minorHAnsi"/>
          <w:color w:val="212529"/>
        </w:rPr>
        <w:t>ζ</w:t>
      </w:r>
      <w:proofErr w:type="spellEnd"/>
      <w:r w:rsidRPr="000A7F34">
        <w:rPr>
          <w:rFonts w:cstheme="minorHAnsi"/>
          <w:color w:val="212529"/>
        </w:rPr>
        <w:t xml:space="preserve"> και τη Μαρία </w:t>
      </w:r>
      <w:proofErr w:type="spellStart"/>
      <w:r>
        <w:rPr>
          <w:rFonts w:cstheme="minorHAnsi"/>
          <w:color w:val="212529"/>
        </w:rPr>
        <w:t>Εφίμοβα</w:t>
      </w:r>
      <w:proofErr w:type="spellEnd"/>
      <w:r w:rsidRPr="000A7F34">
        <w:rPr>
          <w:rFonts w:cstheme="minorHAnsi"/>
          <w:color w:val="212529"/>
        </w:rPr>
        <w:t xml:space="preserve"> και όλους όσους κινδυνεύουν να χάσουν τη ζωή τους</w:t>
      </w:r>
      <w:r>
        <w:rPr>
          <w:rFonts w:cstheme="minorHAnsi"/>
          <w:color w:val="212529"/>
        </w:rPr>
        <w:t>. Εμείς</w:t>
      </w:r>
      <w:r w:rsidR="00AC4959">
        <w:rPr>
          <w:rFonts w:cstheme="minorHAnsi"/>
          <w:color w:val="212529"/>
        </w:rPr>
        <w:t>,</w:t>
      </w:r>
      <w:r>
        <w:rPr>
          <w:rFonts w:cstheme="minorHAnsi"/>
          <w:color w:val="212529"/>
        </w:rPr>
        <w:t xml:space="preserve"> ως ΜεΡΑ</w:t>
      </w:r>
      <w:r w:rsidRPr="000A7F34">
        <w:rPr>
          <w:rFonts w:cstheme="minorHAnsi"/>
          <w:color w:val="212529"/>
        </w:rPr>
        <w:t>25</w:t>
      </w:r>
      <w:r w:rsidR="00AC4959">
        <w:rPr>
          <w:rFonts w:cstheme="minorHAnsi"/>
          <w:color w:val="212529"/>
        </w:rPr>
        <w:t>,</w:t>
      </w:r>
      <w:r w:rsidRPr="000A7F34">
        <w:rPr>
          <w:rFonts w:cstheme="minorHAnsi"/>
          <w:color w:val="212529"/>
        </w:rPr>
        <w:t xml:space="preserve"> αγωνιζόμαστε με κάθε τρόπο να υπάρξει προστασία</w:t>
      </w:r>
      <w:r>
        <w:rPr>
          <w:rFonts w:cstheme="minorHAnsi"/>
          <w:color w:val="212529"/>
        </w:rPr>
        <w:t>.</w:t>
      </w:r>
    </w:p>
    <w:p w:rsidR="00E77938" w:rsidRDefault="006A6A68" w:rsidP="000847CD">
      <w:pPr>
        <w:spacing w:line="276" w:lineRule="auto"/>
        <w:ind w:firstLine="720"/>
        <w:contextualSpacing/>
        <w:jc w:val="both"/>
        <w:rPr>
          <w:rFonts w:cstheme="minorHAnsi"/>
          <w:color w:val="212529"/>
        </w:rPr>
      </w:pPr>
      <w:r>
        <w:rPr>
          <w:rFonts w:cstheme="minorHAnsi"/>
          <w:color w:val="212529"/>
        </w:rPr>
        <w:t>Έ</w:t>
      </w:r>
      <w:r w:rsidRPr="000A7F34">
        <w:rPr>
          <w:rFonts w:cstheme="minorHAnsi"/>
          <w:color w:val="212529"/>
        </w:rPr>
        <w:t>νας βασικός τρόπος που χρησιμοποιεί το κατεστημένο</w:t>
      </w:r>
      <w:r>
        <w:rPr>
          <w:rFonts w:cstheme="minorHAnsi"/>
          <w:color w:val="212529"/>
        </w:rPr>
        <w:t xml:space="preserve"> είναι </w:t>
      </w:r>
      <w:r w:rsidR="002434D0">
        <w:rPr>
          <w:rFonts w:cstheme="minorHAnsi"/>
          <w:color w:val="212529"/>
        </w:rPr>
        <w:t>οι</w:t>
      </w:r>
      <w:r>
        <w:rPr>
          <w:rFonts w:cstheme="minorHAnsi"/>
          <w:color w:val="212529"/>
        </w:rPr>
        <w:t xml:space="preserve"> εξουθενωτι</w:t>
      </w:r>
      <w:r w:rsidRPr="000A7F34">
        <w:rPr>
          <w:rFonts w:cstheme="minorHAnsi"/>
          <w:color w:val="212529"/>
        </w:rPr>
        <w:t>κές μηνύσεις και αγωγές</w:t>
      </w:r>
      <w:r>
        <w:rPr>
          <w:rFonts w:cstheme="minorHAnsi"/>
          <w:color w:val="212529"/>
        </w:rPr>
        <w:t>.</w:t>
      </w:r>
      <w:r w:rsidRPr="000A7F34">
        <w:rPr>
          <w:rFonts w:cstheme="minorHAnsi"/>
          <w:color w:val="212529"/>
        </w:rPr>
        <w:t xml:space="preserve"> Γνωρίζουμε πολύ καλά την πρακτική</w:t>
      </w:r>
      <w:r>
        <w:rPr>
          <w:rFonts w:cstheme="minorHAnsi"/>
          <w:color w:val="212529"/>
        </w:rPr>
        <w:t>, καθώς</w:t>
      </w:r>
      <w:r w:rsidRPr="000A7F34">
        <w:rPr>
          <w:rFonts w:cstheme="minorHAnsi"/>
          <w:color w:val="212529"/>
        </w:rPr>
        <w:t xml:space="preserve"> </w:t>
      </w:r>
      <w:r>
        <w:rPr>
          <w:rFonts w:cstheme="minorHAnsi"/>
          <w:color w:val="212529"/>
        </w:rPr>
        <w:t xml:space="preserve">ο βουλευτής </w:t>
      </w:r>
      <w:r w:rsidR="002434D0">
        <w:rPr>
          <w:rFonts w:cstheme="minorHAnsi"/>
          <w:color w:val="212529"/>
        </w:rPr>
        <w:t>μας,</w:t>
      </w:r>
      <w:r>
        <w:rPr>
          <w:rFonts w:cstheme="minorHAnsi"/>
          <w:color w:val="212529"/>
        </w:rPr>
        <w:t xml:space="preserve"> Κ</w:t>
      </w:r>
      <w:r w:rsidRPr="000A7F34">
        <w:rPr>
          <w:rFonts w:cstheme="minorHAnsi"/>
          <w:color w:val="212529"/>
        </w:rPr>
        <w:t>λέων Γρηγοριάδης</w:t>
      </w:r>
      <w:r w:rsidR="002434D0">
        <w:rPr>
          <w:rFonts w:cstheme="minorHAnsi"/>
          <w:color w:val="212529"/>
        </w:rPr>
        <w:t>,</w:t>
      </w:r>
      <w:r w:rsidRPr="000A7F34">
        <w:rPr>
          <w:rFonts w:cstheme="minorHAnsi"/>
          <w:color w:val="212529"/>
        </w:rPr>
        <w:t xml:space="preserve"> </w:t>
      </w:r>
      <w:r>
        <w:rPr>
          <w:rFonts w:cstheme="minorHAnsi"/>
          <w:color w:val="212529"/>
        </w:rPr>
        <w:t xml:space="preserve">έχει δεχθεί </w:t>
      </w:r>
      <w:proofErr w:type="spellStart"/>
      <w:r>
        <w:rPr>
          <w:rFonts w:cstheme="minorHAnsi"/>
          <w:color w:val="212529"/>
        </w:rPr>
        <w:t>φοβιστική</w:t>
      </w:r>
      <w:proofErr w:type="spellEnd"/>
      <w:r w:rsidRPr="000A7F34">
        <w:rPr>
          <w:rFonts w:cstheme="minorHAnsi"/>
          <w:color w:val="212529"/>
        </w:rPr>
        <w:t xml:space="preserve"> μήνυση</w:t>
      </w:r>
      <w:r>
        <w:rPr>
          <w:rFonts w:cstheme="minorHAnsi"/>
          <w:color w:val="212529"/>
        </w:rPr>
        <w:t>.</w:t>
      </w:r>
      <w:r w:rsidRPr="000A7F34">
        <w:rPr>
          <w:rFonts w:cstheme="minorHAnsi"/>
          <w:color w:val="212529"/>
        </w:rPr>
        <w:t xml:space="preserve"> Γενικότερα</w:t>
      </w:r>
      <w:r w:rsidR="002434D0">
        <w:rPr>
          <w:rFonts w:cstheme="minorHAnsi"/>
          <w:color w:val="212529"/>
        </w:rPr>
        <w:t>,</w:t>
      </w:r>
      <w:r w:rsidRPr="000A7F34">
        <w:rPr>
          <w:rFonts w:cstheme="minorHAnsi"/>
          <w:color w:val="212529"/>
        </w:rPr>
        <w:t xml:space="preserve"> </w:t>
      </w:r>
      <w:r w:rsidR="002434D0">
        <w:rPr>
          <w:rFonts w:cstheme="minorHAnsi"/>
          <w:color w:val="212529"/>
        </w:rPr>
        <w:t>όμως,</w:t>
      </w:r>
      <w:r w:rsidRPr="000A7F34">
        <w:rPr>
          <w:rFonts w:cstheme="minorHAnsi"/>
          <w:color w:val="212529"/>
        </w:rPr>
        <w:t xml:space="preserve"> στη χώρα </w:t>
      </w:r>
      <w:r>
        <w:rPr>
          <w:rFonts w:cstheme="minorHAnsi"/>
          <w:color w:val="212529"/>
        </w:rPr>
        <w:t>μας,</w:t>
      </w:r>
      <w:r w:rsidRPr="000A7F34">
        <w:rPr>
          <w:rFonts w:cstheme="minorHAnsi"/>
          <w:color w:val="212529"/>
        </w:rPr>
        <w:t xml:space="preserve"> έχουμε τις πρόσφατες υποθέσεις πολυεθνικών που στρέφονται με μηνύσεις και αγωγές κατά περιβαλλοντικών ακτιβιστών στη Σύρο</w:t>
      </w:r>
      <w:r>
        <w:rPr>
          <w:rFonts w:cstheme="minorHAnsi"/>
          <w:color w:val="212529"/>
        </w:rPr>
        <w:t xml:space="preserve"> και</w:t>
      </w:r>
      <w:r w:rsidRPr="000A7F34">
        <w:rPr>
          <w:rFonts w:cstheme="minorHAnsi"/>
          <w:color w:val="212529"/>
        </w:rPr>
        <w:t xml:space="preserve"> κατά δημοσιογράφων </w:t>
      </w:r>
      <w:r>
        <w:rPr>
          <w:rFonts w:cstheme="minorHAnsi"/>
          <w:color w:val="212529"/>
        </w:rPr>
        <w:t>στη Θεσσαλονίκη. Οι  αγωγές</w:t>
      </w:r>
      <w:r w:rsidRPr="000A7F34">
        <w:rPr>
          <w:rFonts w:cstheme="minorHAnsi"/>
          <w:color w:val="212529"/>
        </w:rPr>
        <w:t xml:space="preserve"> αυτές λέγονται στρατηγικές </w:t>
      </w:r>
      <w:r>
        <w:rPr>
          <w:rFonts w:cstheme="minorHAnsi"/>
          <w:color w:val="212529"/>
        </w:rPr>
        <w:t>αγωγές</w:t>
      </w:r>
      <w:r w:rsidRPr="000A7F34">
        <w:rPr>
          <w:rFonts w:cstheme="minorHAnsi"/>
          <w:color w:val="212529"/>
        </w:rPr>
        <w:t xml:space="preserve"> για την αποθάρρυνση της συμμετοχής του κοινού</w:t>
      </w:r>
      <w:r>
        <w:rPr>
          <w:rFonts w:cstheme="minorHAnsi"/>
          <w:color w:val="212529"/>
        </w:rPr>
        <w:t>, «</w:t>
      </w:r>
      <w:r>
        <w:rPr>
          <w:rFonts w:cstheme="minorHAnsi"/>
          <w:color w:val="212529"/>
          <w:lang w:val="en-US"/>
        </w:rPr>
        <w:t>Slap</w:t>
      </w:r>
      <w:r>
        <w:rPr>
          <w:rFonts w:cstheme="minorHAnsi"/>
          <w:color w:val="212529"/>
        </w:rPr>
        <w:t>»</w:t>
      </w:r>
      <w:r w:rsidRPr="0077710F">
        <w:rPr>
          <w:rFonts w:cstheme="minorHAnsi"/>
          <w:color w:val="212529"/>
        </w:rPr>
        <w:t xml:space="preserve"> </w:t>
      </w:r>
      <w:r>
        <w:rPr>
          <w:rFonts w:cstheme="minorHAnsi"/>
          <w:color w:val="212529"/>
        </w:rPr>
        <w:t>σ</w:t>
      </w:r>
      <w:r w:rsidRPr="000A7F34">
        <w:rPr>
          <w:rFonts w:cstheme="minorHAnsi"/>
          <w:color w:val="212529"/>
        </w:rPr>
        <w:t>τα αγγλικά</w:t>
      </w:r>
      <w:r>
        <w:rPr>
          <w:rFonts w:cstheme="minorHAnsi"/>
          <w:color w:val="212529"/>
        </w:rPr>
        <w:t>. Ο</w:t>
      </w:r>
      <w:r w:rsidRPr="000A7F34">
        <w:rPr>
          <w:rFonts w:cstheme="minorHAnsi"/>
          <w:color w:val="212529"/>
        </w:rPr>
        <w:t xml:space="preserve"> όρος αναφέρεται με μηνύσεις ή αγωγές που υποβάλλονται από κάποιο ισχυρό πρόσωπο</w:t>
      </w:r>
      <w:r>
        <w:rPr>
          <w:rFonts w:cstheme="minorHAnsi"/>
          <w:color w:val="212529"/>
        </w:rPr>
        <w:t>,</w:t>
      </w:r>
      <w:r w:rsidRPr="000A7F34">
        <w:rPr>
          <w:rFonts w:cstheme="minorHAnsi"/>
          <w:color w:val="212529"/>
        </w:rPr>
        <w:t xml:space="preserve"> εταιρεία</w:t>
      </w:r>
      <w:r>
        <w:rPr>
          <w:rFonts w:cstheme="minorHAnsi"/>
          <w:color w:val="212529"/>
        </w:rPr>
        <w:t>,</w:t>
      </w:r>
      <w:r w:rsidRPr="000A7F34">
        <w:rPr>
          <w:rFonts w:cstheme="minorHAnsi"/>
          <w:color w:val="212529"/>
        </w:rPr>
        <w:t xml:space="preserve"> οργανισμό</w:t>
      </w:r>
      <w:r>
        <w:rPr>
          <w:rFonts w:cstheme="minorHAnsi"/>
          <w:color w:val="212529"/>
        </w:rPr>
        <w:t>,</w:t>
      </w:r>
      <w:r w:rsidRPr="000A7F34">
        <w:rPr>
          <w:rFonts w:cstheme="minorHAnsi"/>
          <w:color w:val="212529"/>
        </w:rPr>
        <w:t xml:space="preserve"> για παράδειγμα μια επιχείρηση ή</w:t>
      </w:r>
      <w:r>
        <w:rPr>
          <w:rFonts w:cstheme="minorHAnsi"/>
          <w:color w:val="212529"/>
        </w:rPr>
        <w:t xml:space="preserve"> ένα υψηλά ιστάμενα αξιωματούχο</w:t>
      </w:r>
      <w:r w:rsidRPr="000A7F34">
        <w:rPr>
          <w:rFonts w:cstheme="minorHAnsi"/>
          <w:color w:val="212529"/>
        </w:rPr>
        <w:t xml:space="preserve"> ενάντια σε μη κυβερνητικά πρόσωπα</w:t>
      </w:r>
      <w:r>
        <w:rPr>
          <w:rFonts w:cstheme="minorHAnsi"/>
          <w:color w:val="212529"/>
        </w:rPr>
        <w:t>,</w:t>
      </w:r>
      <w:r w:rsidRPr="000A7F34">
        <w:rPr>
          <w:rFonts w:cstheme="minorHAnsi"/>
          <w:color w:val="212529"/>
        </w:rPr>
        <w:t xml:space="preserve"> οργανισμούς</w:t>
      </w:r>
      <w:r>
        <w:rPr>
          <w:rFonts w:cstheme="minorHAnsi"/>
          <w:color w:val="212529"/>
        </w:rPr>
        <w:t>, κινήματα</w:t>
      </w:r>
      <w:r w:rsidR="00E77938" w:rsidRPr="00E77938">
        <w:rPr>
          <w:rFonts w:cstheme="minorHAnsi"/>
          <w:color w:val="212529"/>
        </w:rPr>
        <w:t>,</w:t>
      </w:r>
      <w:r>
        <w:rPr>
          <w:rFonts w:cstheme="minorHAnsi"/>
          <w:color w:val="212529"/>
        </w:rPr>
        <w:t xml:space="preserve"> </w:t>
      </w:r>
      <w:r w:rsidR="00E77938">
        <w:rPr>
          <w:rFonts w:cstheme="minorHAnsi"/>
          <w:color w:val="212529"/>
        </w:rPr>
        <w:t>πολίτες</w:t>
      </w:r>
      <w:r>
        <w:rPr>
          <w:rFonts w:cstheme="minorHAnsi"/>
          <w:color w:val="212529"/>
        </w:rPr>
        <w:t>,</w:t>
      </w:r>
      <w:r w:rsidRPr="000A7F34">
        <w:rPr>
          <w:rFonts w:cstheme="minorHAnsi"/>
          <w:color w:val="212529"/>
        </w:rPr>
        <w:t xml:space="preserve"> σχετικά με κάποιο ζήτημα επιχειρηματικού</w:t>
      </w:r>
      <w:r>
        <w:rPr>
          <w:rFonts w:cstheme="minorHAnsi"/>
          <w:color w:val="212529"/>
        </w:rPr>
        <w:t>,</w:t>
      </w:r>
      <w:r w:rsidRPr="000A7F34">
        <w:rPr>
          <w:rFonts w:cstheme="minorHAnsi"/>
          <w:color w:val="212529"/>
        </w:rPr>
        <w:t xml:space="preserve"> κοινωνικού</w:t>
      </w:r>
      <w:r>
        <w:rPr>
          <w:rFonts w:cstheme="minorHAnsi"/>
          <w:color w:val="212529"/>
        </w:rPr>
        <w:t>,</w:t>
      </w:r>
      <w:r w:rsidRPr="000A7F34">
        <w:rPr>
          <w:rFonts w:cstheme="minorHAnsi"/>
          <w:color w:val="212529"/>
        </w:rPr>
        <w:t xml:space="preserve"> πολιτικού</w:t>
      </w:r>
      <w:r>
        <w:rPr>
          <w:rFonts w:cstheme="minorHAnsi"/>
          <w:color w:val="212529"/>
        </w:rPr>
        <w:t>,</w:t>
      </w:r>
      <w:r w:rsidRPr="000A7F34">
        <w:rPr>
          <w:rFonts w:cstheme="minorHAnsi"/>
          <w:color w:val="212529"/>
        </w:rPr>
        <w:t xml:space="preserve"> περιβαλλοντικού</w:t>
      </w:r>
      <w:r>
        <w:rPr>
          <w:rFonts w:cstheme="minorHAnsi"/>
          <w:color w:val="212529"/>
        </w:rPr>
        <w:t>,</w:t>
      </w:r>
      <w:r w:rsidRPr="000A7F34">
        <w:rPr>
          <w:rFonts w:cstheme="minorHAnsi"/>
          <w:color w:val="212529"/>
        </w:rPr>
        <w:t xml:space="preserve"> ενδιαφέροντος που εμπίπτει στο γενικό και στο δημόσιο συμφέρον</w:t>
      </w:r>
      <w:r>
        <w:rPr>
          <w:rFonts w:cstheme="minorHAnsi"/>
          <w:color w:val="212529"/>
        </w:rPr>
        <w:t>.</w:t>
      </w:r>
      <w:r w:rsidRPr="000A7F34">
        <w:rPr>
          <w:rFonts w:cstheme="minorHAnsi"/>
          <w:color w:val="212529"/>
        </w:rPr>
        <w:t xml:space="preserve"> </w:t>
      </w:r>
    </w:p>
    <w:p w:rsidR="006A6A68" w:rsidRDefault="006A6A68" w:rsidP="000847CD">
      <w:pPr>
        <w:spacing w:line="276" w:lineRule="auto"/>
        <w:ind w:firstLine="720"/>
        <w:contextualSpacing/>
        <w:jc w:val="both"/>
        <w:rPr>
          <w:rFonts w:cstheme="minorHAnsi"/>
          <w:color w:val="212529"/>
        </w:rPr>
      </w:pPr>
      <w:r w:rsidRPr="000A7F34">
        <w:rPr>
          <w:rFonts w:cstheme="minorHAnsi"/>
          <w:color w:val="212529"/>
        </w:rPr>
        <w:lastRenderedPageBreak/>
        <w:t>Σκοπός τέτοιων δικονομικών</w:t>
      </w:r>
      <w:r>
        <w:rPr>
          <w:rFonts w:cstheme="minorHAnsi"/>
          <w:color w:val="212529"/>
        </w:rPr>
        <w:t xml:space="preserve"> ενεργειών</w:t>
      </w:r>
      <w:r w:rsidR="00E77938">
        <w:rPr>
          <w:rFonts w:cstheme="minorHAnsi"/>
          <w:color w:val="212529"/>
        </w:rPr>
        <w:t>,</w:t>
      </w:r>
      <w:r>
        <w:rPr>
          <w:rFonts w:cstheme="minorHAnsi"/>
          <w:color w:val="212529"/>
        </w:rPr>
        <w:t xml:space="preserve"> για τον οποίο αξιώνουν</w:t>
      </w:r>
      <w:r w:rsidRPr="000A7F34">
        <w:rPr>
          <w:rFonts w:cstheme="minorHAnsi"/>
          <w:color w:val="212529"/>
        </w:rPr>
        <w:t xml:space="preserve"> υπέρογκα χρηματικά ποσά</w:t>
      </w:r>
      <w:r w:rsidR="00E77938">
        <w:rPr>
          <w:rFonts w:cstheme="minorHAnsi"/>
          <w:color w:val="212529"/>
        </w:rPr>
        <w:t>,</w:t>
      </w:r>
      <w:r w:rsidRPr="000A7F34">
        <w:rPr>
          <w:rFonts w:cstheme="minorHAnsi"/>
          <w:color w:val="212529"/>
        </w:rPr>
        <w:t xml:space="preserve"> είναι λιγότερο το να κερδηθεί </w:t>
      </w:r>
      <w:r>
        <w:rPr>
          <w:rFonts w:cstheme="minorHAnsi"/>
          <w:color w:val="212529"/>
        </w:rPr>
        <w:t>η δικαστική υπόθεση. Π</w:t>
      </w:r>
      <w:r w:rsidRPr="000A7F34">
        <w:rPr>
          <w:rFonts w:cstheme="minorHAnsi"/>
          <w:color w:val="212529"/>
        </w:rPr>
        <w:t>ερισσότερο</w:t>
      </w:r>
      <w:r>
        <w:rPr>
          <w:rFonts w:cstheme="minorHAnsi"/>
          <w:color w:val="212529"/>
        </w:rPr>
        <w:t xml:space="preserve"> είναι</w:t>
      </w:r>
      <w:r w:rsidRPr="000A7F34">
        <w:rPr>
          <w:rFonts w:cstheme="minorHAnsi"/>
          <w:color w:val="212529"/>
        </w:rPr>
        <w:t xml:space="preserve"> </w:t>
      </w:r>
      <w:r w:rsidR="00E77938">
        <w:rPr>
          <w:rFonts w:cstheme="minorHAnsi"/>
          <w:color w:val="212529"/>
        </w:rPr>
        <w:t>εκφοβισμός και κατα</w:t>
      </w:r>
      <w:r w:rsidRPr="000A7F34">
        <w:rPr>
          <w:rFonts w:cstheme="minorHAnsi"/>
          <w:color w:val="212529"/>
        </w:rPr>
        <w:t>τρομοκράτηση όσων ασκούν κριτική μέσω της ηθικής και οικονομικής</w:t>
      </w:r>
      <w:r>
        <w:rPr>
          <w:rFonts w:cstheme="minorHAnsi"/>
          <w:color w:val="212529"/>
        </w:rPr>
        <w:t xml:space="preserve"> τους</w:t>
      </w:r>
      <w:r w:rsidRPr="000A7F34">
        <w:rPr>
          <w:rFonts w:cstheme="minorHAnsi"/>
          <w:color w:val="212529"/>
        </w:rPr>
        <w:t xml:space="preserve"> εξουθένωσης</w:t>
      </w:r>
      <w:r>
        <w:rPr>
          <w:rFonts w:cstheme="minorHAnsi"/>
          <w:color w:val="212529"/>
        </w:rPr>
        <w:t>.</w:t>
      </w:r>
    </w:p>
    <w:p w:rsidR="006A6A68" w:rsidRDefault="006A6A68" w:rsidP="000847CD">
      <w:pPr>
        <w:spacing w:line="276" w:lineRule="auto"/>
        <w:ind w:firstLine="720"/>
        <w:contextualSpacing/>
        <w:jc w:val="both"/>
        <w:rPr>
          <w:rFonts w:cstheme="minorHAnsi"/>
          <w:color w:val="212529"/>
        </w:rPr>
      </w:pPr>
      <w:r>
        <w:rPr>
          <w:rFonts w:cstheme="minorHAnsi"/>
          <w:color w:val="212529"/>
        </w:rPr>
        <w:t xml:space="preserve">Οι </w:t>
      </w:r>
      <w:r>
        <w:rPr>
          <w:rFonts w:cstheme="minorHAnsi"/>
          <w:color w:val="212529"/>
          <w:lang w:val="en-US"/>
        </w:rPr>
        <w:t>Slap</w:t>
      </w:r>
      <w:r w:rsidRPr="000A7F34">
        <w:rPr>
          <w:rFonts w:cstheme="minorHAnsi"/>
          <w:color w:val="212529"/>
        </w:rPr>
        <w:t xml:space="preserve"> αποτελούν κεντρικό πολιτικό ζήτημα</w:t>
      </w:r>
      <w:r>
        <w:rPr>
          <w:rFonts w:cstheme="minorHAnsi"/>
          <w:color w:val="212529"/>
        </w:rPr>
        <w:t>.</w:t>
      </w:r>
      <w:r w:rsidRPr="000A7F34">
        <w:rPr>
          <w:rFonts w:cstheme="minorHAnsi"/>
          <w:color w:val="212529"/>
        </w:rPr>
        <w:t xml:space="preserve"> Συνιστούν</w:t>
      </w:r>
      <w:r w:rsidR="00E77938">
        <w:rPr>
          <w:rFonts w:cstheme="minorHAnsi"/>
          <w:color w:val="212529"/>
        </w:rPr>
        <w:t>,</w:t>
      </w:r>
      <w:r w:rsidRPr="000A7F34">
        <w:rPr>
          <w:rFonts w:cstheme="minorHAnsi"/>
          <w:color w:val="212529"/>
        </w:rPr>
        <w:t xml:space="preserve"> στην ουσία</w:t>
      </w:r>
      <w:r w:rsidR="00E77938">
        <w:rPr>
          <w:rFonts w:cstheme="minorHAnsi"/>
          <w:color w:val="212529"/>
        </w:rPr>
        <w:t>,</w:t>
      </w:r>
      <w:r w:rsidRPr="000A7F34">
        <w:rPr>
          <w:rFonts w:cstheme="minorHAnsi"/>
          <w:color w:val="212529"/>
        </w:rPr>
        <w:t xml:space="preserve"> ποινικοποίηση της συμμετοχής δημοσιογράφων και </w:t>
      </w:r>
      <w:r>
        <w:rPr>
          <w:rFonts w:cstheme="minorHAnsi"/>
          <w:color w:val="212529"/>
        </w:rPr>
        <w:t>εν γένει πολιτών και οργανωμένων κινημάτων</w:t>
      </w:r>
      <w:r w:rsidRPr="000A7F34">
        <w:rPr>
          <w:rFonts w:cstheme="minorHAnsi"/>
          <w:color w:val="212529"/>
        </w:rPr>
        <w:t xml:space="preserve"> </w:t>
      </w:r>
      <w:r>
        <w:rPr>
          <w:rFonts w:cstheme="minorHAnsi"/>
          <w:color w:val="212529"/>
        </w:rPr>
        <w:t>στο</w:t>
      </w:r>
      <w:r w:rsidR="00E77938">
        <w:rPr>
          <w:rFonts w:cstheme="minorHAnsi"/>
          <w:color w:val="212529"/>
        </w:rPr>
        <w:t>ν</w:t>
      </w:r>
      <w:r w:rsidRPr="000A7F34">
        <w:rPr>
          <w:rFonts w:cstheme="minorHAnsi"/>
          <w:color w:val="212529"/>
        </w:rPr>
        <w:t xml:space="preserve"> δημόσ</w:t>
      </w:r>
      <w:r>
        <w:rPr>
          <w:rFonts w:cstheme="minorHAnsi"/>
          <w:color w:val="212529"/>
        </w:rPr>
        <w:t>ιο διάλογο.</w:t>
      </w:r>
      <w:r w:rsidRPr="000A7F34">
        <w:rPr>
          <w:rFonts w:cstheme="minorHAnsi"/>
          <w:color w:val="212529"/>
        </w:rPr>
        <w:t xml:space="preserve"> Είναι απειλή για την πολυφωνία στο</w:t>
      </w:r>
      <w:r w:rsidR="00E77938">
        <w:rPr>
          <w:rFonts w:cstheme="minorHAnsi"/>
          <w:color w:val="212529"/>
        </w:rPr>
        <w:t>ν</w:t>
      </w:r>
      <w:r w:rsidRPr="000A7F34">
        <w:rPr>
          <w:rFonts w:cstheme="minorHAnsi"/>
          <w:color w:val="212529"/>
        </w:rPr>
        <w:t xml:space="preserve"> δημόσιο διάλογο</w:t>
      </w:r>
      <w:r>
        <w:rPr>
          <w:rFonts w:cstheme="minorHAnsi"/>
          <w:color w:val="212529"/>
        </w:rPr>
        <w:t>,</w:t>
      </w:r>
      <w:r w:rsidRPr="000A7F34">
        <w:rPr>
          <w:rFonts w:cstheme="minorHAnsi"/>
          <w:color w:val="212529"/>
        </w:rPr>
        <w:t xml:space="preserve"> καθώς μπορούν να οδηγήσουν </w:t>
      </w:r>
      <w:r>
        <w:rPr>
          <w:rFonts w:cstheme="minorHAnsi"/>
          <w:color w:val="212529"/>
        </w:rPr>
        <w:t>σε αυτο</w:t>
      </w:r>
      <w:r w:rsidRPr="000A7F34">
        <w:rPr>
          <w:rFonts w:cstheme="minorHAnsi"/>
          <w:color w:val="212529"/>
        </w:rPr>
        <w:t>λογοκρισία</w:t>
      </w:r>
      <w:r>
        <w:rPr>
          <w:rFonts w:cstheme="minorHAnsi"/>
          <w:color w:val="212529"/>
        </w:rPr>
        <w:t>.</w:t>
      </w:r>
      <w:r w:rsidRPr="000A7F34">
        <w:rPr>
          <w:rFonts w:cstheme="minorHAnsi"/>
          <w:color w:val="212529"/>
        </w:rPr>
        <w:t xml:space="preserve"> Γι’ αυτό εμείς</w:t>
      </w:r>
      <w:r w:rsidR="00E77938">
        <w:rPr>
          <w:rFonts w:cstheme="minorHAnsi"/>
          <w:color w:val="212529"/>
        </w:rPr>
        <w:t>,</w:t>
      </w:r>
      <w:r w:rsidRPr="000A7F34">
        <w:rPr>
          <w:rFonts w:cstheme="minorHAnsi"/>
          <w:color w:val="212529"/>
        </w:rPr>
        <w:t xml:space="preserve"> ως </w:t>
      </w:r>
      <w:r>
        <w:rPr>
          <w:rFonts w:cstheme="minorHAnsi"/>
          <w:color w:val="212529"/>
        </w:rPr>
        <w:t>ΜέΡΑ</w:t>
      </w:r>
      <w:r w:rsidRPr="000A7F34">
        <w:rPr>
          <w:rFonts w:cstheme="minorHAnsi"/>
          <w:color w:val="212529"/>
        </w:rPr>
        <w:t>25</w:t>
      </w:r>
      <w:r>
        <w:rPr>
          <w:rFonts w:cstheme="minorHAnsi"/>
          <w:color w:val="212529"/>
        </w:rPr>
        <w:t>,</w:t>
      </w:r>
      <w:r w:rsidRPr="000A7F34">
        <w:rPr>
          <w:rFonts w:cstheme="minorHAnsi"/>
          <w:color w:val="212529"/>
        </w:rPr>
        <w:t xml:space="preserve"> έχουμε καταθέσει διάταξη</w:t>
      </w:r>
      <w:r>
        <w:rPr>
          <w:rFonts w:cstheme="minorHAnsi"/>
          <w:color w:val="212529"/>
        </w:rPr>
        <w:t>, προκειμένω η στρατηγική αγωγή να</w:t>
      </w:r>
      <w:r w:rsidRPr="000A7F34">
        <w:rPr>
          <w:rFonts w:cstheme="minorHAnsi"/>
          <w:color w:val="212529"/>
        </w:rPr>
        <w:t xml:space="preserve"> καθίσταται αναγνωρίσιμη και διακριτή από την κοινή αγωγή αποζημίωσης</w:t>
      </w:r>
      <w:r>
        <w:rPr>
          <w:rFonts w:cstheme="minorHAnsi"/>
          <w:color w:val="212529"/>
        </w:rPr>
        <w:t>.</w:t>
      </w:r>
      <w:r w:rsidRPr="000A7F34">
        <w:rPr>
          <w:rFonts w:cstheme="minorHAnsi"/>
          <w:color w:val="212529"/>
        </w:rPr>
        <w:t xml:space="preserve"> Την τρο</w:t>
      </w:r>
      <w:r>
        <w:rPr>
          <w:rFonts w:cstheme="minorHAnsi"/>
          <w:color w:val="212529"/>
        </w:rPr>
        <w:t>πολογία αυτή την επαναφέρουμε</w:t>
      </w:r>
      <w:r w:rsidR="00E77938">
        <w:rPr>
          <w:rFonts w:cstheme="minorHAnsi"/>
          <w:color w:val="212529"/>
        </w:rPr>
        <w:t>,</w:t>
      </w:r>
      <w:r w:rsidRPr="000A7F34">
        <w:rPr>
          <w:rFonts w:cstheme="minorHAnsi"/>
          <w:color w:val="212529"/>
        </w:rPr>
        <w:t xml:space="preserve"> </w:t>
      </w:r>
      <w:r>
        <w:rPr>
          <w:rFonts w:cstheme="minorHAnsi"/>
          <w:color w:val="212529"/>
        </w:rPr>
        <w:t>ως ΜέΡΑ</w:t>
      </w:r>
      <w:r w:rsidRPr="000A7F34">
        <w:rPr>
          <w:rFonts w:cstheme="minorHAnsi"/>
          <w:color w:val="212529"/>
        </w:rPr>
        <w:t>25</w:t>
      </w:r>
      <w:r w:rsidR="00E77938">
        <w:rPr>
          <w:rFonts w:cstheme="minorHAnsi"/>
          <w:color w:val="212529"/>
        </w:rPr>
        <w:t>,</w:t>
      </w:r>
      <w:r w:rsidRPr="000A7F34">
        <w:rPr>
          <w:rFonts w:cstheme="minorHAnsi"/>
          <w:color w:val="212529"/>
        </w:rPr>
        <w:t xml:space="preserve"> εκ νέου</w:t>
      </w:r>
      <w:r>
        <w:rPr>
          <w:rFonts w:cstheme="minorHAnsi"/>
          <w:color w:val="212529"/>
        </w:rPr>
        <w:t>.</w:t>
      </w:r>
    </w:p>
    <w:p w:rsidR="006A6A68" w:rsidRDefault="006A6A68" w:rsidP="000847CD">
      <w:pPr>
        <w:spacing w:line="276" w:lineRule="auto"/>
        <w:ind w:firstLine="720"/>
        <w:contextualSpacing/>
        <w:jc w:val="both"/>
        <w:rPr>
          <w:rFonts w:cstheme="minorHAnsi"/>
          <w:color w:val="212529"/>
        </w:rPr>
      </w:pPr>
      <w:r w:rsidRPr="000A7F34">
        <w:rPr>
          <w:rFonts w:cstheme="minorHAnsi"/>
          <w:color w:val="212529"/>
        </w:rPr>
        <w:t>Κυρίες και κύριοι συνάδελφοι</w:t>
      </w:r>
      <w:r w:rsidR="00E77938">
        <w:rPr>
          <w:rFonts w:cstheme="minorHAnsi"/>
          <w:color w:val="212529"/>
        </w:rPr>
        <w:t>, α</w:t>
      </w:r>
      <w:r w:rsidRPr="000A7F34">
        <w:rPr>
          <w:rFonts w:cstheme="minorHAnsi"/>
          <w:color w:val="212529"/>
        </w:rPr>
        <w:t>κριβώς επειδή το ζήτημα που συζητάμε σήμερα είναι πάρα</w:t>
      </w:r>
      <w:r>
        <w:rPr>
          <w:rFonts w:cstheme="minorHAnsi"/>
          <w:color w:val="212529"/>
        </w:rPr>
        <w:t xml:space="preserve"> πολύ σ</w:t>
      </w:r>
      <w:r w:rsidRPr="000A7F34">
        <w:rPr>
          <w:rFonts w:cstheme="minorHAnsi"/>
          <w:color w:val="212529"/>
        </w:rPr>
        <w:t>ημαντικό</w:t>
      </w:r>
      <w:r>
        <w:rPr>
          <w:rFonts w:cstheme="minorHAnsi"/>
          <w:color w:val="212529"/>
        </w:rPr>
        <w:t>, προκαλεί απογοήτευση ο άτολμο</w:t>
      </w:r>
      <w:r w:rsidRPr="000A7F34">
        <w:rPr>
          <w:rFonts w:cstheme="minorHAnsi"/>
          <w:color w:val="212529"/>
        </w:rPr>
        <w:t>ς και περιοριστικός τρόπος με τον οποίο το</w:t>
      </w:r>
      <w:r>
        <w:rPr>
          <w:rFonts w:cstheme="minorHAnsi"/>
          <w:color w:val="212529"/>
        </w:rPr>
        <w:t>ν</w:t>
      </w:r>
      <w:r w:rsidRPr="000A7F34">
        <w:rPr>
          <w:rFonts w:cstheme="minorHAnsi"/>
          <w:color w:val="212529"/>
        </w:rPr>
        <w:t xml:space="preserve"> θέτει επί τάπητος η </w:t>
      </w:r>
      <w:r w:rsidR="00E77938">
        <w:rPr>
          <w:rFonts w:cstheme="minorHAnsi"/>
          <w:color w:val="212529"/>
        </w:rPr>
        <w:t>Κυβέρνηση</w:t>
      </w:r>
      <w:r>
        <w:rPr>
          <w:rFonts w:cstheme="minorHAnsi"/>
          <w:color w:val="212529"/>
        </w:rPr>
        <w:t>,</w:t>
      </w:r>
      <w:r w:rsidRPr="000A7F34">
        <w:rPr>
          <w:rFonts w:cstheme="minorHAnsi"/>
          <w:color w:val="212529"/>
        </w:rPr>
        <w:t xml:space="preserve"> χωρίς να υπάρχει καν συμμόρφωση με την ευρωπαϊκή </w:t>
      </w:r>
      <w:r w:rsidR="005368C0">
        <w:rPr>
          <w:rFonts w:cstheme="minorHAnsi"/>
          <w:color w:val="212529"/>
        </w:rPr>
        <w:t>Οδηγία</w:t>
      </w:r>
      <w:r>
        <w:rPr>
          <w:rFonts w:cstheme="minorHAnsi"/>
          <w:color w:val="212529"/>
        </w:rPr>
        <w:t>.</w:t>
      </w:r>
      <w:r w:rsidRPr="000A7F34">
        <w:rPr>
          <w:rFonts w:cstheme="minorHAnsi"/>
          <w:color w:val="212529"/>
        </w:rPr>
        <w:t xml:space="preserve"> Για τους λόγους </w:t>
      </w:r>
      <w:r>
        <w:rPr>
          <w:rFonts w:cstheme="minorHAnsi"/>
          <w:color w:val="212529"/>
        </w:rPr>
        <w:t>αυτούς,</w:t>
      </w:r>
      <w:r w:rsidRPr="000A7F34">
        <w:rPr>
          <w:rFonts w:cstheme="minorHAnsi"/>
          <w:color w:val="212529"/>
        </w:rPr>
        <w:t xml:space="preserve"> θα είμαστε επιφυλακτικοί και θα</w:t>
      </w:r>
      <w:r>
        <w:rPr>
          <w:rFonts w:cstheme="minorHAnsi"/>
          <w:color w:val="212529"/>
        </w:rPr>
        <w:t xml:space="preserve"> δούμε τι θα κάνει δεκτ</w:t>
      </w:r>
      <w:r w:rsidR="00E77938">
        <w:rPr>
          <w:rFonts w:cstheme="minorHAnsi"/>
          <w:color w:val="212529"/>
        </w:rPr>
        <w:t>ό</w:t>
      </w:r>
      <w:r>
        <w:rPr>
          <w:rFonts w:cstheme="minorHAnsi"/>
          <w:color w:val="212529"/>
        </w:rPr>
        <w:t xml:space="preserve"> ο Υ</w:t>
      </w:r>
      <w:r w:rsidRPr="000A7F34">
        <w:rPr>
          <w:rFonts w:cstheme="minorHAnsi"/>
          <w:color w:val="212529"/>
        </w:rPr>
        <w:t>πουργός</w:t>
      </w:r>
      <w:r>
        <w:rPr>
          <w:rFonts w:cstheme="minorHAnsi"/>
          <w:color w:val="212529"/>
        </w:rPr>
        <w:t>.</w:t>
      </w:r>
    </w:p>
    <w:p w:rsidR="006A6A68" w:rsidRDefault="006A6A68" w:rsidP="00BD0D5D">
      <w:pPr>
        <w:spacing w:line="276" w:lineRule="auto"/>
        <w:ind w:firstLine="720"/>
        <w:contextualSpacing/>
        <w:jc w:val="both"/>
        <w:rPr>
          <w:rFonts w:cstheme="minorHAnsi"/>
        </w:rPr>
      </w:pPr>
      <w:r w:rsidRPr="00A25A9F">
        <w:rPr>
          <w:rFonts w:cstheme="minorHAnsi"/>
          <w:b/>
        </w:rPr>
        <w:t>ΜΑΞΙΜΟΣ ΧΑΡΑΚΟΠΟΥΛΟΣ (Πρόεδρος της Επιτροπής):</w:t>
      </w:r>
      <w:r>
        <w:rPr>
          <w:rFonts w:cstheme="minorHAnsi"/>
        </w:rPr>
        <w:t xml:space="preserve"> Τον λόγο έχει ο Υπουργός Δικαιοσύνης, ο κ. Τσιάρας.</w:t>
      </w:r>
    </w:p>
    <w:p w:rsidR="006A6A68" w:rsidRPr="00A25A9F" w:rsidRDefault="006A6A68" w:rsidP="000847CD">
      <w:pPr>
        <w:spacing w:line="276" w:lineRule="auto"/>
        <w:contextualSpacing/>
        <w:jc w:val="both"/>
        <w:rPr>
          <w:rFonts w:cstheme="minorHAnsi"/>
        </w:rPr>
      </w:pPr>
      <w:r>
        <w:rPr>
          <w:rFonts w:cstheme="minorHAnsi"/>
        </w:rPr>
        <w:tab/>
      </w:r>
      <w:r w:rsidRPr="00A25A9F">
        <w:rPr>
          <w:rFonts w:cstheme="minorHAnsi"/>
          <w:b/>
        </w:rPr>
        <w:t>ΚΩΝΣΤΑΝΤΙΝΟΣ ΤΣΙΑΡΑΣ (Υπουργός Δικαιοσύνης):</w:t>
      </w:r>
      <w:r>
        <w:rPr>
          <w:rFonts w:cstheme="minorHAnsi"/>
        </w:rPr>
        <w:t xml:space="preserve"> </w:t>
      </w:r>
      <w:r w:rsidRPr="00A25A9F">
        <w:rPr>
          <w:rFonts w:cstheme="minorHAnsi"/>
        </w:rPr>
        <w:t>Κυρίες και κύριοι συνάδελφοι</w:t>
      </w:r>
      <w:r>
        <w:rPr>
          <w:rFonts w:cstheme="minorHAnsi"/>
        </w:rPr>
        <w:t>,</w:t>
      </w:r>
      <w:r w:rsidRPr="00A25A9F">
        <w:rPr>
          <w:rFonts w:cstheme="minorHAnsi"/>
        </w:rPr>
        <w:t xml:space="preserve"> </w:t>
      </w:r>
      <w:r>
        <w:rPr>
          <w:rFonts w:cstheme="minorHAnsi"/>
        </w:rPr>
        <w:t>μια πολυσυζητημένη ε</w:t>
      </w:r>
      <w:r w:rsidRPr="00A25A9F">
        <w:rPr>
          <w:rFonts w:cstheme="minorHAnsi"/>
        </w:rPr>
        <w:t>νσωμάτωση</w:t>
      </w:r>
      <w:r>
        <w:rPr>
          <w:rFonts w:cstheme="minorHAnsi"/>
        </w:rPr>
        <w:t xml:space="preserve"> </w:t>
      </w:r>
      <w:r w:rsidR="005368C0">
        <w:rPr>
          <w:rFonts w:cstheme="minorHAnsi"/>
        </w:rPr>
        <w:t>Οδηγία</w:t>
      </w:r>
      <w:r>
        <w:rPr>
          <w:rFonts w:cstheme="minorHAnsi"/>
        </w:rPr>
        <w:t xml:space="preserve"> στο εθνικό δίκαιο έρχεται να παρουσιαστεί στην αρμόδια Κοινοβουλευτική Επιτροπή και μιλάω για τη γνωστή </w:t>
      </w:r>
      <w:r w:rsidR="005368C0">
        <w:rPr>
          <w:rFonts w:cstheme="minorHAnsi"/>
        </w:rPr>
        <w:t>Οδηγία</w:t>
      </w:r>
      <w:r w:rsidRPr="00A25A9F">
        <w:rPr>
          <w:rFonts w:cstheme="minorHAnsi"/>
        </w:rPr>
        <w:t xml:space="preserve"> (ΕΕ) 2019/1937 του Ευρωπαϊκού Κοινοβουλίου και του Συμβουλίου της 23ης Οκτωβρίου 2019 (L 305) </w:t>
      </w:r>
      <w:r>
        <w:rPr>
          <w:rFonts w:cstheme="minorHAnsi"/>
        </w:rPr>
        <w:t xml:space="preserve">σχετικά με την προστασία των εργαζομένων που αναφέρουν παραβιάσεις ενωσιακών κανόνων που άπτονται του Δημοσίου, αλλά και του ιδιωτικού τομέα.  </w:t>
      </w:r>
    </w:p>
    <w:p w:rsidR="006A6A68" w:rsidRDefault="006A6A68" w:rsidP="000847CD">
      <w:pPr>
        <w:spacing w:line="276" w:lineRule="auto"/>
        <w:ind w:firstLine="720"/>
        <w:contextualSpacing/>
        <w:jc w:val="both"/>
        <w:rPr>
          <w:rFonts w:cstheme="minorHAnsi"/>
        </w:rPr>
      </w:pPr>
      <w:r w:rsidRPr="00A25A9F">
        <w:rPr>
          <w:rFonts w:cstheme="minorHAnsi"/>
        </w:rPr>
        <w:t xml:space="preserve">Θυμάμαι τη μεγάλη συζήτηση που έχει προηγηθεί και την κριτική που έχω δεχθεί εγώ προσωπικά και η </w:t>
      </w:r>
      <w:r w:rsidR="00E77938">
        <w:rPr>
          <w:rFonts w:cstheme="minorHAnsi"/>
        </w:rPr>
        <w:t>Κυβέρνηση</w:t>
      </w:r>
      <w:r w:rsidRPr="00A25A9F">
        <w:rPr>
          <w:rFonts w:cstheme="minorHAnsi"/>
        </w:rPr>
        <w:t xml:space="preserve"> γενικότερα σχετικά με τον χρόνο ενσωμάτωσης αυτής της </w:t>
      </w:r>
      <w:r w:rsidR="005368C0">
        <w:rPr>
          <w:rFonts w:cstheme="minorHAnsi"/>
        </w:rPr>
        <w:t>Οδηγίας</w:t>
      </w:r>
      <w:r>
        <w:rPr>
          <w:rFonts w:cstheme="minorHAnsi"/>
        </w:rPr>
        <w:t>,</w:t>
      </w:r>
      <w:r w:rsidRPr="00A25A9F">
        <w:rPr>
          <w:rFonts w:cstheme="minorHAnsi"/>
        </w:rPr>
        <w:t xml:space="preserve"> για το κατά πόσο η Ελλάδα καθυστέρησε</w:t>
      </w:r>
      <w:r>
        <w:rPr>
          <w:rFonts w:cstheme="minorHAnsi"/>
        </w:rPr>
        <w:t>,</w:t>
      </w:r>
      <w:r w:rsidRPr="00A25A9F">
        <w:rPr>
          <w:rFonts w:cstheme="minorHAnsi"/>
        </w:rPr>
        <w:t xml:space="preserve"> μιας και κάποιοι λανθασμένα συνδέ</w:t>
      </w:r>
      <w:r>
        <w:rPr>
          <w:rFonts w:cstheme="minorHAnsi"/>
        </w:rPr>
        <w:t>α</w:t>
      </w:r>
      <w:r w:rsidRPr="00A25A9F">
        <w:rPr>
          <w:rFonts w:cstheme="minorHAnsi"/>
        </w:rPr>
        <w:t xml:space="preserve">ν την ενσωμάτωση της συγκεκριμένης </w:t>
      </w:r>
      <w:r w:rsidR="005368C0">
        <w:rPr>
          <w:rFonts w:cstheme="minorHAnsi"/>
        </w:rPr>
        <w:t>Οδηγίας</w:t>
      </w:r>
      <w:r>
        <w:rPr>
          <w:rFonts w:cstheme="minorHAnsi"/>
        </w:rPr>
        <w:t>,</w:t>
      </w:r>
      <w:r w:rsidRPr="00A25A9F">
        <w:rPr>
          <w:rFonts w:cstheme="minorHAnsi"/>
        </w:rPr>
        <w:t xml:space="preserve"> με το άρθρο </w:t>
      </w:r>
      <w:r>
        <w:rPr>
          <w:rFonts w:cstheme="minorHAnsi"/>
        </w:rPr>
        <w:t>2018</w:t>
      </w:r>
      <w:r w:rsidRPr="00A25A9F">
        <w:rPr>
          <w:rFonts w:cstheme="minorHAnsi"/>
        </w:rPr>
        <w:t xml:space="preserve"> του </w:t>
      </w:r>
      <w:r>
        <w:rPr>
          <w:rFonts w:cstheme="minorHAnsi"/>
        </w:rPr>
        <w:t>Κ</w:t>
      </w:r>
      <w:r w:rsidRPr="00A25A9F">
        <w:rPr>
          <w:rFonts w:cstheme="minorHAnsi"/>
        </w:rPr>
        <w:t xml:space="preserve">ώδικα </w:t>
      </w:r>
      <w:r>
        <w:rPr>
          <w:rFonts w:cstheme="minorHAnsi"/>
        </w:rPr>
        <w:t>Π</w:t>
      </w:r>
      <w:r w:rsidRPr="00A25A9F">
        <w:rPr>
          <w:rFonts w:cstheme="minorHAnsi"/>
        </w:rPr>
        <w:t xml:space="preserve">ολιτικής </w:t>
      </w:r>
      <w:r>
        <w:rPr>
          <w:rFonts w:cstheme="minorHAnsi"/>
        </w:rPr>
        <w:t>Δ</w:t>
      </w:r>
      <w:r w:rsidRPr="00A25A9F">
        <w:rPr>
          <w:rFonts w:cstheme="minorHAnsi"/>
        </w:rPr>
        <w:t>ικονομίας</w:t>
      </w:r>
      <w:r>
        <w:rPr>
          <w:rFonts w:cstheme="minorHAnsi"/>
        </w:rPr>
        <w:t>,</w:t>
      </w:r>
      <w:r w:rsidRPr="00A25A9F">
        <w:rPr>
          <w:rFonts w:cstheme="minorHAnsi"/>
        </w:rPr>
        <w:t xml:space="preserve"> μέσω του οποίου προβλέπεται η προστασία μαρτύρων σχετικά με συγκεκριμένα αδικήματα</w:t>
      </w:r>
      <w:r>
        <w:rPr>
          <w:rFonts w:cstheme="minorHAnsi"/>
        </w:rPr>
        <w:t>.</w:t>
      </w:r>
    </w:p>
    <w:p w:rsidR="006A6A68" w:rsidRDefault="006A6A68" w:rsidP="000847CD">
      <w:pPr>
        <w:spacing w:line="276" w:lineRule="auto"/>
        <w:ind w:firstLine="720"/>
        <w:contextualSpacing/>
        <w:jc w:val="both"/>
        <w:rPr>
          <w:rFonts w:cstheme="minorHAnsi"/>
        </w:rPr>
      </w:pPr>
      <w:r>
        <w:rPr>
          <w:rFonts w:cstheme="minorHAnsi"/>
        </w:rPr>
        <w:t>Θα εξηγήσω, κατ</w:t>
      </w:r>
      <w:r w:rsidRPr="00A25A9F">
        <w:rPr>
          <w:rFonts w:cstheme="minorHAnsi"/>
        </w:rPr>
        <w:t>αρχήν</w:t>
      </w:r>
      <w:r>
        <w:rPr>
          <w:rFonts w:cstheme="minorHAnsi"/>
        </w:rPr>
        <w:t>,</w:t>
      </w:r>
      <w:r w:rsidRPr="00A25A9F">
        <w:rPr>
          <w:rFonts w:cstheme="minorHAnsi"/>
        </w:rPr>
        <w:t xml:space="preserve"> το θέμα της καθυστέρησης μιας και</w:t>
      </w:r>
      <w:r w:rsidR="00AD44A8">
        <w:rPr>
          <w:rFonts w:cstheme="minorHAnsi"/>
        </w:rPr>
        <w:t>,</w:t>
      </w:r>
      <w:r w:rsidRPr="00A25A9F">
        <w:rPr>
          <w:rFonts w:cstheme="minorHAnsi"/>
        </w:rPr>
        <w:t xml:space="preserve"> δυστυχώς</w:t>
      </w:r>
      <w:r>
        <w:rPr>
          <w:rFonts w:cstheme="minorHAnsi"/>
        </w:rPr>
        <w:t>,</w:t>
      </w:r>
      <w:r w:rsidRPr="00A25A9F">
        <w:rPr>
          <w:rFonts w:cstheme="minorHAnsi"/>
        </w:rPr>
        <w:t xml:space="preserve"> από κάποιους εκ των συναδέλφων</w:t>
      </w:r>
      <w:r>
        <w:rPr>
          <w:rFonts w:cstheme="minorHAnsi"/>
        </w:rPr>
        <w:t>,</w:t>
      </w:r>
      <w:r w:rsidRPr="00A25A9F">
        <w:rPr>
          <w:rFonts w:cstheme="minorHAnsi"/>
        </w:rPr>
        <w:t xml:space="preserve"> νωρίτερα</w:t>
      </w:r>
      <w:r>
        <w:rPr>
          <w:rFonts w:cstheme="minorHAnsi"/>
        </w:rPr>
        <w:t>,</w:t>
      </w:r>
      <w:r w:rsidRPr="00A25A9F">
        <w:rPr>
          <w:rFonts w:cstheme="minorHAnsi"/>
        </w:rPr>
        <w:t xml:space="preserve"> επαναλήφθηκε η άποψη ότι η Ελλάδα ήρθε με πολύ μεγάλη καθυστέρηση να ενσωματώσει τη συγκεκριμένη </w:t>
      </w:r>
      <w:r w:rsidR="005368C0">
        <w:rPr>
          <w:rFonts w:cstheme="minorHAnsi"/>
        </w:rPr>
        <w:t>Οδηγία</w:t>
      </w:r>
      <w:r w:rsidRPr="00A25A9F">
        <w:rPr>
          <w:rFonts w:cstheme="minorHAnsi"/>
        </w:rPr>
        <w:t>.</w:t>
      </w:r>
    </w:p>
    <w:p w:rsidR="006A6A68" w:rsidRDefault="006A6A68" w:rsidP="000847CD">
      <w:pPr>
        <w:spacing w:line="276" w:lineRule="auto"/>
        <w:ind w:firstLine="720"/>
        <w:contextualSpacing/>
        <w:jc w:val="both"/>
        <w:rPr>
          <w:rFonts w:cstheme="minorHAnsi"/>
        </w:rPr>
      </w:pPr>
      <w:r w:rsidRPr="00A25A9F">
        <w:rPr>
          <w:rFonts w:cstheme="minorHAnsi"/>
        </w:rPr>
        <w:t>Υπάρχει μια επίσημη ενημέρωση από τους ευρωπαϊκούς θεσμούς σχετικά με το πο</w:t>
      </w:r>
      <w:r w:rsidR="00AD44A8">
        <w:rPr>
          <w:rFonts w:cstheme="minorHAnsi"/>
        </w:rPr>
        <w:t>ύ</w:t>
      </w:r>
      <w:r w:rsidRPr="00A25A9F">
        <w:rPr>
          <w:rFonts w:cstheme="minorHAnsi"/>
        </w:rPr>
        <w:t xml:space="preserve"> βρισκόταν κάθε χώρα</w:t>
      </w:r>
      <w:r>
        <w:rPr>
          <w:rFonts w:cstheme="minorHAnsi"/>
        </w:rPr>
        <w:t xml:space="preserve"> τ</w:t>
      </w:r>
      <w:r w:rsidRPr="00A25A9F">
        <w:rPr>
          <w:rFonts w:cstheme="minorHAnsi"/>
        </w:rPr>
        <w:t xml:space="preserve">ον Μάιο </w:t>
      </w:r>
      <w:r>
        <w:rPr>
          <w:rFonts w:cstheme="minorHAnsi"/>
        </w:rPr>
        <w:t xml:space="preserve">– </w:t>
      </w:r>
      <w:r w:rsidRPr="00A25A9F">
        <w:rPr>
          <w:rFonts w:cstheme="minorHAnsi"/>
        </w:rPr>
        <w:t>Ιούνιο</w:t>
      </w:r>
      <w:r w:rsidR="00F6028E">
        <w:rPr>
          <w:rFonts w:cstheme="minorHAnsi"/>
        </w:rPr>
        <w:t>, που μόλις περάσαμε,</w:t>
      </w:r>
      <w:r w:rsidRPr="009B2514">
        <w:rPr>
          <w:rFonts w:cstheme="minorHAnsi"/>
        </w:rPr>
        <w:t xml:space="preserve"> </w:t>
      </w:r>
      <w:r w:rsidRPr="00A25A9F">
        <w:rPr>
          <w:rFonts w:cstheme="minorHAnsi"/>
        </w:rPr>
        <w:t>το</w:t>
      </w:r>
      <w:r w:rsidR="00F6028E">
        <w:rPr>
          <w:rFonts w:cstheme="minorHAnsi"/>
        </w:rPr>
        <w:t>υ</w:t>
      </w:r>
      <w:r w:rsidRPr="00A25A9F">
        <w:rPr>
          <w:rFonts w:cstheme="minorHAnsi"/>
        </w:rPr>
        <w:t xml:space="preserve"> 202</w:t>
      </w:r>
      <w:r w:rsidR="002D769D">
        <w:rPr>
          <w:rFonts w:cstheme="minorHAnsi"/>
        </w:rPr>
        <w:t>0</w:t>
      </w:r>
      <w:r>
        <w:rPr>
          <w:rFonts w:cstheme="minorHAnsi"/>
        </w:rPr>
        <w:t>.</w:t>
      </w:r>
      <w:r w:rsidRPr="00A25A9F">
        <w:rPr>
          <w:rFonts w:cstheme="minorHAnsi"/>
        </w:rPr>
        <w:t xml:space="preserve"> </w:t>
      </w:r>
      <w:r>
        <w:rPr>
          <w:rFonts w:cstheme="minorHAnsi"/>
        </w:rPr>
        <w:t>Ε</w:t>
      </w:r>
      <w:r w:rsidRPr="00A25A9F">
        <w:rPr>
          <w:rFonts w:cstheme="minorHAnsi"/>
        </w:rPr>
        <w:t>ίμαι αναγκασμένος να επαναλάβω</w:t>
      </w:r>
      <w:r w:rsidR="00AD44A8">
        <w:rPr>
          <w:rFonts w:cstheme="minorHAnsi"/>
        </w:rPr>
        <w:t>,</w:t>
      </w:r>
      <w:r w:rsidRPr="00A25A9F">
        <w:rPr>
          <w:rFonts w:cstheme="minorHAnsi"/>
        </w:rPr>
        <w:t xml:space="preserve"> για να γίνει γνωστό </w:t>
      </w:r>
      <w:r>
        <w:rPr>
          <w:rFonts w:cstheme="minorHAnsi"/>
        </w:rPr>
        <w:t>στις αξιότιμες κυρίες και στους</w:t>
      </w:r>
      <w:r w:rsidRPr="00A25A9F">
        <w:rPr>
          <w:rFonts w:cstheme="minorHAnsi"/>
        </w:rPr>
        <w:t xml:space="preserve"> αξιότιμο</w:t>
      </w:r>
      <w:r>
        <w:rPr>
          <w:rFonts w:cstheme="minorHAnsi"/>
        </w:rPr>
        <w:t>υ</w:t>
      </w:r>
      <w:r w:rsidRPr="00A25A9F">
        <w:rPr>
          <w:rFonts w:cstheme="minorHAnsi"/>
        </w:rPr>
        <w:t>ς κ</w:t>
      </w:r>
      <w:r>
        <w:rPr>
          <w:rFonts w:cstheme="minorHAnsi"/>
        </w:rPr>
        <w:t>υ</w:t>
      </w:r>
      <w:r w:rsidRPr="00A25A9F">
        <w:rPr>
          <w:rFonts w:cstheme="minorHAnsi"/>
        </w:rPr>
        <w:t>ρίο</w:t>
      </w:r>
      <w:r>
        <w:rPr>
          <w:rFonts w:cstheme="minorHAnsi"/>
        </w:rPr>
        <w:t>υς</w:t>
      </w:r>
      <w:r w:rsidRPr="00A25A9F">
        <w:rPr>
          <w:rFonts w:cstheme="minorHAnsi"/>
        </w:rPr>
        <w:t xml:space="preserve"> συναδέλφους όλων των κομμάτων</w:t>
      </w:r>
      <w:r>
        <w:rPr>
          <w:rFonts w:cstheme="minorHAnsi"/>
        </w:rPr>
        <w:t>,</w:t>
      </w:r>
      <w:r w:rsidRPr="00A25A9F">
        <w:rPr>
          <w:rFonts w:cstheme="minorHAnsi"/>
        </w:rPr>
        <w:t xml:space="preserve"> ότι η Ελλάδα</w:t>
      </w:r>
      <w:r>
        <w:rPr>
          <w:rFonts w:cstheme="minorHAnsi"/>
        </w:rPr>
        <w:t>,</w:t>
      </w:r>
      <w:r w:rsidRPr="00A25A9F">
        <w:rPr>
          <w:rFonts w:cstheme="minorHAnsi"/>
        </w:rPr>
        <w:t xml:space="preserve"> επουδενί</w:t>
      </w:r>
      <w:r>
        <w:rPr>
          <w:rFonts w:cstheme="minorHAnsi"/>
        </w:rPr>
        <w:t>,</w:t>
      </w:r>
      <w:r w:rsidRPr="00A25A9F">
        <w:rPr>
          <w:rFonts w:cstheme="minorHAnsi"/>
        </w:rPr>
        <w:t xml:space="preserve"> δεν έχει καθυστερήσει σε σχέση με το</w:t>
      </w:r>
      <w:r w:rsidR="00AD44A8">
        <w:rPr>
          <w:rFonts w:cstheme="minorHAnsi"/>
        </w:rPr>
        <w:t>ν</w:t>
      </w:r>
      <w:r w:rsidRPr="00A25A9F">
        <w:rPr>
          <w:rFonts w:cstheme="minorHAnsi"/>
        </w:rPr>
        <w:t xml:space="preserve"> χρόνο ενσωμάτωσης της συγκεκριμένης </w:t>
      </w:r>
      <w:r w:rsidR="005368C0">
        <w:rPr>
          <w:rFonts w:cstheme="minorHAnsi"/>
        </w:rPr>
        <w:t>Οδηγίας</w:t>
      </w:r>
      <w:r>
        <w:rPr>
          <w:rFonts w:cstheme="minorHAnsi"/>
        </w:rPr>
        <w:t>,</w:t>
      </w:r>
      <w:r w:rsidRPr="00A25A9F">
        <w:rPr>
          <w:rFonts w:cstheme="minorHAnsi"/>
        </w:rPr>
        <w:t xml:space="preserve"> πάντα και σε σύγκριση με το τι έχει συμβεί σχεδόν στο σύνολο των ευρωπαϊκών χωρών.</w:t>
      </w:r>
    </w:p>
    <w:p w:rsidR="006A6A68" w:rsidRDefault="006A6A68" w:rsidP="000847CD">
      <w:pPr>
        <w:spacing w:line="276" w:lineRule="auto"/>
        <w:ind w:firstLine="720"/>
        <w:contextualSpacing/>
        <w:jc w:val="both"/>
        <w:rPr>
          <w:rFonts w:cstheme="minorHAnsi"/>
        </w:rPr>
      </w:pPr>
      <w:r w:rsidRPr="00A25A9F">
        <w:rPr>
          <w:rFonts w:cstheme="minorHAnsi"/>
        </w:rPr>
        <w:t>Η Τσεχία</w:t>
      </w:r>
      <w:r>
        <w:rPr>
          <w:rFonts w:cstheme="minorHAnsi"/>
        </w:rPr>
        <w:t>,</w:t>
      </w:r>
      <w:r w:rsidRPr="00A25A9F">
        <w:rPr>
          <w:rFonts w:cstheme="minorHAnsi"/>
        </w:rPr>
        <w:t xml:space="preserve"> τον Ιούνιο</w:t>
      </w:r>
      <w:r>
        <w:rPr>
          <w:rFonts w:cstheme="minorHAnsi"/>
        </w:rPr>
        <w:t>,</w:t>
      </w:r>
      <w:r w:rsidRPr="00A25A9F">
        <w:rPr>
          <w:rFonts w:cstheme="minorHAnsi"/>
        </w:rPr>
        <w:t xml:space="preserve"> βρισκόταν σε στάδιο επανεξέτασης λόγω πρόσφατων βουλευτικών εκλογών.</w:t>
      </w:r>
    </w:p>
    <w:p w:rsidR="006A6A68" w:rsidRDefault="006A6A68" w:rsidP="000847CD">
      <w:pPr>
        <w:spacing w:line="276" w:lineRule="auto"/>
        <w:ind w:firstLine="720"/>
        <w:contextualSpacing/>
        <w:jc w:val="both"/>
        <w:rPr>
          <w:rFonts w:cstheme="minorHAnsi"/>
        </w:rPr>
      </w:pPr>
      <w:r w:rsidRPr="00A25A9F">
        <w:rPr>
          <w:rFonts w:cstheme="minorHAnsi"/>
        </w:rPr>
        <w:t xml:space="preserve">Η Γερμανία είχε ήδη κυκλοφορήσει το σχέδιο του </w:t>
      </w:r>
      <w:r>
        <w:rPr>
          <w:rFonts w:cstheme="minorHAnsi"/>
        </w:rPr>
        <w:t>Υ</w:t>
      </w:r>
      <w:r w:rsidRPr="00A25A9F">
        <w:rPr>
          <w:rFonts w:cstheme="minorHAnsi"/>
        </w:rPr>
        <w:t xml:space="preserve">πουργείου </w:t>
      </w:r>
      <w:r>
        <w:rPr>
          <w:rFonts w:cstheme="minorHAnsi"/>
        </w:rPr>
        <w:t>Δ</w:t>
      </w:r>
      <w:r w:rsidRPr="00A25A9F">
        <w:rPr>
          <w:rFonts w:cstheme="minorHAnsi"/>
        </w:rPr>
        <w:t>ικαιοσύνης</w:t>
      </w:r>
      <w:r w:rsidRPr="009B2514">
        <w:rPr>
          <w:rFonts w:cstheme="minorHAnsi"/>
        </w:rPr>
        <w:t>.</w:t>
      </w:r>
      <w:r w:rsidRPr="00A25A9F">
        <w:rPr>
          <w:rFonts w:cstheme="minorHAnsi"/>
        </w:rPr>
        <w:t xml:space="preserve"> </w:t>
      </w:r>
      <w:r>
        <w:rPr>
          <w:rFonts w:cstheme="minorHAnsi"/>
        </w:rPr>
        <w:t>Ε</w:t>
      </w:r>
      <w:r w:rsidRPr="00A25A9F">
        <w:rPr>
          <w:rFonts w:cstheme="minorHAnsi"/>
        </w:rPr>
        <w:t xml:space="preserve">ίχαν </w:t>
      </w:r>
      <w:r>
        <w:rPr>
          <w:rFonts w:cstheme="minorHAnsi"/>
          <w:lang w:val="en-US"/>
        </w:rPr>
        <w:t>feed</w:t>
      </w:r>
      <w:r w:rsidRPr="006A6A68">
        <w:rPr>
          <w:rFonts w:cstheme="minorHAnsi"/>
        </w:rPr>
        <w:t xml:space="preserve"> </w:t>
      </w:r>
      <w:r>
        <w:rPr>
          <w:rFonts w:cstheme="minorHAnsi"/>
          <w:lang w:val="en-US"/>
        </w:rPr>
        <w:t>back</w:t>
      </w:r>
      <w:r w:rsidRPr="009B2514">
        <w:rPr>
          <w:rFonts w:cstheme="minorHAnsi"/>
        </w:rPr>
        <w:t xml:space="preserve"> </w:t>
      </w:r>
      <w:r w:rsidR="002D769D">
        <w:rPr>
          <w:rFonts w:cstheme="minorHAnsi"/>
        </w:rPr>
        <w:t xml:space="preserve">από </w:t>
      </w:r>
      <w:r w:rsidRPr="00A25A9F">
        <w:rPr>
          <w:rFonts w:cstheme="minorHAnsi"/>
        </w:rPr>
        <w:t>πολλούς κοινωνικούς εταίρους. Ο νόμος δεν αναμενόταν να τεθεί σε ισχύ</w:t>
      </w:r>
      <w:r w:rsidR="00AD44A8">
        <w:rPr>
          <w:rFonts w:cstheme="minorHAnsi"/>
        </w:rPr>
        <w:t xml:space="preserve"> </w:t>
      </w:r>
      <w:r w:rsidRPr="00A25A9F">
        <w:rPr>
          <w:rFonts w:cstheme="minorHAnsi"/>
        </w:rPr>
        <w:t>πριν το φθινόπωρο.</w:t>
      </w:r>
    </w:p>
    <w:p w:rsidR="006A6A68" w:rsidRDefault="006A6A68" w:rsidP="000847CD">
      <w:pPr>
        <w:spacing w:line="276" w:lineRule="auto"/>
        <w:ind w:firstLine="720"/>
        <w:contextualSpacing/>
        <w:jc w:val="both"/>
        <w:rPr>
          <w:rFonts w:cstheme="minorHAnsi"/>
        </w:rPr>
      </w:pPr>
      <w:r w:rsidRPr="00A25A9F">
        <w:rPr>
          <w:rFonts w:cstheme="minorHAnsi"/>
        </w:rPr>
        <w:t>Η Εσθονία είχε περάσει πρό</w:t>
      </w:r>
      <w:r w:rsidR="002D769D">
        <w:rPr>
          <w:rFonts w:cstheme="minorHAnsi"/>
        </w:rPr>
        <w:t>ταση νόμου από το τέλος του 2021</w:t>
      </w:r>
      <w:r w:rsidRPr="00A25A9F">
        <w:rPr>
          <w:rFonts w:cstheme="minorHAnsi"/>
        </w:rPr>
        <w:t xml:space="preserve"> από το </w:t>
      </w:r>
      <w:r>
        <w:rPr>
          <w:rFonts w:cstheme="minorHAnsi"/>
        </w:rPr>
        <w:t>Υ</w:t>
      </w:r>
      <w:r w:rsidRPr="00A25A9F">
        <w:rPr>
          <w:rFonts w:cstheme="minorHAnsi"/>
        </w:rPr>
        <w:t xml:space="preserve">πουργικό </w:t>
      </w:r>
      <w:r>
        <w:rPr>
          <w:rFonts w:cstheme="minorHAnsi"/>
        </w:rPr>
        <w:t>Σ</w:t>
      </w:r>
      <w:r w:rsidRPr="00A25A9F">
        <w:rPr>
          <w:rFonts w:cstheme="minorHAnsi"/>
        </w:rPr>
        <w:t xml:space="preserve">υμβούλιο και βρισκόταν στη </w:t>
      </w:r>
      <w:r>
        <w:rPr>
          <w:rFonts w:cstheme="minorHAnsi"/>
        </w:rPr>
        <w:t>Β</w:t>
      </w:r>
      <w:r w:rsidRPr="00A25A9F">
        <w:rPr>
          <w:rFonts w:cstheme="minorHAnsi"/>
        </w:rPr>
        <w:t>ουλή</w:t>
      </w:r>
      <w:r>
        <w:rPr>
          <w:rFonts w:cstheme="minorHAnsi"/>
        </w:rPr>
        <w:t>,</w:t>
      </w:r>
      <w:r w:rsidRPr="00A25A9F">
        <w:rPr>
          <w:rFonts w:cstheme="minorHAnsi"/>
        </w:rPr>
        <w:t xml:space="preserve"> αλλά υπήρχε πρόβλημα με το εύρος εφαρμογής και </w:t>
      </w:r>
      <w:r>
        <w:rPr>
          <w:rFonts w:cstheme="minorHAnsi"/>
        </w:rPr>
        <w:lastRenderedPageBreak/>
        <w:t>λίμναζε.</w:t>
      </w:r>
      <w:r w:rsidRPr="00A25A9F">
        <w:rPr>
          <w:rFonts w:cstheme="minorHAnsi"/>
        </w:rPr>
        <w:t xml:space="preserve"> </w:t>
      </w:r>
      <w:r>
        <w:rPr>
          <w:rFonts w:cstheme="minorHAnsi"/>
        </w:rPr>
        <w:t>Μ</w:t>
      </w:r>
      <w:r w:rsidRPr="00A25A9F">
        <w:rPr>
          <w:rFonts w:cstheme="minorHAnsi"/>
        </w:rPr>
        <w:t>άλιστα</w:t>
      </w:r>
      <w:r>
        <w:rPr>
          <w:rFonts w:cstheme="minorHAnsi"/>
        </w:rPr>
        <w:t>,</w:t>
      </w:r>
      <w:r w:rsidRPr="00A25A9F">
        <w:rPr>
          <w:rFonts w:cstheme="minorHAnsi"/>
        </w:rPr>
        <w:t xml:space="preserve"> έ</w:t>
      </w:r>
      <w:r>
        <w:rPr>
          <w:rFonts w:cstheme="minorHAnsi"/>
        </w:rPr>
        <w:t>χουν</w:t>
      </w:r>
      <w:r w:rsidRPr="00A25A9F">
        <w:rPr>
          <w:rFonts w:cstheme="minorHAnsi"/>
        </w:rPr>
        <w:t xml:space="preserve"> εκλογές του χρόνου και όλοι γνωρίζουν ότι η συγκεκριμένη </w:t>
      </w:r>
      <w:r w:rsidR="005368C0">
        <w:rPr>
          <w:rFonts w:cstheme="minorHAnsi"/>
        </w:rPr>
        <w:t>Οδηγία</w:t>
      </w:r>
      <w:r w:rsidRPr="00A25A9F">
        <w:rPr>
          <w:rFonts w:cstheme="minorHAnsi"/>
        </w:rPr>
        <w:t xml:space="preserve"> δημιουργούσε και προκαλούσε πολλές πολιτικές ευαισθησίες.</w:t>
      </w:r>
    </w:p>
    <w:p w:rsidR="006A6A68" w:rsidRDefault="006A6A68" w:rsidP="000847CD">
      <w:pPr>
        <w:spacing w:line="276" w:lineRule="auto"/>
        <w:ind w:firstLine="720"/>
        <w:contextualSpacing/>
        <w:jc w:val="both"/>
        <w:rPr>
          <w:rFonts w:cstheme="minorHAnsi"/>
        </w:rPr>
      </w:pPr>
      <w:r w:rsidRPr="00A25A9F">
        <w:rPr>
          <w:rFonts w:cstheme="minorHAnsi"/>
        </w:rPr>
        <w:t>Στην Ιρλανδία</w:t>
      </w:r>
      <w:r w:rsidR="002D769D">
        <w:rPr>
          <w:rFonts w:cstheme="minorHAnsi"/>
        </w:rPr>
        <w:t>,</w:t>
      </w:r>
      <w:r w:rsidRPr="00A25A9F">
        <w:rPr>
          <w:rFonts w:cstheme="minorHAnsi"/>
        </w:rPr>
        <w:t xml:space="preserve"> βρισκόταν σε εκκρεμότητα στη </w:t>
      </w:r>
      <w:r>
        <w:rPr>
          <w:rFonts w:cstheme="minorHAnsi"/>
        </w:rPr>
        <w:t>Β</w:t>
      </w:r>
      <w:r w:rsidRPr="00A25A9F">
        <w:rPr>
          <w:rFonts w:cstheme="minorHAnsi"/>
        </w:rPr>
        <w:t>ουλή για ψήφιση.</w:t>
      </w:r>
    </w:p>
    <w:p w:rsidR="006A6A68" w:rsidRDefault="006A6A68" w:rsidP="000847CD">
      <w:pPr>
        <w:spacing w:line="276" w:lineRule="auto"/>
        <w:ind w:firstLine="720"/>
        <w:contextualSpacing/>
        <w:jc w:val="both"/>
        <w:rPr>
          <w:rFonts w:cstheme="minorHAnsi"/>
        </w:rPr>
      </w:pPr>
      <w:r w:rsidRPr="00A25A9F">
        <w:rPr>
          <w:rFonts w:cstheme="minorHAnsi"/>
        </w:rPr>
        <w:t>Για την Ελλάδα</w:t>
      </w:r>
      <w:r w:rsidR="002D769D">
        <w:rPr>
          <w:rFonts w:cstheme="minorHAnsi"/>
        </w:rPr>
        <w:t>,</w:t>
      </w:r>
      <w:r w:rsidRPr="00A25A9F">
        <w:rPr>
          <w:rFonts w:cstheme="minorHAnsi"/>
        </w:rPr>
        <w:t xml:space="preserve"> είχαμε πει ότι είχαμε ολοκληρώσει τη σύνταξη του σχεδίου νόμου</w:t>
      </w:r>
      <w:r>
        <w:rPr>
          <w:rFonts w:cstheme="minorHAnsi"/>
        </w:rPr>
        <w:t>,</w:t>
      </w:r>
      <w:r w:rsidRPr="00A25A9F">
        <w:rPr>
          <w:rFonts w:cstheme="minorHAnsi"/>
        </w:rPr>
        <w:t xml:space="preserve"> το οποίο είχε εγκριθεί από το </w:t>
      </w:r>
      <w:r>
        <w:rPr>
          <w:rFonts w:cstheme="minorHAnsi"/>
        </w:rPr>
        <w:t>Υ</w:t>
      </w:r>
      <w:r w:rsidRPr="00A25A9F">
        <w:rPr>
          <w:rFonts w:cstheme="minorHAnsi"/>
        </w:rPr>
        <w:t xml:space="preserve">πουργικό </w:t>
      </w:r>
      <w:r>
        <w:rPr>
          <w:rFonts w:cstheme="minorHAnsi"/>
        </w:rPr>
        <w:t>Σ</w:t>
      </w:r>
      <w:r w:rsidRPr="00A25A9F">
        <w:rPr>
          <w:rFonts w:cstheme="minorHAnsi"/>
        </w:rPr>
        <w:t xml:space="preserve">υμβούλιο και βρισκόταν στα χέρια της </w:t>
      </w:r>
      <w:r>
        <w:rPr>
          <w:rFonts w:cstheme="minorHAnsi"/>
        </w:rPr>
        <w:t>Γ</w:t>
      </w:r>
      <w:r w:rsidRPr="00A25A9F">
        <w:rPr>
          <w:rFonts w:cstheme="minorHAnsi"/>
        </w:rPr>
        <w:t xml:space="preserve">ενικής </w:t>
      </w:r>
      <w:r>
        <w:rPr>
          <w:rFonts w:cstheme="minorHAnsi"/>
        </w:rPr>
        <w:t>Γ</w:t>
      </w:r>
      <w:r w:rsidRPr="00A25A9F">
        <w:rPr>
          <w:rFonts w:cstheme="minorHAnsi"/>
        </w:rPr>
        <w:t>ραμματείας για να τεθεί τότε σε διαβούλευση και να προχωρήσουμε στη νομοθετικά</w:t>
      </w:r>
      <w:r>
        <w:rPr>
          <w:rFonts w:cstheme="minorHAnsi"/>
        </w:rPr>
        <w:t>,</w:t>
      </w:r>
      <w:r w:rsidRPr="00A25A9F">
        <w:rPr>
          <w:rFonts w:cstheme="minorHAnsi"/>
        </w:rPr>
        <w:t xml:space="preserve"> όπως κάνουμε σήμερα.</w:t>
      </w:r>
    </w:p>
    <w:p w:rsidR="006A6A68" w:rsidRDefault="006A6A68" w:rsidP="000847CD">
      <w:pPr>
        <w:spacing w:line="276" w:lineRule="auto"/>
        <w:ind w:firstLine="720"/>
        <w:contextualSpacing/>
        <w:jc w:val="both"/>
        <w:rPr>
          <w:rFonts w:cstheme="minorHAnsi"/>
        </w:rPr>
      </w:pPr>
      <w:r w:rsidRPr="00A25A9F">
        <w:rPr>
          <w:rFonts w:cstheme="minorHAnsi"/>
        </w:rPr>
        <w:t xml:space="preserve">Η Ισπανία είχε περάσει το νομοσχέδιο από το </w:t>
      </w:r>
      <w:r>
        <w:rPr>
          <w:rFonts w:cstheme="minorHAnsi"/>
        </w:rPr>
        <w:t>Υ</w:t>
      </w:r>
      <w:r w:rsidRPr="00A25A9F">
        <w:rPr>
          <w:rFonts w:cstheme="minorHAnsi"/>
        </w:rPr>
        <w:t>πουργικό και αναμένο</w:t>
      </w:r>
      <w:r>
        <w:rPr>
          <w:rFonts w:cstheme="minorHAnsi"/>
        </w:rPr>
        <w:t>ν</w:t>
      </w:r>
      <w:r w:rsidRPr="00A25A9F">
        <w:rPr>
          <w:rFonts w:cstheme="minorHAnsi"/>
        </w:rPr>
        <w:t xml:space="preserve">ταν για εισαγωγή στη </w:t>
      </w:r>
      <w:r>
        <w:rPr>
          <w:rFonts w:cstheme="minorHAnsi"/>
        </w:rPr>
        <w:t>Β</w:t>
      </w:r>
      <w:r w:rsidRPr="00A25A9F">
        <w:rPr>
          <w:rFonts w:cstheme="minorHAnsi"/>
        </w:rPr>
        <w:t>ουλή και</w:t>
      </w:r>
      <w:r>
        <w:rPr>
          <w:rFonts w:cstheme="minorHAnsi"/>
        </w:rPr>
        <w:t>,</w:t>
      </w:r>
      <w:r w:rsidRPr="00A25A9F">
        <w:rPr>
          <w:rFonts w:cstheme="minorHAnsi"/>
        </w:rPr>
        <w:t xml:space="preserve"> βεβαίως</w:t>
      </w:r>
      <w:r>
        <w:rPr>
          <w:rFonts w:cstheme="minorHAnsi"/>
        </w:rPr>
        <w:t>,</w:t>
      </w:r>
      <w:r w:rsidRPr="00A25A9F">
        <w:rPr>
          <w:rFonts w:cstheme="minorHAnsi"/>
        </w:rPr>
        <w:t xml:space="preserve"> προβλέπονταν να γίνονταν δεκτές ακόμη και ανώνυμες καταγγελίες και αυτό είχε δημιουργήσει μια </w:t>
      </w:r>
      <w:r>
        <w:rPr>
          <w:rFonts w:cstheme="minorHAnsi"/>
        </w:rPr>
        <w:t>ένταση στη</w:t>
      </w:r>
      <w:r w:rsidRPr="00A25A9F">
        <w:rPr>
          <w:rFonts w:cstheme="minorHAnsi"/>
        </w:rPr>
        <w:t xml:space="preserve"> συζήτηση στα εσωτερικά.</w:t>
      </w:r>
    </w:p>
    <w:p w:rsidR="006A6A68" w:rsidRDefault="006A6A68" w:rsidP="000847CD">
      <w:pPr>
        <w:spacing w:line="276" w:lineRule="auto"/>
        <w:ind w:firstLine="720"/>
        <w:contextualSpacing/>
        <w:jc w:val="both"/>
        <w:rPr>
          <w:rFonts w:cstheme="minorHAnsi"/>
        </w:rPr>
      </w:pPr>
      <w:r w:rsidRPr="00A25A9F">
        <w:rPr>
          <w:rFonts w:cstheme="minorHAnsi"/>
        </w:rPr>
        <w:t xml:space="preserve">Η Γαλλία το είχε περάσει </w:t>
      </w:r>
      <w:r>
        <w:rPr>
          <w:rFonts w:cstheme="minorHAnsi"/>
        </w:rPr>
        <w:t xml:space="preserve">μεν </w:t>
      </w:r>
      <w:r w:rsidRPr="00A25A9F">
        <w:rPr>
          <w:rFonts w:cstheme="minorHAnsi"/>
        </w:rPr>
        <w:t xml:space="preserve">από τη </w:t>
      </w:r>
      <w:r>
        <w:rPr>
          <w:rFonts w:cstheme="minorHAnsi"/>
        </w:rPr>
        <w:t>Β</w:t>
      </w:r>
      <w:r w:rsidRPr="00A25A9F">
        <w:rPr>
          <w:rFonts w:cstheme="minorHAnsi"/>
        </w:rPr>
        <w:t>ουλή</w:t>
      </w:r>
      <w:r>
        <w:rPr>
          <w:rFonts w:cstheme="minorHAnsi"/>
        </w:rPr>
        <w:t>,</w:t>
      </w:r>
      <w:r w:rsidRPr="00A25A9F">
        <w:rPr>
          <w:rFonts w:cstheme="minorHAnsi"/>
        </w:rPr>
        <w:t xml:space="preserve"> αλλά υπήρχε ένα πρόβλημα γενικότερα με τη λήψη του νομοσχεδίου.</w:t>
      </w:r>
    </w:p>
    <w:p w:rsidR="006A6A68" w:rsidRDefault="006A6A68" w:rsidP="000847CD">
      <w:pPr>
        <w:spacing w:line="276" w:lineRule="auto"/>
        <w:ind w:firstLine="720"/>
        <w:contextualSpacing/>
        <w:jc w:val="both"/>
        <w:rPr>
          <w:rFonts w:cstheme="minorHAnsi"/>
        </w:rPr>
      </w:pPr>
      <w:r w:rsidRPr="00A25A9F">
        <w:rPr>
          <w:rFonts w:cstheme="minorHAnsi"/>
        </w:rPr>
        <w:t>Η Ιταλία είχε υιοθετήσει μεν ευρύ πεδίο εφαρμογής</w:t>
      </w:r>
      <w:r>
        <w:rPr>
          <w:rFonts w:cstheme="minorHAnsi"/>
        </w:rPr>
        <w:t>,</w:t>
      </w:r>
      <w:r w:rsidRPr="00A25A9F">
        <w:rPr>
          <w:rFonts w:cstheme="minorHAnsi"/>
        </w:rPr>
        <w:t xml:space="preserve"> είχε περάσει από </w:t>
      </w:r>
      <w:r>
        <w:rPr>
          <w:rFonts w:cstheme="minorHAnsi"/>
        </w:rPr>
        <w:t>Υ</w:t>
      </w:r>
      <w:r w:rsidRPr="00A25A9F">
        <w:rPr>
          <w:rFonts w:cstheme="minorHAnsi"/>
        </w:rPr>
        <w:t>πουργικό και βρισκόταν σ</w:t>
      </w:r>
      <w:r>
        <w:rPr>
          <w:rFonts w:cstheme="minorHAnsi"/>
        </w:rPr>
        <w:t>την</w:t>
      </w:r>
      <w:r w:rsidRPr="00A25A9F">
        <w:rPr>
          <w:rFonts w:cstheme="minorHAnsi"/>
        </w:rPr>
        <w:t xml:space="preserve"> </w:t>
      </w:r>
      <w:r>
        <w:rPr>
          <w:rFonts w:cstheme="minorHAnsi"/>
        </w:rPr>
        <w:t>Ε</w:t>
      </w:r>
      <w:r w:rsidRPr="00A25A9F">
        <w:rPr>
          <w:rFonts w:cstheme="minorHAnsi"/>
        </w:rPr>
        <w:t xml:space="preserve">πιτροπή της </w:t>
      </w:r>
      <w:r>
        <w:rPr>
          <w:rFonts w:cstheme="minorHAnsi"/>
        </w:rPr>
        <w:t>Β</w:t>
      </w:r>
      <w:r w:rsidRPr="00A25A9F">
        <w:rPr>
          <w:rFonts w:cstheme="minorHAnsi"/>
        </w:rPr>
        <w:t>ουλής και αναμένο</w:t>
      </w:r>
      <w:r>
        <w:rPr>
          <w:rFonts w:cstheme="minorHAnsi"/>
        </w:rPr>
        <w:t>ν</w:t>
      </w:r>
      <w:r w:rsidRPr="00A25A9F">
        <w:rPr>
          <w:rFonts w:cstheme="minorHAnsi"/>
        </w:rPr>
        <w:t>ταν να τεθεί</w:t>
      </w:r>
      <w:r w:rsidR="002D769D">
        <w:rPr>
          <w:rFonts w:cstheme="minorHAnsi"/>
        </w:rPr>
        <w:t>,</w:t>
      </w:r>
      <w:r w:rsidRPr="00A25A9F">
        <w:rPr>
          <w:rFonts w:cstheme="minorHAnsi"/>
        </w:rPr>
        <w:t xml:space="preserve"> </w:t>
      </w:r>
      <w:r>
        <w:rPr>
          <w:rFonts w:cstheme="minorHAnsi"/>
        </w:rPr>
        <w:t>τ</w:t>
      </w:r>
      <w:r w:rsidRPr="00A25A9F">
        <w:rPr>
          <w:rFonts w:cstheme="minorHAnsi"/>
        </w:rPr>
        <w:t>ότε</w:t>
      </w:r>
      <w:r>
        <w:rPr>
          <w:rFonts w:cstheme="minorHAnsi"/>
        </w:rPr>
        <w:t>,</w:t>
      </w:r>
      <w:r w:rsidRPr="00A25A9F">
        <w:rPr>
          <w:rFonts w:cstheme="minorHAnsi"/>
        </w:rPr>
        <w:t xml:space="preserve"> από το φθινόπωρο και μετά.</w:t>
      </w:r>
    </w:p>
    <w:p w:rsidR="006A6A68" w:rsidRDefault="006A6A68" w:rsidP="000847CD">
      <w:pPr>
        <w:spacing w:line="276" w:lineRule="auto"/>
        <w:ind w:firstLine="720"/>
        <w:contextualSpacing/>
        <w:jc w:val="both"/>
        <w:rPr>
          <w:rFonts w:cstheme="minorHAnsi"/>
        </w:rPr>
      </w:pPr>
      <w:r w:rsidRPr="00A25A9F">
        <w:rPr>
          <w:rFonts w:cstheme="minorHAnsi"/>
        </w:rPr>
        <w:t>Η Λετονία είχε θέσει σε ισχύ το</w:t>
      </w:r>
      <w:r w:rsidR="002D769D">
        <w:rPr>
          <w:rFonts w:cstheme="minorHAnsi"/>
        </w:rPr>
        <w:t>ν</w:t>
      </w:r>
      <w:r w:rsidRPr="00A25A9F">
        <w:rPr>
          <w:rFonts w:cstheme="minorHAnsi"/>
        </w:rPr>
        <w:t xml:space="preserve"> νόμο και σε λειτουργία</w:t>
      </w:r>
      <w:r w:rsidR="002D769D">
        <w:rPr>
          <w:rFonts w:cstheme="minorHAnsi"/>
        </w:rPr>
        <w:t>,</w:t>
      </w:r>
      <w:r>
        <w:rPr>
          <w:rFonts w:cstheme="minorHAnsi"/>
        </w:rPr>
        <w:t xml:space="preserve"> β</w:t>
      </w:r>
      <w:r w:rsidRPr="00A25A9F">
        <w:rPr>
          <w:rFonts w:cstheme="minorHAnsi"/>
        </w:rPr>
        <w:t>έβαια</w:t>
      </w:r>
      <w:r w:rsidR="002D769D">
        <w:rPr>
          <w:rFonts w:cstheme="minorHAnsi"/>
        </w:rPr>
        <w:t>,</w:t>
      </w:r>
      <w:r w:rsidRPr="00A25A9F">
        <w:rPr>
          <w:rFonts w:cstheme="minorHAnsi"/>
        </w:rPr>
        <w:t xml:space="preserve"> το όλο σύστημα από τον Φεβρουάριο</w:t>
      </w:r>
      <w:r>
        <w:rPr>
          <w:rFonts w:cstheme="minorHAnsi"/>
        </w:rPr>
        <w:t>,</w:t>
      </w:r>
      <w:r w:rsidRPr="00A25A9F">
        <w:rPr>
          <w:rFonts w:cstheme="minorHAnsi"/>
        </w:rPr>
        <w:t xml:space="preserve"> δηλαδή</w:t>
      </w:r>
      <w:r>
        <w:rPr>
          <w:rFonts w:cstheme="minorHAnsi"/>
        </w:rPr>
        <w:t>,</w:t>
      </w:r>
      <w:r w:rsidRPr="00A25A9F">
        <w:rPr>
          <w:rFonts w:cstheme="minorHAnsi"/>
        </w:rPr>
        <w:t xml:space="preserve"> φέτος</w:t>
      </w:r>
      <w:r>
        <w:rPr>
          <w:rFonts w:cstheme="minorHAnsi"/>
        </w:rPr>
        <w:t>.</w:t>
      </w:r>
      <w:r w:rsidRPr="00A25A9F">
        <w:rPr>
          <w:rFonts w:cstheme="minorHAnsi"/>
        </w:rPr>
        <w:t xml:space="preserve"> </w:t>
      </w:r>
      <w:r>
        <w:rPr>
          <w:rFonts w:cstheme="minorHAnsi"/>
        </w:rPr>
        <w:t>Η</w:t>
      </w:r>
      <w:r w:rsidRPr="00A25A9F">
        <w:rPr>
          <w:rFonts w:cstheme="minorHAnsi"/>
        </w:rPr>
        <w:t xml:space="preserve"> Λιθουανία</w:t>
      </w:r>
      <w:r>
        <w:rPr>
          <w:rFonts w:cstheme="minorHAnsi"/>
        </w:rPr>
        <w:t>,</w:t>
      </w:r>
      <w:r w:rsidRPr="00A25A9F">
        <w:rPr>
          <w:rFonts w:cstheme="minorHAnsi"/>
        </w:rPr>
        <w:t xml:space="preserve"> </w:t>
      </w:r>
      <w:r>
        <w:rPr>
          <w:rFonts w:cstheme="minorHAnsi"/>
        </w:rPr>
        <w:t>ο</w:t>
      </w:r>
      <w:r w:rsidRPr="00A25A9F">
        <w:rPr>
          <w:rFonts w:cstheme="minorHAnsi"/>
        </w:rPr>
        <w:t>μοίως</w:t>
      </w:r>
      <w:r>
        <w:rPr>
          <w:rFonts w:cstheme="minorHAnsi"/>
        </w:rPr>
        <w:t>.</w:t>
      </w:r>
    </w:p>
    <w:p w:rsidR="006A6A68" w:rsidRDefault="006A6A68" w:rsidP="000847CD">
      <w:pPr>
        <w:spacing w:line="276" w:lineRule="auto"/>
        <w:ind w:firstLine="720"/>
        <w:contextualSpacing/>
        <w:jc w:val="both"/>
        <w:rPr>
          <w:rFonts w:cstheme="minorHAnsi"/>
        </w:rPr>
      </w:pPr>
      <w:r>
        <w:rPr>
          <w:rFonts w:cstheme="minorHAnsi"/>
        </w:rPr>
        <w:t>Η</w:t>
      </w:r>
      <w:r w:rsidRPr="00A25A9F">
        <w:rPr>
          <w:rFonts w:cstheme="minorHAnsi"/>
        </w:rPr>
        <w:t xml:space="preserve"> Ουγγαρία βρισκόταν ακόμα σε διαβουλεύσεις</w:t>
      </w:r>
      <w:r>
        <w:rPr>
          <w:rFonts w:cstheme="minorHAnsi"/>
        </w:rPr>
        <w:t>,</w:t>
      </w:r>
      <w:r w:rsidRPr="00A25A9F">
        <w:rPr>
          <w:rFonts w:cstheme="minorHAnsi"/>
        </w:rPr>
        <w:t xml:space="preserve"> διότι </w:t>
      </w:r>
      <w:r>
        <w:rPr>
          <w:rFonts w:cstheme="minorHAnsi"/>
        </w:rPr>
        <w:t>ο εφαρμοστικός</w:t>
      </w:r>
      <w:r w:rsidRPr="00A25A9F">
        <w:rPr>
          <w:rFonts w:cstheme="minorHAnsi"/>
        </w:rPr>
        <w:t xml:space="preserve"> νόμος διατρέχει όλο το σύστημ</w:t>
      </w:r>
      <w:r w:rsidR="002D769D">
        <w:rPr>
          <w:rFonts w:cstheme="minorHAnsi"/>
        </w:rPr>
        <w:t>ά</w:t>
      </w:r>
      <w:r w:rsidRPr="00A25A9F">
        <w:rPr>
          <w:rFonts w:cstheme="minorHAnsi"/>
        </w:rPr>
        <w:t xml:space="preserve"> τους και αναμένο</w:t>
      </w:r>
      <w:r>
        <w:rPr>
          <w:rFonts w:cstheme="minorHAnsi"/>
        </w:rPr>
        <w:t>ν</w:t>
      </w:r>
      <w:r w:rsidRPr="00A25A9F">
        <w:rPr>
          <w:rFonts w:cstheme="minorHAnsi"/>
        </w:rPr>
        <w:t xml:space="preserve">ταν να μην πάει στη </w:t>
      </w:r>
      <w:r>
        <w:rPr>
          <w:rFonts w:cstheme="minorHAnsi"/>
        </w:rPr>
        <w:t>Β</w:t>
      </w:r>
      <w:r w:rsidRPr="00A25A9F">
        <w:rPr>
          <w:rFonts w:cstheme="minorHAnsi"/>
        </w:rPr>
        <w:t>ουλή πριν από τον Σεπτέμβριο</w:t>
      </w:r>
      <w:r>
        <w:rPr>
          <w:rFonts w:cstheme="minorHAnsi"/>
        </w:rPr>
        <w:t>,</w:t>
      </w:r>
      <w:r w:rsidRPr="00A25A9F">
        <w:rPr>
          <w:rFonts w:cstheme="minorHAnsi"/>
        </w:rPr>
        <w:t xml:space="preserve"> </w:t>
      </w:r>
      <w:r>
        <w:rPr>
          <w:rFonts w:cstheme="minorHAnsi"/>
        </w:rPr>
        <w:t xml:space="preserve">που </w:t>
      </w:r>
      <w:r w:rsidRPr="00A25A9F">
        <w:rPr>
          <w:rFonts w:cstheme="minorHAnsi"/>
        </w:rPr>
        <w:t>περάσαμε</w:t>
      </w:r>
      <w:r>
        <w:rPr>
          <w:rFonts w:cstheme="minorHAnsi"/>
        </w:rPr>
        <w:t>.</w:t>
      </w:r>
    </w:p>
    <w:p w:rsidR="006A6A68" w:rsidRDefault="006A6A68" w:rsidP="000847CD">
      <w:pPr>
        <w:spacing w:line="276" w:lineRule="auto"/>
        <w:ind w:firstLine="720"/>
        <w:contextualSpacing/>
        <w:jc w:val="both"/>
        <w:rPr>
          <w:rFonts w:cstheme="minorHAnsi"/>
        </w:rPr>
      </w:pPr>
      <w:r>
        <w:rPr>
          <w:rFonts w:cstheme="minorHAnsi"/>
        </w:rPr>
        <w:t>Σ</w:t>
      </w:r>
      <w:r w:rsidRPr="00A25A9F">
        <w:rPr>
          <w:rFonts w:cstheme="minorHAnsi"/>
        </w:rPr>
        <w:t>την Ολλανδία</w:t>
      </w:r>
      <w:r w:rsidR="002D769D">
        <w:rPr>
          <w:rFonts w:cstheme="minorHAnsi"/>
        </w:rPr>
        <w:t>,</w:t>
      </w:r>
      <w:r w:rsidRPr="00A25A9F">
        <w:rPr>
          <w:rFonts w:cstheme="minorHAnsi"/>
        </w:rPr>
        <w:t xml:space="preserve"> εκκρεμούσε στη </w:t>
      </w:r>
      <w:r>
        <w:rPr>
          <w:rFonts w:cstheme="minorHAnsi"/>
        </w:rPr>
        <w:t>Β</w:t>
      </w:r>
      <w:r w:rsidRPr="00A25A9F">
        <w:rPr>
          <w:rFonts w:cstheme="minorHAnsi"/>
        </w:rPr>
        <w:t>ουλή</w:t>
      </w:r>
      <w:r>
        <w:rPr>
          <w:rFonts w:cstheme="minorHAnsi"/>
        </w:rPr>
        <w:t>,</w:t>
      </w:r>
      <w:r w:rsidRPr="00A25A9F">
        <w:rPr>
          <w:rFonts w:cstheme="minorHAnsi"/>
        </w:rPr>
        <w:t xml:space="preserve"> εδώ και ένα χρόνο και θα αργούσε ακόμη περισσότερο</w:t>
      </w:r>
      <w:r>
        <w:rPr>
          <w:rFonts w:cstheme="minorHAnsi"/>
        </w:rPr>
        <w:t>,</w:t>
      </w:r>
      <w:r w:rsidRPr="00A25A9F">
        <w:rPr>
          <w:rFonts w:cstheme="minorHAnsi"/>
        </w:rPr>
        <w:t xml:space="preserve"> γιατί θέλουν να ενσωματώσουν και όλο τον προϋπάρχοντα νόμο.</w:t>
      </w:r>
    </w:p>
    <w:p w:rsidR="002D769D" w:rsidRDefault="006A6A68" w:rsidP="00BD0D5D">
      <w:pPr>
        <w:spacing w:line="276" w:lineRule="auto"/>
        <w:ind w:firstLine="720"/>
        <w:contextualSpacing/>
        <w:jc w:val="both"/>
        <w:rPr>
          <w:rFonts w:cs="Segoe UI"/>
          <w:color w:val="212529"/>
        </w:rPr>
      </w:pPr>
      <w:r w:rsidRPr="00410704">
        <w:rPr>
          <w:rFonts w:cs="Segoe UI"/>
          <w:color w:val="212529"/>
        </w:rPr>
        <w:t xml:space="preserve">Εν πάση </w:t>
      </w:r>
      <w:proofErr w:type="spellStart"/>
      <w:r w:rsidRPr="00410704">
        <w:rPr>
          <w:rFonts w:cs="Segoe UI"/>
          <w:color w:val="212529"/>
        </w:rPr>
        <w:t>περιπτώσει</w:t>
      </w:r>
      <w:proofErr w:type="spellEnd"/>
      <w:r>
        <w:rPr>
          <w:rFonts w:cs="Segoe UI"/>
          <w:color w:val="212529"/>
        </w:rPr>
        <w:t>,</w:t>
      </w:r>
      <w:r w:rsidRPr="00410704">
        <w:rPr>
          <w:rFonts w:cs="Segoe UI"/>
          <w:color w:val="212529"/>
        </w:rPr>
        <w:t xml:space="preserve"> η Αυστρία</w:t>
      </w:r>
      <w:r>
        <w:rPr>
          <w:rFonts w:cs="Segoe UI"/>
          <w:color w:val="212529"/>
        </w:rPr>
        <w:t xml:space="preserve"> είχε καθυστερήσει, γιατί έχει</w:t>
      </w:r>
      <w:r w:rsidRPr="00410704">
        <w:rPr>
          <w:rFonts w:cs="Segoe UI"/>
          <w:color w:val="212529"/>
        </w:rPr>
        <w:t xml:space="preserve"> σχέδιο νόμου από πολλούς μήνες και</w:t>
      </w:r>
      <w:r>
        <w:rPr>
          <w:rFonts w:cs="Segoe UI"/>
          <w:color w:val="212529"/>
        </w:rPr>
        <w:t xml:space="preserve"> το</w:t>
      </w:r>
      <w:r w:rsidRPr="00410704">
        <w:rPr>
          <w:rFonts w:cs="Segoe UI"/>
          <w:color w:val="212529"/>
        </w:rPr>
        <w:t xml:space="preserve"> επεξεργαζόταν διευρύνοντας το πεδίο εφαρμογής προς τη</w:t>
      </w:r>
      <w:r>
        <w:rPr>
          <w:rFonts w:cs="Segoe UI"/>
          <w:color w:val="212529"/>
        </w:rPr>
        <w:t xml:space="preserve">ν </w:t>
      </w:r>
      <w:proofErr w:type="spellStart"/>
      <w:r>
        <w:rPr>
          <w:rFonts w:cs="Segoe UI"/>
          <w:color w:val="212529"/>
        </w:rPr>
        <w:t>αντι</w:t>
      </w:r>
      <w:r w:rsidRPr="00410704">
        <w:rPr>
          <w:rFonts w:cs="Segoe UI"/>
          <w:color w:val="212529"/>
        </w:rPr>
        <w:t>διαφθορά</w:t>
      </w:r>
      <w:proofErr w:type="spellEnd"/>
      <w:r w:rsidRPr="00410704">
        <w:rPr>
          <w:rFonts w:cs="Segoe UI"/>
          <w:color w:val="212529"/>
        </w:rPr>
        <w:t xml:space="preserve"> </w:t>
      </w:r>
      <w:r>
        <w:rPr>
          <w:rFonts w:cs="Segoe UI"/>
          <w:color w:val="212529"/>
        </w:rPr>
        <w:t>και δεν αναμενόταν να πάει στη Βουλή πάλι πριν το φθινόπωρο</w:t>
      </w:r>
      <w:r w:rsidRPr="00410704">
        <w:rPr>
          <w:rFonts w:cs="Segoe UI"/>
          <w:color w:val="212529"/>
        </w:rPr>
        <w:t xml:space="preserve">. </w:t>
      </w:r>
    </w:p>
    <w:p w:rsidR="002D769D" w:rsidRDefault="006A6A68" w:rsidP="002D769D">
      <w:pPr>
        <w:spacing w:line="276" w:lineRule="auto"/>
        <w:ind w:firstLine="720"/>
        <w:contextualSpacing/>
        <w:jc w:val="both"/>
        <w:rPr>
          <w:rFonts w:cs="Segoe UI"/>
          <w:color w:val="212529"/>
        </w:rPr>
      </w:pPr>
      <w:r>
        <w:rPr>
          <w:rFonts w:cs="Segoe UI"/>
          <w:color w:val="212529"/>
        </w:rPr>
        <w:t>Η</w:t>
      </w:r>
      <w:r w:rsidRPr="00410704">
        <w:rPr>
          <w:rFonts w:cs="Segoe UI"/>
          <w:color w:val="212529"/>
        </w:rPr>
        <w:t xml:space="preserve"> Πολωνία</w:t>
      </w:r>
      <w:r w:rsidR="002D769D">
        <w:rPr>
          <w:rFonts w:cs="Segoe UI"/>
          <w:color w:val="212529"/>
        </w:rPr>
        <w:t>,</w:t>
      </w:r>
      <w:r w:rsidRPr="00410704">
        <w:rPr>
          <w:rFonts w:cs="Segoe UI"/>
          <w:color w:val="212529"/>
        </w:rPr>
        <w:t xml:space="preserve"> τον Οκτώβριο του </w:t>
      </w:r>
      <w:r w:rsidR="002D769D">
        <w:rPr>
          <w:rFonts w:cs="Segoe UI"/>
          <w:color w:val="212529"/>
        </w:rPr>
        <w:t>’</w:t>
      </w:r>
      <w:r w:rsidRPr="00410704">
        <w:rPr>
          <w:rFonts w:cs="Segoe UI"/>
          <w:color w:val="212529"/>
        </w:rPr>
        <w:t>21</w:t>
      </w:r>
      <w:r w:rsidR="002D769D">
        <w:rPr>
          <w:rFonts w:cs="Segoe UI"/>
          <w:color w:val="212529"/>
        </w:rPr>
        <w:t>,</w:t>
      </w:r>
      <w:r w:rsidRPr="00410704">
        <w:rPr>
          <w:rFonts w:cs="Segoe UI"/>
          <w:color w:val="212529"/>
        </w:rPr>
        <w:t xml:space="preserve"> είχε νομοσχέδιο σε διαβούλευση</w:t>
      </w:r>
      <w:r w:rsidR="002D769D">
        <w:rPr>
          <w:rFonts w:cs="Segoe UI"/>
          <w:color w:val="212529"/>
        </w:rPr>
        <w:t>,</w:t>
      </w:r>
      <w:r w:rsidRPr="00410704">
        <w:rPr>
          <w:rFonts w:cs="Segoe UI"/>
          <w:color w:val="212529"/>
        </w:rPr>
        <w:t xml:space="preserve"> το οποίο δεν είχε ψηφίσει</w:t>
      </w:r>
      <w:r w:rsidR="002D769D">
        <w:rPr>
          <w:rFonts w:cs="Segoe UI"/>
          <w:color w:val="212529"/>
        </w:rPr>
        <w:t>.</w:t>
      </w:r>
    </w:p>
    <w:p w:rsidR="002D769D" w:rsidRDefault="002D769D" w:rsidP="002D769D">
      <w:pPr>
        <w:spacing w:line="276" w:lineRule="auto"/>
        <w:ind w:firstLine="720"/>
        <w:contextualSpacing/>
        <w:jc w:val="both"/>
        <w:rPr>
          <w:rFonts w:cs="Segoe UI"/>
          <w:color w:val="212529"/>
        </w:rPr>
      </w:pPr>
      <w:r>
        <w:rPr>
          <w:rFonts w:cs="Segoe UI"/>
          <w:color w:val="212529"/>
        </w:rPr>
        <w:t>Η</w:t>
      </w:r>
      <w:r w:rsidR="006A6A68">
        <w:rPr>
          <w:rFonts w:cs="Segoe UI"/>
          <w:color w:val="212529"/>
        </w:rPr>
        <w:t xml:space="preserve"> </w:t>
      </w:r>
      <w:r w:rsidR="006A6A68" w:rsidRPr="00410704">
        <w:rPr>
          <w:rFonts w:cs="Segoe UI"/>
          <w:color w:val="212529"/>
        </w:rPr>
        <w:t>Πορτογαλία</w:t>
      </w:r>
      <w:r w:rsidR="006A6A68">
        <w:rPr>
          <w:rFonts w:cs="Segoe UI"/>
          <w:color w:val="212529"/>
        </w:rPr>
        <w:t>,</w:t>
      </w:r>
      <w:r w:rsidR="006A6A68" w:rsidRPr="00410704">
        <w:rPr>
          <w:rFonts w:cs="Segoe UI"/>
          <w:color w:val="212529"/>
        </w:rPr>
        <w:t xml:space="preserve"> βέβαια</w:t>
      </w:r>
      <w:r w:rsidR="006A6A68">
        <w:rPr>
          <w:rFonts w:cs="Segoe UI"/>
          <w:color w:val="212529"/>
        </w:rPr>
        <w:t>,</w:t>
      </w:r>
      <w:r w:rsidR="006A6A68" w:rsidRPr="00410704">
        <w:rPr>
          <w:rFonts w:cs="Segoe UI"/>
          <w:color w:val="212529"/>
        </w:rPr>
        <w:t xml:space="preserve"> είχε νόμο σε ισχύ</w:t>
      </w:r>
      <w:r w:rsidR="006A6A68">
        <w:rPr>
          <w:rFonts w:cs="Segoe UI"/>
          <w:color w:val="212529"/>
        </w:rPr>
        <w:t xml:space="preserve"> και</w:t>
      </w:r>
      <w:r w:rsidR="006A6A68" w:rsidRPr="00410704">
        <w:rPr>
          <w:rFonts w:cs="Segoe UI"/>
          <w:color w:val="212529"/>
        </w:rPr>
        <w:t xml:space="preserve"> για να μην τα πολυλογώ υπάρχε</w:t>
      </w:r>
      <w:r w:rsidR="006A6A68">
        <w:rPr>
          <w:rFonts w:cs="Segoe UI"/>
          <w:color w:val="212529"/>
        </w:rPr>
        <w:t>ι μια αναφορά σε όλες τις χώρες</w:t>
      </w:r>
      <w:r w:rsidR="006A6A68" w:rsidRPr="00410704">
        <w:rPr>
          <w:rFonts w:cs="Segoe UI"/>
          <w:color w:val="212529"/>
        </w:rPr>
        <w:t xml:space="preserve">. </w:t>
      </w:r>
    </w:p>
    <w:p w:rsidR="006A6A68" w:rsidRDefault="006A6A68" w:rsidP="002D769D">
      <w:pPr>
        <w:spacing w:line="276" w:lineRule="auto"/>
        <w:ind w:firstLine="720"/>
        <w:contextualSpacing/>
        <w:jc w:val="both"/>
        <w:rPr>
          <w:rFonts w:cs="Segoe UI"/>
          <w:color w:val="212529"/>
        </w:rPr>
      </w:pPr>
      <w:r w:rsidRPr="00410704">
        <w:rPr>
          <w:rFonts w:cs="Segoe UI"/>
          <w:color w:val="212529"/>
        </w:rPr>
        <w:t>Νομίζω</w:t>
      </w:r>
      <w:r w:rsidR="002D769D">
        <w:rPr>
          <w:rFonts w:cs="Segoe UI"/>
          <w:color w:val="212529"/>
        </w:rPr>
        <w:t xml:space="preserve"> </w:t>
      </w:r>
      <w:r w:rsidRPr="00410704">
        <w:rPr>
          <w:rFonts w:cs="Segoe UI"/>
          <w:color w:val="212529"/>
        </w:rPr>
        <w:t>ότι</w:t>
      </w:r>
      <w:r w:rsidR="002D769D">
        <w:rPr>
          <w:rFonts w:cs="Segoe UI"/>
          <w:color w:val="212529"/>
        </w:rPr>
        <w:t>,</w:t>
      </w:r>
      <w:r w:rsidRPr="00410704">
        <w:rPr>
          <w:rFonts w:cs="Segoe UI"/>
          <w:color w:val="212529"/>
        </w:rPr>
        <w:t xml:space="preserve"> λίγο πολύ</w:t>
      </w:r>
      <w:r>
        <w:rPr>
          <w:rFonts w:cs="Segoe UI"/>
          <w:color w:val="212529"/>
        </w:rPr>
        <w:t>,</w:t>
      </w:r>
      <w:r w:rsidRPr="00410704">
        <w:rPr>
          <w:rFonts w:cs="Segoe UI"/>
          <w:color w:val="212529"/>
        </w:rPr>
        <w:t xml:space="preserve"> κυρίες και κύριοι συνάδελφοι</w:t>
      </w:r>
      <w:r>
        <w:rPr>
          <w:rFonts w:cs="Segoe UI"/>
          <w:color w:val="212529"/>
        </w:rPr>
        <w:t>,</w:t>
      </w:r>
      <w:r w:rsidRPr="00410704">
        <w:rPr>
          <w:rFonts w:cs="Segoe UI"/>
          <w:color w:val="212529"/>
        </w:rPr>
        <w:t xml:space="preserve"> κατανοούν όλοι ότι η Ελλάδα σε κ</w:t>
      </w:r>
      <w:r>
        <w:rPr>
          <w:rFonts w:cs="Segoe UI"/>
          <w:color w:val="212529"/>
        </w:rPr>
        <w:t>αμία περίπτωση δεν καθυστέρησε μ</w:t>
      </w:r>
      <w:r w:rsidRPr="00410704">
        <w:rPr>
          <w:rFonts w:cs="Segoe UI"/>
          <w:color w:val="212529"/>
        </w:rPr>
        <w:t>ε βάση τα δεδομένα</w:t>
      </w:r>
      <w:r>
        <w:rPr>
          <w:rFonts w:cs="Segoe UI"/>
          <w:color w:val="212529"/>
        </w:rPr>
        <w:t>,</w:t>
      </w:r>
      <w:r w:rsidRPr="00410704">
        <w:rPr>
          <w:rFonts w:cs="Segoe UI"/>
          <w:color w:val="212529"/>
        </w:rPr>
        <w:t xml:space="preserve"> με βάση τα αντικειμενικά ζητήματα</w:t>
      </w:r>
      <w:r w:rsidR="000D721B">
        <w:rPr>
          <w:rFonts w:cs="Segoe UI"/>
          <w:color w:val="212529"/>
        </w:rPr>
        <w:t>,</w:t>
      </w:r>
      <w:r w:rsidRPr="00410704">
        <w:rPr>
          <w:rFonts w:cs="Segoe UI"/>
          <w:color w:val="212529"/>
        </w:rPr>
        <w:t xml:space="preserve"> τα οποία </w:t>
      </w:r>
      <w:proofErr w:type="spellStart"/>
      <w:r w:rsidRPr="00410704">
        <w:rPr>
          <w:rFonts w:cs="Segoe UI"/>
          <w:color w:val="212529"/>
        </w:rPr>
        <w:t>προέκυπταν</w:t>
      </w:r>
      <w:proofErr w:type="spellEnd"/>
      <w:r w:rsidRPr="00410704">
        <w:rPr>
          <w:rFonts w:cs="Segoe UI"/>
          <w:color w:val="212529"/>
        </w:rPr>
        <w:t xml:space="preserve"> και με βάση</w:t>
      </w:r>
      <w:r>
        <w:rPr>
          <w:rFonts w:cs="Segoe UI"/>
          <w:color w:val="212529"/>
        </w:rPr>
        <w:t>,</w:t>
      </w:r>
      <w:r w:rsidRPr="00410704">
        <w:rPr>
          <w:rFonts w:cs="Segoe UI"/>
          <w:color w:val="212529"/>
        </w:rPr>
        <w:t xml:space="preserve"> βέβαια</w:t>
      </w:r>
      <w:r>
        <w:rPr>
          <w:rFonts w:cs="Segoe UI"/>
          <w:color w:val="212529"/>
        </w:rPr>
        <w:t>,</w:t>
      </w:r>
      <w:r w:rsidRPr="00410704">
        <w:rPr>
          <w:rFonts w:cs="Segoe UI"/>
          <w:color w:val="212529"/>
        </w:rPr>
        <w:t xml:space="preserve"> την πρακτική που ακολουθήθηκε σχεδόν στο σύνολο των ευρωπαϊκών χωρών να προωθήσει τη</w:t>
      </w:r>
      <w:r>
        <w:rPr>
          <w:rFonts w:cs="Segoe UI"/>
          <w:color w:val="212529"/>
        </w:rPr>
        <w:t xml:space="preserve">ν ενσωμάτωση της συγκεκριμένης </w:t>
      </w:r>
      <w:r w:rsidR="005368C0">
        <w:rPr>
          <w:rFonts w:cs="Segoe UI"/>
          <w:color w:val="212529"/>
        </w:rPr>
        <w:t>Οδηγίας</w:t>
      </w:r>
      <w:r>
        <w:rPr>
          <w:rFonts w:cs="Segoe UI"/>
          <w:color w:val="212529"/>
        </w:rPr>
        <w:t xml:space="preserve"> στην ελληνική έννομη τάξη</w:t>
      </w:r>
      <w:r w:rsidRPr="00410704">
        <w:rPr>
          <w:rFonts w:cs="Segoe UI"/>
          <w:color w:val="212529"/>
        </w:rPr>
        <w:t xml:space="preserve">. </w:t>
      </w:r>
    </w:p>
    <w:p w:rsidR="00B913C9" w:rsidRDefault="006A6A68" w:rsidP="000847CD">
      <w:pPr>
        <w:spacing w:line="276" w:lineRule="auto"/>
        <w:ind w:firstLine="720"/>
        <w:contextualSpacing/>
        <w:jc w:val="both"/>
        <w:rPr>
          <w:rFonts w:cs="Segoe UI"/>
          <w:color w:val="212529"/>
        </w:rPr>
      </w:pPr>
      <w:r>
        <w:rPr>
          <w:rFonts w:cs="Segoe UI"/>
          <w:color w:val="212529"/>
        </w:rPr>
        <w:t>Και το λέω,</w:t>
      </w:r>
      <w:r w:rsidRPr="00410704">
        <w:rPr>
          <w:rFonts w:cs="Segoe UI"/>
          <w:color w:val="212529"/>
        </w:rPr>
        <w:t xml:space="preserve"> διότι όταν ξεκινήσαμε τ</w:t>
      </w:r>
      <w:r>
        <w:rPr>
          <w:rFonts w:cs="Segoe UI"/>
          <w:color w:val="212529"/>
        </w:rPr>
        <w:t>η συζήτηση για τους λεγόμενους Μάρτυρες Δημοσίου Σ</w:t>
      </w:r>
      <w:r w:rsidRPr="00410704">
        <w:rPr>
          <w:rFonts w:cs="Segoe UI"/>
          <w:color w:val="212529"/>
        </w:rPr>
        <w:t xml:space="preserve">υμφέροντος </w:t>
      </w:r>
      <w:r>
        <w:rPr>
          <w:rFonts w:cs="Segoe UI"/>
          <w:color w:val="212529"/>
        </w:rPr>
        <w:t xml:space="preserve"> «</w:t>
      </w:r>
      <w:proofErr w:type="spellStart"/>
      <w:r w:rsidRPr="00B507E8">
        <w:rPr>
          <w:rFonts w:cs="Arial"/>
          <w:color w:val="202122"/>
          <w:shd w:val="clear" w:color="auto" w:fill="FFFFFF"/>
        </w:rPr>
        <w:t>whistle</w:t>
      </w:r>
      <w:proofErr w:type="spellEnd"/>
      <w:r w:rsidR="000D721B">
        <w:rPr>
          <w:rFonts w:cs="Arial"/>
          <w:color w:val="202122"/>
          <w:shd w:val="clear" w:color="auto" w:fill="FFFFFF"/>
        </w:rPr>
        <w:t xml:space="preserve"> </w:t>
      </w:r>
      <w:proofErr w:type="spellStart"/>
      <w:r w:rsidRPr="00B507E8">
        <w:rPr>
          <w:rFonts w:cs="Arial"/>
          <w:color w:val="202122"/>
          <w:shd w:val="clear" w:color="auto" w:fill="FFFFFF"/>
        </w:rPr>
        <w:t>blower</w:t>
      </w:r>
      <w:proofErr w:type="spellEnd"/>
      <w:r>
        <w:rPr>
          <w:rFonts w:cs="Arial"/>
          <w:color w:val="202122"/>
          <w:shd w:val="clear" w:color="auto" w:fill="FFFFFF"/>
          <w:lang w:val="en-US"/>
        </w:rPr>
        <w:t>s</w:t>
      </w:r>
      <w:r>
        <w:rPr>
          <w:rFonts w:cs="Segoe UI"/>
          <w:color w:val="212529"/>
        </w:rPr>
        <w:t>»</w:t>
      </w:r>
      <w:r w:rsidR="000D721B">
        <w:rPr>
          <w:rFonts w:cs="Segoe UI"/>
          <w:color w:val="212529"/>
        </w:rPr>
        <w:t>,</w:t>
      </w:r>
      <w:r>
        <w:rPr>
          <w:rFonts w:cs="Segoe UI"/>
          <w:color w:val="212529"/>
        </w:rPr>
        <w:t xml:space="preserve"> όλοι</w:t>
      </w:r>
      <w:r w:rsidR="000D721B">
        <w:rPr>
          <w:rFonts w:cs="Segoe UI"/>
          <w:color w:val="212529"/>
        </w:rPr>
        <w:t>,</w:t>
      </w:r>
      <w:r>
        <w:rPr>
          <w:rFonts w:cs="Segoe UI"/>
          <w:color w:val="212529"/>
        </w:rPr>
        <w:t xml:space="preserve"> </w:t>
      </w:r>
      <w:r w:rsidRPr="00410704">
        <w:rPr>
          <w:rFonts w:cs="Segoe UI"/>
          <w:color w:val="212529"/>
        </w:rPr>
        <w:t>κατά κάποιον τρόπο</w:t>
      </w:r>
      <w:r w:rsidR="000D721B">
        <w:rPr>
          <w:rFonts w:cs="Segoe UI"/>
          <w:color w:val="212529"/>
        </w:rPr>
        <w:t>,</w:t>
      </w:r>
      <w:r w:rsidRPr="00410704">
        <w:rPr>
          <w:rFonts w:cs="Segoe UI"/>
          <w:color w:val="212529"/>
        </w:rPr>
        <w:t xml:space="preserve"> είχαν μία σύγχυση σε σχέση με το τι ακ</w:t>
      </w:r>
      <w:r>
        <w:rPr>
          <w:rFonts w:cs="Segoe UI"/>
          <w:color w:val="212529"/>
        </w:rPr>
        <w:t xml:space="preserve">ριβώς </w:t>
      </w:r>
      <w:r w:rsidR="000D721B">
        <w:rPr>
          <w:rFonts w:cs="Segoe UI"/>
          <w:color w:val="212529"/>
        </w:rPr>
        <w:t>πάμε</w:t>
      </w:r>
      <w:r>
        <w:rPr>
          <w:rFonts w:cs="Segoe UI"/>
          <w:color w:val="212529"/>
        </w:rPr>
        <w:t xml:space="preserve"> να νομοθετήσουμε</w:t>
      </w:r>
      <w:r w:rsidRPr="00410704">
        <w:rPr>
          <w:rFonts w:cs="Segoe UI"/>
          <w:color w:val="212529"/>
        </w:rPr>
        <w:t>. Μην γνωρίζοντας</w:t>
      </w:r>
      <w:r>
        <w:rPr>
          <w:rFonts w:cs="Segoe UI"/>
          <w:color w:val="212529"/>
        </w:rPr>
        <w:t>; Μ</w:t>
      </w:r>
      <w:r w:rsidRPr="00410704">
        <w:rPr>
          <w:rFonts w:cs="Segoe UI"/>
          <w:color w:val="212529"/>
        </w:rPr>
        <w:t>ην ξέροντας</w:t>
      </w:r>
      <w:r>
        <w:rPr>
          <w:rFonts w:cs="Segoe UI"/>
          <w:color w:val="212529"/>
        </w:rPr>
        <w:t>, ε</w:t>
      </w:r>
      <w:r w:rsidRPr="00410704">
        <w:rPr>
          <w:rFonts w:cs="Segoe UI"/>
          <w:color w:val="212529"/>
        </w:rPr>
        <w:t>νδεχ</w:t>
      </w:r>
      <w:r>
        <w:rPr>
          <w:rFonts w:cs="Segoe UI"/>
          <w:color w:val="212529"/>
        </w:rPr>
        <w:t>ομένως, ότι υπήρχε μια παρεμφερή</w:t>
      </w:r>
      <w:r w:rsidRPr="00410704">
        <w:rPr>
          <w:rFonts w:cs="Segoe UI"/>
          <w:color w:val="212529"/>
        </w:rPr>
        <w:t>ς</w:t>
      </w:r>
      <w:r>
        <w:rPr>
          <w:rFonts w:cs="Segoe UI"/>
          <w:color w:val="212529"/>
        </w:rPr>
        <w:t>,</w:t>
      </w:r>
      <w:r w:rsidRPr="00410704">
        <w:rPr>
          <w:rFonts w:cs="Segoe UI"/>
          <w:color w:val="212529"/>
        </w:rPr>
        <w:t xml:space="preserve"> αυτοτελής και μη σχετιζόμενη με αυτή τη διαδικασία που υφίσταται στο εγχώριο δίκαιο διάτα</w:t>
      </w:r>
      <w:r>
        <w:rPr>
          <w:rFonts w:cs="Segoe UI"/>
          <w:color w:val="212529"/>
        </w:rPr>
        <w:t>ξη, η οποία ήταν το άρθρο 218 του Κώδικα Ποινικής Δικονομίας</w:t>
      </w:r>
      <w:r w:rsidRPr="00410704">
        <w:rPr>
          <w:rFonts w:cs="Segoe UI"/>
          <w:color w:val="212529"/>
        </w:rPr>
        <w:t>. Εκεί</w:t>
      </w:r>
      <w:r>
        <w:rPr>
          <w:rFonts w:cs="Segoe UI"/>
          <w:color w:val="212529"/>
        </w:rPr>
        <w:t>,</w:t>
      </w:r>
      <w:r w:rsidRPr="00410704">
        <w:rPr>
          <w:rFonts w:cs="Segoe UI"/>
          <w:color w:val="212529"/>
        </w:rPr>
        <w:t xml:space="preserve"> προβλεπόταν και προβλέπεται η λήψη μέτρων προστασίας προσώπων που βοηθούν στην αποκάλυψη σοβαρών κακουργημάτων</w:t>
      </w:r>
      <w:r w:rsidR="00B913C9">
        <w:rPr>
          <w:rFonts w:cs="Segoe UI"/>
          <w:color w:val="212529"/>
        </w:rPr>
        <w:t>,</w:t>
      </w:r>
      <w:r w:rsidRPr="00410704">
        <w:rPr>
          <w:rFonts w:cs="Segoe UI"/>
          <w:color w:val="212529"/>
        </w:rPr>
        <w:t xml:space="preserve"> όπως είναι η τρομοκρατία από εγκληματική οργάνωση</w:t>
      </w:r>
      <w:r>
        <w:rPr>
          <w:rFonts w:cs="Segoe UI"/>
          <w:color w:val="212529"/>
        </w:rPr>
        <w:t>,</w:t>
      </w:r>
      <w:r w:rsidRPr="00410704">
        <w:rPr>
          <w:rFonts w:cs="Segoe UI"/>
          <w:color w:val="212529"/>
        </w:rPr>
        <w:t xml:space="preserve"> η εμπορία ανθρώπων</w:t>
      </w:r>
      <w:r>
        <w:rPr>
          <w:rFonts w:cs="Segoe UI"/>
          <w:color w:val="212529"/>
        </w:rPr>
        <w:t>,</w:t>
      </w:r>
      <w:r w:rsidRPr="00410704">
        <w:rPr>
          <w:rFonts w:cs="Segoe UI"/>
          <w:color w:val="212529"/>
        </w:rPr>
        <w:t xml:space="preserve"> η παράνομη διακίνηση κα</w:t>
      </w:r>
      <w:r>
        <w:rPr>
          <w:rFonts w:cs="Segoe UI"/>
          <w:color w:val="212529"/>
        </w:rPr>
        <w:t>ι</w:t>
      </w:r>
      <w:r w:rsidR="00B913C9">
        <w:rPr>
          <w:rFonts w:cs="Segoe UI"/>
          <w:color w:val="212529"/>
        </w:rPr>
        <w:t>,</w:t>
      </w:r>
      <w:r>
        <w:rPr>
          <w:rFonts w:cs="Segoe UI"/>
          <w:color w:val="212529"/>
        </w:rPr>
        <w:t xml:space="preserve"> φυσικά</w:t>
      </w:r>
      <w:r w:rsidR="00B913C9">
        <w:rPr>
          <w:rFonts w:cs="Segoe UI"/>
          <w:color w:val="212529"/>
        </w:rPr>
        <w:t>,</w:t>
      </w:r>
      <w:r>
        <w:rPr>
          <w:rFonts w:cs="Segoe UI"/>
          <w:color w:val="212529"/>
        </w:rPr>
        <w:t xml:space="preserve"> τα εγκλήματα διαφθοράς. </w:t>
      </w:r>
    </w:p>
    <w:p w:rsidR="00B913C9" w:rsidRDefault="006A6A68" w:rsidP="000847CD">
      <w:pPr>
        <w:spacing w:line="276" w:lineRule="auto"/>
        <w:ind w:firstLine="720"/>
        <w:contextualSpacing/>
        <w:jc w:val="both"/>
        <w:rPr>
          <w:rFonts w:cs="Segoe UI"/>
          <w:color w:val="212529"/>
        </w:rPr>
      </w:pPr>
      <w:r>
        <w:rPr>
          <w:rFonts w:cs="Segoe UI"/>
          <w:color w:val="212529"/>
        </w:rPr>
        <w:t>Υπήρχ</w:t>
      </w:r>
      <w:r w:rsidRPr="00410704">
        <w:rPr>
          <w:rFonts w:cs="Segoe UI"/>
          <w:color w:val="212529"/>
        </w:rPr>
        <w:t xml:space="preserve">ε μία σύγχυση για το αν και κατά πόσο η ενσωμάτωση </w:t>
      </w:r>
      <w:r>
        <w:rPr>
          <w:rFonts w:cs="Segoe UI"/>
          <w:color w:val="212529"/>
        </w:rPr>
        <w:t xml:space="preserve">της </w:t>
      </w:r>
      <w:r w:rsidR="005368C0">
        <w:rPr>
          <w:rFonts w:cs="Segoe UI"/>
          <w:color w:val="212529"/>
        </w:rPr>
        <w:t>Οδηγίας</w:t>
      </w:r>
      <w:r w:rsidRPr="00410704">
        <w:rPr>
          <w:rFonts w:cs="Segoe UI"/>
          <w:color w:val="212529"/>
        </w:rPr>
        <w:t xml:space="preserve"> μπορεί να </w:t>
      </w:r>
      <w:r>
        <w:rPr>
          <w:rFonts w:cs="Segoe UI"/>
          <w:color w:val="212529"/>
        </w:rPr>
        <w:t xml:space="preserve">αφορά πολύκροτες υποθέσεις </w:t>
      </w:r>
      <w:r w:rsidRPr="00AF5347">
        <w:rPr>
          <w:rFonts w:cs="Segoe UI"/>
          <w:color w:val="212529"/>
        </w:rPr>
        <w:t>(</w:t>
      </w:r>
      <w:r>
        <w:rPr>
          <w:rFonts w:cs="Segoe UI"/>
          <w:color w:val="212529"/>
        </w:rPr>
        <w:t xml:space="preserve">βλ. </w:t>
      </w:r>
      <w:r>
        <w:rPr>
          <w:rFonts w:cs="Segoe UI"/>
          <w:color w:val="212529"/>
          <w:lang w:val="en-US"/>
        </w:rPr>
        <w:t>Novartis</w:t>
      </w:r>
      <w:r>
        <w:rPr>
          <w:rFonts w:cs="Segoe UI"/>
          <w:color w:val="212529"/>
        </w:rPr>
        <w:t xml:space="preserve"> ή οτιδήποτε άλλο) </w:t>
      </w:r>
      <w:r w:rsidRPr="00410704">
        <w:rPr>
          <w:rFonts w:cs="Segoe UI"/>
          <w:color w:val="212529"/>
        </w:rPr>
        <w:t>όταν</w:t>
      </w:r>
      <w:r w:rsidR="00B913C9">
        <w:rPr>
          <w:rFonts w:cs="Segoe UI"/>
          <w:color w:val="212529"/>
        </w:rPr>
        <w:t>,</w:t>
      </w:r>
      <w:r w:rsidRPr="00410704">
        <w:rPr>
          <w:rFonts w:cs="Segoe UI"/>
          <w:color w:val="212529"/>
        </w:rPr>
        <w:t xml:space="preserve"> ήδη</w:t>
      </w:r>
      <w:r w:rsidR="00B913C9">
        <w:rPr>
          <w:rFonts w:cs="Segoe UI"/>
          <w:color w:val="212529"/>
        </w:rPr>
        <w:t>,</w:t>
      </w:r>
      <w:r w:rsidRPr="00410704">
        <w:rPr>
          <w:rFonts w:cs="Segoe UI"/>
          <w:color w:val="212529"/>
        </w:rPr>
        <w:t xml:space="preserve"> υ</w:t>
      </w:r>
      <w:r>
        <w:rPr>
          <w:rFonts w:cs="Segoe UI"/>
          <w:color w:val="212529"/>
        </w:rPr>
        <w:t xml:space="preserve">πάρχει </w:t>
      </w:r>
      <w:r>
        <w:rPr>
          <w:rFonts w:cs="Segoe UI"/>
          <w:color w:val="212529"/>
        </w:rPr>
        <w:lastRenderedPageBreak/>
        <w:t>συγκεκριμένο άρθρο στον Κώδικα Ποινικής Δ</w:t>
      </w:r>
      <w:r w:rsidRPr="00410704">
        <w:rPr>
          <w:rFonts w:cs="Segoe UI"/>
          <w:color w:val="212529"/>
        </w:rPr>
        <w:t>ικονομίας</w:t>
      </w:r>
      <w:r w:rsidR="00B913C9">
        <w:rPr>
          <w:rFonts w:cs="Segoe UI"/>
          <w:color w:val="212529"/>
        </w:rPr>
        <w:t>,</w:t>
      </w:r>
      <w:r w:rsidRPr="00410704">
        <w:rPr>
          <w:rFonts w:cs="Segoe UI"/>
          <w:color w:val="212529"/>
        </w:rPr>
        <w:t xml:space="preserve"> το οποίο και προέβλεπε όλες τις ενέργειες</w:t>
      </w:r>
      <w:r w:rsidR="00B913C9">
        <w:rPr>
          <w:rFonts w:cs="Segoe UI"/>
          <w:color w:val="212529"/>
        </w:rPr>
        <w:t>,</w:t>
      </w:r>
      <w:r w:rsidRPr="00410704">
        <w:rPr>
          <w:rFonts w:cs="Segoe UI"/>
          <w:color w:val="212529"/>
        </w:rPr>
        <w:t xml:space="preserve"> από την πλευρά τ</w:t>
      </w:r>
      <w:r>
        <w:rPr>
          <w:rFonts w:cs="Segoe UI"/>
          <w:color w:val="212529"/>
        </w:rPr>
        <w:t>ης ελληνικής πολιτείας και του Ποινικού Κ</w:t>
      </w:r>
      <w:r w:rsidRPr="00410704">
        <w:rPr>
          <w:rFonts w:cs="Segoe UI"/>
          <w:color w:val="212529"/>
        </w:rPr>
        <w:t>ώδικα</w:t>
      </w:r>
      <w:r w:rsidR="00B913C9">
        <w:rPr>
          <w:rFonts w:cs="Segoe UI"/>
          <w:color w:val="212529"/>
        </w:rPr>
        <w:t>,</w:t>
      </w:r>
      <w:r w:rsidRPr="00410704">
        <w:rPr>
          <w:rFonts w:cs="Segoe UI"/>
          <w:color w:val="212529"/>
        </w:rPr>
        <w:t xml:space="preserve"> σε σχέση με τέτοιου είδους </w:t>
      </w:r>
      <w:r>
        <w:rPr>
          <w:rFonts w:cs="Segoe UI"/>
          <w:color w:val="212529"/>
        </w:rPr>
        <w:t>γεγονότα και τέτοιου είδους περιστατικά</w:t>
      </w:r>
      <w:r w:rsidRPr="00410704">
        <w:rPr>
          <w:rFonts w:cs="Segoe UI"/>
          <w:color w:val="212529"/>
        </w:rPr>
        <w:t xml:space="preserve">. </w:t>
      </w:r>
      <w:r>
        <w:rPr>
          <w:rFonts w:cs="Segoe UI"/>
          <w:color w:val="212529"/>
        </w:rPr>
        <w:t xml:space="preserve"> </w:t>
      </w:r>
    </w:p>
    <w:p w:rsidR="006A6A68" w:rsidRDefault="006A6A68" w:rsidP="000847CD">
      <w:pPr>
        <w:spacing w:line="276" w:lineRule="auto"/>
        <w:ind w:firstLine="720"/>
        <w:contextualSpacing/>
        <w:jc w:val="both"/>
        <w:rPr>
          <w:rFonts w:cs="Segoe UI"/>
          <w:color w:val="212529"/>
        </w:rPr>
      </w:pPr>
      <w:r w:rsidRPr="00410704">
        <w:rPr>
          <w:rFonts w:cs="Segoe UI"/>
          <w:color w:val="212529"/>
        </w:rPr>
        <w:t>Σε αυτή την περίπτωση</w:t>
      </w:r>
      <w:r w:rsidR="00B913C9">
        <w:rPr>
          <w:rFonts w:cs="Segoe UI"/>
          <w:color w:val="212529"/>
        </w:rPr>
        <w:t>,</w:t>
      </w:r>
      <w:r w:rsidRPr="00410704">
        <w:rPr>
          <w:rFonts w:cs="Segoe UI"/>
          <w:color w:val="212529"/>
        </w:rPr>
        <w:t xml:space="preserve"> τα μέτρα προστασίας από πιθανή εκδίκηση ή εκφοβισμό</w:t>
      </w:r>
      <w:r>
        <w:rPr>
          <w:rFonts w:cs="Segoe UI"/>
          <w:color w:val="212529"/>
        </w:rPr>
        <w:t>-</w:t>
      </w:r>
      <w:r w:rsidRPr="00410704">
        <w:rPr>
          <w:rFonts w:cs="Segoe UI"/>
          <w:color w:val="212529"/>
        </w:rPr>
        <w:t xml:space="preserve"> και μιλάω για το 2</w:t>
      </w:r>
      <w:r>
        <w:rPr>
          <w:rFonts w:cs="Segoe UI"/>
          <w:color w:val="212529"/>
        </w:rPr>
        <w:t>1</w:t>
      </w:r>
      <w:r w:rsidRPr="00410704">
        <w:rPr>
          <w:rFonts w:cs="Segoe UI"/>
          <w:color w:val="212529"/>
        </w:rPr>
        <w:t>8</w:t>
      </w:r>
      <w:r>
        <w:rPr>
          <w:rFonts w:cs="Segoe UI"/>
          <w:color w:val="212529"/>
        </w:rPr>
        <w:t>-</w:t>
      </w:r>
      <w:r w:rsidRPr="00410704">
        <w:rPr>
          <w:rFonts w:cs="Segoe UI"/>
          <w:color w:val="212529"/>
        </w:rPr>
        <w:t xml:space="preserve"> που λαμβάνονται με διάταξη των εισαγγελικών αρχών στο πλαίσιο της ποινικής διαδικασίας</w:t>
      </w:r>
      <w:r w:rsidR="00B913C9">
        <w:rPr>
          <w:rFonts w:cs="Segoe UI"/>
          <w:color w:val="212529"/>
        </w:rPr>
        <w:t>,</w:t>
      </w:r>
      <w:r w:rsidRPr="00410704">
        <w:rPr>
          <w:rFonts w:cs="Segoe UI"/>
          <w:color w:val="212529"/>
        </w:rPr>
        <w:t xml:space="preserve"> καταλαμβάνουν τόσο τους μάρτυρες όσο και τα μέλη των οικογενειών τους και είναι ενδεικτικά η φύλαξη με εκπαιδευμένο προσωπικό της αστυνομίας</w:t>
      </w:r>
      <w:r>
        <w:rPr>
          <w:rFonts w:cs="Segoe UI"/>
          <w:color w:val="212529"/>
        </w:rPr>
        <w:t xml:space="preserve">, η </w:t>
      </w:r>
      <w:r w:rsidRPr="00410704">
        <w:rPr>
          <w:rFonts w:cs="Segoe UI"/>
          <w:color w:val="212529"/>
        </w:rPr>
        <w:t>μη αποκάλυψη ή η μεταβολή των στοιχείων της ταυτότητας</w:t>
      </w:r>
      <w:r>
        <w:rPr>
          <w:rFonts w:cs="Segoe UI"/>
          <w:color w:val="212529"/>
        </w:rPr>
        <w:t>,</w:t>
      </w:r>
      <w:r w:rsidRPr="00410704">
        <w:rPr>
          <w:rFonts w:cs="Segoe UI"/>
          <w:color w:val="212529"/>
        </w:rPr>
        <w:t xml:space="preserve"> ακόμη κα</w:t>
      </w:r>
      <w:r>
        <w:rPr>
          <w:rFonts w:cs="Segoe UI"/>
          <w:color w:val="212529"/>
        </w:rPr>
        <w:t>ι η μετεγκατάσταση σε άλλη χώρα</w:t>
      </w:r>
      <w:r w:rsidRPr="00410704">
        <w:rPr>
          <w:rFonts w:cs="Segoe UI"/>
          <w:color w:val="212529"/>
        </w:rPr>
        <w:t xml:space="preserve">. </w:t>
      </w:r>
    </w:p>
    <w:p w:rsidR="006A6A68" w:rsidRDefault="006A6A68" w:rsidP="000847CD">
      <w:pPr>
        <w:spacing w:line="276" w:lineRule="auto"/>
        <w:ind w:firstLine="720"/>
        <w:contextualSpacing/>
        <w:jc w:val="both"/>
        <w:rPr>
          <w:rFonts w:cs="Segoe UI"/>
          <w:color w:val="212529"/>
        </w:rPr>
      </w:pPr>
      <w:r w:rsidRPr="00410704">
        <w:rPr>
          <w:rFonts w:cs="Segoe UI"/>
          <w:color w:val="212529"/>
        </w:rPr>
        <w:t>Με το προτεινόμενο νομοσχέδιο</w:t>
      </w:r>
      <w:r>
        <w:rPr>
          <w:rFonts w:cs="Segoe UI"/>
          <w:color w:val="212529"/>
        </w:rPr>
        <w:t>,</w:t>
      </w:r>
      <w:r w:rsidRPr="00410704">
        <w:rPr>
          <w:rFonts w:cs="Segoe UI"/>
          <w:color w:val="212529"/>
        </w:rPr>
        <w:t xml:space="preserve"> πέραν των ανωτέρω μέτρων προστασίας</w:t>
      </w:r>
      <w:r w:rsidR="001E5925">
        <w:rPr>
          <w:rFonts w:cs="Segoe UI"/>
          <w:color w:val="212529"/>
        </w:rPr>
        <w:t>,</w:t>
      </w:r>
      <w:r w:rsidRPr="00410704">
        <w:rPr>
          <w:rFonts w:cs="Segoe UI"/>
          <w:color w:val="212529"/>
        </w:rPr>
        <w:t xml:space="preserve"> τα οποία άπτονται αμιγώς της ποινικής διαδικασίας</w:t>
      </w:r>
      <w:r>
        <w:rPr>
          <w:rFonts w:cs="Segoe UI"/>
          <w:color w:val="212529"/>
        </w:rPr>
        <w:t>,</w:t>
      </w:r>
      <w:r w:rsidRPr="00410704">
        <w:rPr>
          <w:rFonts w:cs="Segoe UI"/>
          <w:color w:val="212529"/>
        </w:rPr>
        <w:t xml:space="preserve"> χορηγούνται περαιτέρω κίνητρα στους μάρτυρες εργαζόμενους σε δημόσιες υπηρεσίες ή ιδιωτικές επιχειρήσεις να αποκαλύπτουν έκνομες δραστηριότητ</w:t>
      </w:r>
      <w:r>
        <w:rPr>
          <w:rFonts w:cs="Segoe UI"/>
          <w:color w:val="212529"/>
        </w:rPr>
        <w:t>ες</w:t>
      </w:r>
      <w:r w:rsidR="001E5925">
        <w:rPr>
          <w:rFonts w:cs="Segoe UI"/>
          <w:color w:val="212529"/>
        </w:rPr>
        <w:t>,</w:t>
      </w:r>
      <w:r>
        <w:rPr>
          <w:rFonts w:cs="Segoe UI"/>
          <w:color w:val="212529"/>
        </w:rPr>
        <w:t xml:space="preserve"> που άπτονται παραβάσεων του Ενωσιακού Δ</w:t>
      </w:r>
      <w:r w:rsidRPr="00410704">
        <w:rPr>
          <w:rFonts w:cs="Segoe UI"/>
          <w:color w:val="212529"/>
        </w:rPr>
        <w:t xml:space="preserve">ικαίου σε σοβαρούς τομείς </w:t>
      </w:r>
      <w:r>
        <w:rPr>
          <w:rFonts w:cs="Segoe UI"/>
          <w:color w:val="212529"/>
        </w:rPr>
        <w:t>όπως,</w:t>
      </w:r>
      <w:r w:rsidRPr="00410704">
        <w:rPr>
          <w:rFonts w:cs="Segoe UI"/>
          <w:color w:val="212529"/>
        </w:rPr>
        <w:t xml:space="preserve"> </w:t>
      </w:r>
      <w:r>
        <w:rPr>
          <w:rFonts w:cs="Segoe UI"/>
          <w:color w:val="212529"/>
        </w:rPr>
        <w:t xml:space="preserve">λ.χ., η διαφθορά, </w:t>
      </w:r>
      <w:r w:rsidRPr="00410704">
        <w:rPr>
          <w:rFonts w:cs="Segoe UI"/>
          <w:color w:val="212529"/>
        </w:rPr>
        <w:t>η δημόσια υγεία</w:t>
      </w:r>
      <w:r>
        <w:rPr>
          <w:rFonts w:cs="Segoe UI"/>
          <w:color w:val="212529"/>
        </w:rPr>
        <w:t>,</w:t>
      </w:r>
      <w:r w:rsidRPr="00410704">
        <w:rPr>
          <w:rFonts w:cs="Segoe UI"/>
          <w:color w:val="212529"/>
        </w:rPr>
        <w:t xml:space="preserve"> η προστασία του περιβάλλοντος</w:t>
      </w:r>
      <w:r>
        <w:rPr>
          <w:rFonts w:cs="Segoe UI"/>
          <w:color w:val="212529"/>
        </w:rPr>
        <w:t>,</w:t>
      </w:r>
      <w:r w:rsidRPr="00410704">
        <w:rPr>
          <w:rFonts w:cs="Segoe UI"/>
          <w:color w:val="212529"/>
        </w:rPr>
        <w:t xml:space="preserve"> η ασφάλεια τροφίμων και μεταφορών</w:t>
      </w:r>
      <w:r>
        <w:rPr>
          <w:rFonts w:cs="Segoe UI"/>
          <w:color w:val="212529"/>
        </w:rPr>
        <w:t>,</w:t>
      </w:r>
      <w:r w:rsidRPr="00410704">
        <w:rPr>
          <w:rFonts w:cs="Segoe UI"/>
          <w:color w:val="212529"/>
        </w:rPr>
        <w:t xml:space="preserve"> η ασφάλεια συστ</w:t>
      </w:r>
      <w:r>
        <w:rPr>
          <w:rFonts w:cs="Segoe UI"/>
          <w:color w:val="212529"/>
        </w:rPr>
        <w:t>ημάτων δικτύων και πληροφοριών</w:t>
      </w:r>
      <w:r w:rsidRPr="00410704">
        <w:rPr>
          <w:rFonts w:cs="Segoe UI"/>
          <w:color w:val="212529"/>
        </w:rPr>
        <w:t xml:space="preserve">. </w:t>
      </w:r>
    </w:p>
    <w:p w:rsidR="006A6A68" w:rsidRDefault="006A6A68" w:rsidP="000847CD">
      <w:pPr>
        <w:spacing w:line="276" w:lineRule="auto"/>
        <w:ind w:firstLine="720"/>
        <w:contextualSpacing/>
        <w:jc w:val="both"/>
        <w:rPr>
          <w:rFonts w:cs="Segoe UI"/>
          <w:color w:val="212529"/>
        </w:rPr>
      </w:pPr>
      <w:r w:rsidRPr="00410704">
        <w:rPr>
          <w:rFonts w:cs="Segoe UI"/>
          <w:color w:val="212529"/>
        </w:rPr>
        <w:t>Αγαπη</w:t>
      </w:r>
      <w:r>
        <w:rPr>
          <w:rFonts w:cs="Segoe UI"/>
          <w:color w:val="212529"/>
        </w:rPr>
        <w:t>τοί συνάδελφοι, αλλάζει ο κόσμος. Έ</w:t>
      </w:r>
      <w:r w:rsidRPr="00410704">
        <w:rPr>
          <w:rFonts w:cs="Segoe UI"/>
          <w:color w:val="212529"/>
        </w:rPr>
        <w:t>ρχονται καινούργια θέματα</w:t>
      </w:r>
      <w:r>
        <w:rPr>
          <w:rFonts w:cs="Segoe UI"/>
          <w:color w:val="212529"/>
        </w:rPr>
        <w:t>,</w:t>
      </w:r>
      <w:r w:rsidRPr="00410704">
        <w:rPr>
          <w:rFonts w:cs="Segoe UI"/>
          <w:color w:val="212529"/>
        </w:rPr>
        <w:t xml:space="preserve"> καινούργια ζητήματα</w:t>
      </w:r>
      <w:r>
        <w:rPr>
          <w:rFonts w:cs="Segoe UI"/>
          <w:color w:val="212529"/>
        </w:rPr>
        <w:t>,</w:t>
      </w:r>
      <w:r w:rsidRPr="00410704">
        <w:rPr>
          <w:rFonts w:cs="Segoe UI"/>
          <w:color w:val="212529"/>
        </w:rPr>
        <w:t xml:space="preserve"> καινούργια εγκλήματα</w:t>
      </w:r>
      <w:r w:rsidR="00960581">
        <w:rPr>
          <w:rFonts w:cs="Segoe UI"/>
          <w:color w:val="212529"/>
        </w:rPr>
        <w:t>,</w:t>
      </w:r>
      <w:r w:rsidRPr="00410704">
        <w:rPr>
          <w:rFonts w:cs="Segoe UI"/>
          <w:color w:val="212529"/>
        </w:rPr>
        <w:t xml:space="preserve"> τα οποία δεν είχαν καμία απολύτως σχέση με αυτό πο</w:t>
      </w:r>
      <w:r>
        <w:rPr>
          <w:rFonts w:cs="Segoe UI"/>
          <w:color w:val="212529"/>
        </w:rPr>
        <w:t>υ ζούσαμε τα προηγούμενα χρόνια</w:t>
      </w:r>
      <w:r w:rsidRPr="00410704">
        <w:rPr>
          <w:rFonts w:cs="Segoe UI"/>
          <w:color w:val="212529"/>
        </w:rPr>
        <w:t>. Και όλα αυτά γίνονται</w:t>
      </w:r>
      <w:r>
        <w:rPr>
          <w:rFonts w:cs="Segoe UI"/>
          <w:color w:val="212529"/>
        </w:rPr>
        <w:t>,</w:t>
      </w:r>
      <w:r w:rsidRPr="00410704">
        <w:rPr>
          <w:rFonts w:cs="Segoe UI"/>
          <w:color w:val="212529"/>
        </w:rPr>
        <w:t xml:space="preserve"> διότι</w:t>
      </w:r>
      <w:r w:rsidR="00960581">
        <w:rPr>
          <w:rFonts w:cs="Segoe UI"/>
          <w:color w:val="212529"/>
        </w:rPr>
        <w:t>,</w:t>
      </w:r>
      <w:r w:rsidRPr="00410704">
        <w:rPr>
          <w:rFonts w:cs="Segoe UI"/>
          <w:color w:val="212529"/>
        </w:rPr>
        <w:t xml:space="preserve"> λόγω της άμεσης και ει</w:t>
      </w:r>
      <w:r>
        <w:rPr>
          <w:rFonts w:cs="Segoe UI"/>
          <w:color w:val="212529"/>
        </w:rPr>
        <w:t>δικής πληροφόρησης που λαμβάνουν</w:t>
      </w:r>
      <w:r w:rsidRPr="00410704">
        <w:rPr>
          <w:rFonts w:cs="Segoe UI"/>
          <w:color w:val="212529"/>
        </w:rPr>
        <w:t xml:space="preserve"> στο πλαίσιο της άσκησης </w:t>
      </w:r>
      <w:r>
        <w:rPr>
          <w:rFonts w:cs="Segoe UI"/>
          <w:color w:val="212529"/>
        </w:rPr>
        <w:t>των εργασιακών τους καθηκόντων, οι</w:t>
      </w:r>
      <w:r w:rsidRPr="00410704">
        <w:rPr>
          <w:rFonts w:cs="Segoe UI"/>
          <w:color w:val="212529"/>
        </w:rPr>
        <w:t xml:space="preserve"> προστατευόμενοι μάρτυρες</w:t>
      </w:r>
      <w:r>
        <w:rPr>
          <w:rFonts w:cs="Segoe UI"/>
          <w:color w:val="212529"/>
        </w:rPr>
        <w:t>,</w:t>
      </w:r>
      <w:r w:rsidRPr="00410704">
        <w:rPr>
          <w:rFonts w:cs="Segoe UI"/>
          <w:color w:val="212529"/>
        </w:rPr>
        <w:t xml:space="preserve"> συχνά</w:t>
      </w:r>
      <w:r>
        <w:rPr>
          <w:rFonts w:cs="Segoe UI"/>
          <w:color w:val="212529"/>
        </w:rPr>
        <w:t>,</w:t>
      </w:r>
      <w:r w:rsidRPr="00410704">
        <w:rPr>
          <w:rFonts w:cs="Segoe UI"/>
          <w:color w:val="212529"/>
        </w:rPr>
        <w:t xml:space="preserve"> αντιλαμβάνονται τη διάπραξη έκνομων δραστηριοτήτων που άπ</w:t>
      </w:r>
      <w:r>
        <w:rPr>
          <w:rFonts w:cs="Segoe UI"/>
          <w:color w:val="212529"/>
        </w:rPr>
        <w:t>τονται του δημοσίου συμφέροντος,</w:t>
      </w:r>
      <w:r w:rsidRPr="00410704">
        <w:rPr>
          <w:rFonts w:cs="Segoe UI"/>
          <w:color w:val="212529"/>
        </w:rPr>
        <w:t xml:space="preserve"> </w:t>
      </w:r>
      <w:r w:rsidR="00960581">
        <w:rPr>
          <w:rFonts w:cs="Segoe UI"/>
          <w:color w:val="212529"/>
        </w:rPr>
        <w:t>όμως,</w:t>
      </w:r>
      <w:r w:rsidRPr="00410704">
        <w:rPr>
          <w:rFonts w:cs="Segoe UI"/>
          <w:color w:val="212529"/>
        </w:rPr>
        <w:t xml:space="preserve"> η εύλογη ανησυχία και ο κίνδυνος επαγγελματικής και υπηρεσιακής </w:t>
      </w:r>
      <w:r w:rsidR="00960581">
        <w:rPr>
          <w:rFonts w:cs="Segoe UI"/>
          <w:color w:val="212529"/>
        </w:rPr>
        <w:t>δυσμένειας,</w:t>
      </w:r>
      <w:r w:rsidRPr="00410704">
        <w:rPr>
          <w:rFonts w:cs="Segoe UI"/>
          <w:color w:val="212529"/>
        </w:rPr>
        <w:t xml:space="preserve"> </w:t>
      </w:r>
      <w:proofErr w:type="spellStart"/>
      <w:r w:rsidRPr="00410704">
        <w:rPr>
          <w:rFonts w:cs="Segoe UI"/>
          <w:color w:val="212529"/>
        </w:rPr>
        <w:t>στοχοποίησης</w:t>
      </w:r>
      <w:proofErr w:type="spellEnd"/>
      <w:r>
        <w:rPr>
          <w:rFonts w:cs="Segoe UI"/>
          <w:color w:val="212529"/>
        </w:rPr>
        <w:t xml:space="preserve"> ή</w:t>
      </w:r>
      <w:r w:rsidRPr="00410704">
        <w:rPr>
          <w:rFonts w:cs="Segoe UI"/>
          <w:color w:val="212529"/>
        </w:rPr>
        <w:t xml:space="preserve"> υποβάθμισης ή ακόμα και αποπομπής από την εργασία</w:t>
      </w:r>
      <w:r>
        <w:rPr>
          <w:rFonts w:cs="Segoe UI"/>
          <w:color w:val="212529"/>
        </w:rPr>
        <w:t>,</w:t>
      </w:r>
      <w:r w:rsidRPr="00410704">
        <w:rPr>
          <w:rFonts w:cs="Segoe UI"/>
          <w:color w:val="212529"/>
        </w:rPr>
        <w:t xml:space="preserve"> αποτελούσαν πάντα έναν κρίσιμο παράγοντα που αναχαιτίζει τη βούλησή τους</w:t>
      </w:r>
      <w:r>
        <w:rPr>
          <w:rFonts w:cs="Segoe UI"/>
          <w:color w:val="212529"/>
        </w:rPr>
        <w:t xml:space="preserve"> να προβούν στην </w:t>
      </w:r>
      <w:r w:rsidR="00960581">
        <w:rPr>
          <w:rFonts w:cs="Segoe UI"/>
          <w:color w:val="212529"/>
        </w:rPr>
        <w:t>όποια</w:t>
      </w:r>
      <w:r>
        <w:rPr>
          <w:rFonts w:cs="Segoe UI"/>
          <w:color w:val="212529"/>
        </w:rPr>
        <w:t xml:space="preserve"> αποκάλυψη</w:t>
      </w:r>
      <w:r w:rsidRPr="00410704">
        <w:rPr>
          <w:rFonts w:cs="Segoe UI"/>
          <w:color w:val="212529"/>
        </w:rPr>
        <w:t xml:space="preserve">. </w:t>
      </w:r>
    </w:p>
    <w:p w:rsidR="006A6A68" w:rsidRDefault="006A6A68" w:rsidP="000847CD">
      <w:pPr>
        <w:spacing w:line="276" w:lineRule="auto"/>
        <w:ind w:firstLine="720"/>
        <w:contextualSpacing/>
        <w:jc w:val="both"/>
        <w:rPr>
          <w:rFonts w:cs="Segoe UI"/>
          <w:color w:val="212529"/>
        </w:rPr>
      </w:pPr>
      <w:r w:rsidRPr="00410704">
        <w:rPr>
          <w:rFonts w:cs="Segoe UI"/>
          <w:color w:val="212529"/>
        </w:rPr>
        <w:t>Συνεπώς</w:t>
      </w:r>
      <w:r w:rsidR="00960581">
        <w:rPr>
          <w:rFonts w:cs="Segoe UI"/>
          <w:color w:val="212529"/>
        </w:rPr>
        <w:t>, η</w:t>
      </w:r>
      <w:r w:rsidRPr="00410704">
        <w:rPr>
          <w:rFonts w:cs="Segoe UI"/>
          <w:color w:val="212529"/>
        </w:rPr>
        <w:t xml:space="preserve"> θέσπιση μέτρων προστασίας του εργαζόμενου εκτιμάται ότι θα συμβά</w:t>
      </w:r>
      <w:r>
        <w:rPr>
          <w:rFonts w:cs="Segoe UI"/>
          <w:color w:val="212529"/>
        </w:rPr>
        <w:t>λει αποφασιστικά στην ενθάρρυνσή</w:t>
      </w:r>
      <w:r w:rsidRPr="00410704">
        <w:rPr>
          <w:rFonts w:cs="Segoe UI"/>
          <w:color w:val="212529"/>
        </w:rPr>
        <w:t xml:space="preserve"> του</w:t>
      </w:r>
      <w:r>
        <w:rPr>
          <w:rFonts w:cs="Segoe UI"/>
          <w:color w:val="212529"/>
        </w:rPr>
        <w:t xml:space="preserve"> να αποκαλύψει παραβιάσεις του Ενωσιακού Δ</w:t>
      </w:r>
      <w:r w:rsidRPr="00410704">
        <w:rPr>
          <w:rFonts w:cs="Segoe UI"/>
          <w:color w:val="212529"/>
        </w:rPr>
        <w:t>ικαίου</w:t>
      </w:r>
      <w:r w:rsidR="00960581">
        <w:rPr>
          <w:rFonts w:cs="Segoe UI"/>
          <w:color w:val="212529"/>
        </w:rPr>
        <w:t>,</w:t>
      </w:r>
      <w:r w:rsidRPr="00410704">
        <w:rPr>
          <w:rFonts w:cs="Segoe UI"/>
          <w:color w:val="212529"/>
        </w:rPr>
        <w:t xml:space="preserve"> με σκοπό την προάσπιση του συμφέροντος και την ενίσχυση της διαφάνειας</w:t>
      </w:r>
      <w:r>
        <w:rPr>
          <w:rFonts w:cs="Segoe UI"/>
          <w:color w:val="212529"/>
        </w:rPr>
        <w:t>,</w:t>
      </w:r>
      <w:r w:rsidRPr="00410704">
        <w:rPr>
          <w:rFonts w:cs="Segoe UI"/>
          <w:color w:val="212529"/>
        </w:rPr>
        <w:t xml:space="preserve"> μιας και προβλέπεται η διαμόρφωση ενός πλέγματος ασφάλειας των </w:t>
      </w:r>
      <w:r>
        <w:rPr>
          <w:rFonts w:cs="Segoe UI"/>
          <w:color w:val="212529"/>
        </w:rPr>
        <w:t>αν</w:t>
      </w:r>
      <w:r w:rsidR="00960581">
        <w:rPr>
          <w:rFonts w:cs="Segoe UI"/>
          <w:color w:val="212529"/>
        </w:rPr>
        <w:t>α</w:t>
      </w:r>
      <w:r>
        <w:rPr>
          <w:rFonts w:cs="Segoe UI"/>
          <w:color w:val="212529"/>
        </w:rPr>
        <w:t>φερόντων</w:t>
      </w:r>
      <w:r w:rsidR="00960581">
        <w:rPr>
          <w:rFonts w:cs="Segoe UI"/>
          <w:color w:val="212529"/>
        </w:rPr>
        <w:t>,</w:t>
      </w:r>
      <w:r w:rsidRPr="00410704">
        <w:rPr>
          <w:rFonts w:cs="Segoe UI"/>
          <w:color w:val="212529"/>
        </w:rPr>
        <w:t xml:space="preserve"> χωρίς το οποίο δεν θα μπορούσε σε καμία περίπτωση να λειτο</w:t>
      </w:r>
      <w:r>
        <w:rPr>
          <w:rFonts w:cs="Segoe UI"/>
          <w:color w:val="212529"/>
        </w:rPr>
        <w:t>υργήσει το σύστημα των αναφορών</w:t>
      </w:r>
      <w:r w:rsidRPr="00410704">
        <w:rPr>
          <w:rFonts w:cs="Segoe UI"/>
          <w:color w:val="212529"/>
        </w:rPr>
        <w:t xml:space="preserve">. </w:t>
      </w:r>
    </w:p>
    <w:p w:rsidR="006A6A68" w:rsidRPr="00410704" w:rsidRDefault="006A6A68" w:rsidP="000847CD">
      <w:pPr>
        <w:spacing w:line="276" w:lineRule="auto"/>
        <w:ind w:firstLine="720"/>
        <w:contextualSpacing/>
        <w:jc w:val="both"/>
        <w:rPr>
          <w:rFonts w:ascii="Roboto" w:hAnsi="Roboto" w:cs="Segoe UI"/>
          <w:color w:val="212529"/>
          <w:sz w:val="21"/>
          <w:szCs w:val="21"/>
        </w:rPr>
      </w:pPr>
      <w:r w:rsidRPr="00410704">
        <w:rPr>
          <w:rFonts w:cs="Segoe UI"/>
          <w:color w:val="212529"/>
        </w:rPr>
        <w:t>Ενδεικτικά</w:t>
      </w:r>
      <w:r w:rsidR="00960581">
        <w:rPr>
          <w:rFonts w:cs="Segoe UI"/>
          <w:color w:val="212529"/>
        </w:rPr>
        <w:t>,</w:t>
      </w:r>
      <w:r>
        <w:rPr>
          <w:rFonts w:cs="Segoe UI"/>
          <w:color w:val="212529"/>
        </w:rPr>
        <w:t xml:space="preserve"> </w:t>
      </w:r>
      <w:r w:rsidR="00960581">
        <w:rPr>
          <w:rFonts w:cs="Segoe UI"/>
          <w:color w:val="212529"/>
        </w:rPr>
        <w:t>σ</w:t>
      </w:r>
      <w:r>
        <w:rPr>
          <w:rFonts w:cs="Segoe UI"/>
          <w:color w:val="212529"/>
        </w:rPr>
        <w:t xml:space="preserve">ε βάρος του αναφέροντος </w:t>
      </w:r>
      <w:r w:rsidRPr="00410704">
        <w:rPr>
          <w:rFonts w:cs="Segoe UI"/>
          <w:color w:val="212529"/>
        </w:rPr>
        <w:t>εργαζομένου</w:t>
      </w:r>
      <w:r w:rsidR="00960581">
        <w:rPr>
          <w:rFonts w:cs="Segoe UI"/>
          <w:color w:val="212529"/>
        </w:rPr>
        <w:t>,</w:t>
      </w:r>
      <w:r w:rsidRPr="00410704">
        <w:rPr>
          <w:rFonts w:cs="Segoe UI"/>
          <w:color w:val="212529"/>
        </w:rPr>
        <w:t xml:space="preserve"> απαγορεύεται η μεταβολή των γενικών και ειδικών όρων εργασίας</w:t>
      </w:r>
      <w:r>
        <w:rPr>
          <w:rFonts w:cs="Segoe UI"/>
          <w:color w:val="212529"/>
        </w:rPr>
        <w:t>,</w:t>
      </w:r>
      <w:r w:rsidRPr="00410704">
        <w:rPr>
          <w:rFonts w:cs="Segoe UI"/>
          <w:color w:val="212529"/>
        </w:rPr>
        <w:t xml:space="preserve"> η παύση και η απόλυση</w:t>
      </w:r>
      <w:r>
        <w:rPr>
          <w:rFonts w:cs="Segoe UI"/>
          <w:color w:val="212529"/>
        </w:rPr>
        <w:t>,</w:t>
      </w:r>
      <w:r w:rsidRPr="00410704">
        <w:rPr>
          <w:rFonts w:cs="Segoe UI"/>
          <w:color w:val="212529"/>
        </w:rPr>
        <w:t xml:space="preserve"> ο υποβιβασμός</w:t>
      </w:r>
      <w:r>
        <w:rPr>
          <w:rFonts w:cs="Segoe UI"/>
          <w:color w:val="212529"/>
        </w:rPr>
        <w:t>,</w:t>
      </w:r>
      <w:r w:rsidRPr="00410704">
        <w:rPr>
          <w:rFonts w:cs="Segoe UI"/>
          <w:color w:val="212529"/>
        </w:rPr>
        <w:t xml:space="preserve"> η παράλειψη και η στέρηση προαγωγής</w:t>
      </w:r>
      <w:r>
        <w:rPr>
          <w:rFonts w:cs="Segoe UI"/>
          <w:color w:val="212529"/>
        </w:rPr>
        <w:t>, η</w:t>
      </w:r>
      <w:r w:rsidRPr="00410704">
        <w:rPr>
          <w:rFonts w:cs="Segoe UI"/>
          <w:color w:val="212529"/>
        </w:rPr>
        <w:t xml:space="preserve"> αφαίρεση καθηκόντων</w:t>
      </w:r>
      <w:r>
        <w:rPr>
          <w:rFonts w:cs="Segoe UI"/>
          <w:color w:val="212529"/>
        </w:rPr>
        <w:t>,</w:t>
      </w:r>
      <w:r w:rsidRPr="00410704">
        <w:rPr>
          <w:rFonts w:cs="Segoe UI"/>
          <w:color w:val="212529"/>
        </w:rPr>
        <w:t xml:space="preserve"> η αλλαγή του τόπου εργασίας</w:t>
      </w:r>
      <w:r>
        <w:rPr>
          <w:rFonts w:cs="Segoe UI"/>
          <w:color w:val="212529"/>
        </w:rPr>
        <w:t>,</w:t>
      </w:r>
      <w:r w:rsidRPr="00410704">
        <w:rPr>
          <w:rFonts w:cs="Segoe UI"/>
          <w:color w:val="212529"/>
        </w:rPr>
        <w:t xml:space="preserve"> η μείωση του μισθού</w:t>
      </w:r>
      <w:r>
        <w:rPr>
          <w:rFonts w:cs="Segoe UI"/>
          <w:color w:val="212529"/>
        </w:rPr>
        <w:t>,</w:t>
      </w:r>
      <w:r w:rsidRPr="00410704">
        <w:rPr>
          <w:rFonts w:cs="Segoe UI"/>
          <w:color w:val="212529"/>
        </w:rPr>
        <w:t xml:space="preserve"> η μεταβολή ωραρίου εργασίας ή ακόμη και ο στιγματισμός με χ</w:t>
      </w:r>
      <w:r>
        <w:rPr>
          <w:rFonts w:cs="Segoe UI"/>
          <w:color w:val="212529"/>
        </w:rPr>
        <w:t xml:space="preserve">ρήση μέσων κοινωνικής δικτύωσης. Γι’ </w:t>
      </w:r>
      <w:r w:rsidRPr="00410704">
        <w:rPr>
          <w:rFonts w:cs="Segoe UI"/>
          <w:color w:val="212529"/>
        </w:rPr>
        <w:t>αυτόν</w:t>
      </w:r>
      <w:r w:rsidR="00960581">
        <w:rPr>
          <w:rFonts w:cs="Segoe UI"/>
          <w:color w:val="212529"/>
        </w:rPr>
        <w:t>,</w:t>
      </w:r>
      <w:r w:rsidRPr="00410704">
        <w:rPr>
          <w:rFonts w:cs="Segoe UI"/>
          <w:color w:val="212529"/>
        </w:rPr>
        <w:t xml:space="preserve"> ακριβώς</w:t>
      </w:r>
      <w:r w:rsidR="00960581">
        <w:rPr>
          <w:rFonts w:cs="Segoe UI"/>
          <w:color w:val="212529"/>
        </w:rPr>
        <w:t>,</w:t>
      </w:r>
      <w:r w:rsidRPr="00410704">
        <w:rPr>
          <w:rFonts w:cs="Segoe UI"/>
          <w:color w:val="212529"/>
        </w:rPr>
        <w:t xml:space="preserve"> το</w:t>
      </w:r>
      <w:r w:rsidR="00960581">
        <w:rPr>
          <w:rFonts w:cs="Segoe UI"/>
          <w:color w:val="212529"/>
        </w:rPr>
        <w:t>ν</w:t>
      </w:r>
      <w:r w:rsidRPr="00410704">
        <w:rPr>
          <w:rFonts w:cs="Segoe UI"/>
          <w:color w:val="212529"/>
        </w:rPr>
        <w:t xml:space="preserve"> λόγο</w:t>
      </w:r>
      <w:r w:rsidR="00960581">
        <w:rPr>
          <w:rFonts w:cs="Segoe UI"/>
          <w:color w:val="212529"/>
        </w:rPr>
        <w:t>,</w:t>
      </w:r>
      <w:r w:rsidRPr="00410704">
        <w:rPr>
          <w:rFonts w:cs="Segoe UI"/>
          <w:color w:val="212529"/>
        </w:rPr>
        <w:t xml:space="preserve"> </w:t>
      </w:r>
      <w:proofErr w:type="spellStart"/>
      <w:r>
        <w:rPr>
          <w:rFonts w:cs="Segoe UI"/>
          <w:color w:val="212529"/>
        </w:rPr>
        <w:t>τυποποιοπούντα</w:t>
      </w:r>
      <w:r w:rsidRPr="00410704">
        <w:rPr>
          <w:rFonts w:cs="Segoe UI"/>
          <w:color w:val="212529"/>
        </w:rPr>
        <w:t>ι</w:t>
      </w:r>
      <w:proofErr w:type="spellEnd"/>
      <w:r w:rsidRPr="00410704">
        <w:rPr>
          <w:rFonts w:cs="Segoe UI"/>
          <w:color w:val="212529"/>
        </w:rPr>
        <w:t xml:space="preserve"> ποινικά η παρεμπόδιση ή η απόπειρα </w:t>
      </w:r>
      <w:r>
        <w:rPr>
          <w:rFonts w:cs="Segoe UI"/>
          <w:color w:val="212529"/>
        </w:rPr>
        <w:t>παρεμπόδισης υποβολής αναφοράς, η</w:t>
      </w:r>
      <w:r w:rsidRPr="00410704">
        <w:rPr>
          <w:rFonts w:cs="Segoe UI"/>
          <w:color w:val="212529"/>
        </w:rPr>
        <w:t xml:space="preserve"> διενέργεια αντιποίνων και </w:t>
      </w:r>
      <w:r>
        <w:rPr>
          <w:rFonts w:cs="Segoe UI"/>
          <w:color w:val="212529"/>
        </w:rPr>
        <w:t>αποκάλυψη των</w:t>
      </w:r>
      <w:r w:rsidRPr="00410704">
        <w:rPr>
          <w:rFonts w:cs="Segoe UI"/>
          <w:color w:val="212529"/>
        </w:rPr>
        <w:t xml:space="preserve"> στοιχείων της ταυτότητας των </w:t>
      </w:r>
      <w:r>
        <w:rPr>
          <w:rFonts w:cs="Segoe UI"/>
          <w:color w:val="212529"/>
        </w:rPr>
        <w:t>αναφερόντων</w:t>
      </w:r>
      <w:r w:rsidRPr="00410704">
        <w:rPr>
          <w:rFonts w:cs="Segoe UI"/>
          <w:color w:val="212529"/>
        </w:rPr>
        <w:t xml:space="preserve"> που υπάγονται</w:t>
      </w:r>
      <w:r>
        <w:rPr>
          <w:rFonts w:cs="Segoe UI"/>
          <w:color w:val="212529"/>
        </w:rPr>
        <w:t>,</w:t>
      </w:r>
      <w:r w:rsidRPr="00410704">
        <w:rPr>
          <w:rFonts w:cs="Segoe UI"/>
          <w:color w:val="212529"/>
        </w:rPr>
        <w:t xml:space="preserve"> όπως σωστά τονίζεται μέσα από το προτεινόμενο σχέδιο</w:t>
      </w:r>
      <w:r>
        <w:rPr>
          <w:rFonts w:cs="Segoe UI"/>
          <w:color w:val="212529"/>
        </w:rPr>
        <w:t>,</w:t>
      </w:r>
      <w:r w:rsidRPr="00410704">
        <w:rPr>
          <w:rFonts w:cs="Segoe UI"/>
          <w:color w:val="212529"/>
        </w:rPr>
        <w:t xml:space="preserve"> σε καθεστώς εμπιστευτικότητας</w:t>
      </w:r>
      <w:r>
        <w:rPr>
          <w:rFonts w:cs="Segoe UI"/>
          <w:color w:val="212529"/>
        </w:rPr>
        <w:t>.</w:t>
      </w:r>
      <w:r w:rsidRPr="00410704">
        <w:rPr>
          <w:rFonts w:cs="Segoe UI"/>
          <w:color w:val="212529"/>
        </w:rPr>
        <w:t xml:space="preserve"> </w:t>
      </w:r>
    </w:p>
    <w:p w:rsidR="006A6A68" w:rsidRDefault="006A6A68" w:rsidP="000847CD">
      <w:pPr>
        <w:spacing w:line="276" w:lineRule="auto"/>
        <w:ind w:firstLine="720"/>
        <w:contextualSpacing/>
        <w:jc w:val="both"/>
        <w:rPr>
          <w:rFonts w:cs="Arial"/>
          <w:color w:val="212529"/>
        </w:rPr>
      </w:pPr>
      <w:r>
        <w:rPr>
          <w:rFonts w:cs="Arial"/>
          <w:color w:val="212529"/>
        </w:rPr>
        <w:t>Σ</w:t>
      </w:r>
      <w:r w:rsidRPr="009E3AD9">
        <w:rPr>
          <w:rFonts w:cs="Arial"/>
          <w:color w:val="212529"/>
        </w:rPr>
        <w:t>την ακριβώς απέναντι πλευρά</w:t>
      </w:r>
      <w:r>
        <w:rPr>
          <w:rFonts w:cs="Arial"/>
          <w:color w:val="212529"/>
        </w:rPr>
        <w:t>,</w:t>
      </w:r>
      <w:r w:rsidRPr="009E3AD9">
        <w:rPr>
          <w:rFonts w:cs="Arial"/>
          <w:color w:val="212529"/>
        </w:rPr>
        <w:t xml:space="preserve"> το πεδίο προστασίας του αναφέροντ</w:t>
      </w:r>
      <w:r>
        <w:rPr>
          <w:rFonts w:cs="Arial"/>
          <w:color w:val="212529"/>
        </w:rPr>
        <w:t>ο</w:t>
      </w:r>
      <w:r w:rsidRPr="009E3AD9">
        <w:rPr>
          <w:rFonts w:cs="Arial"/>
          <w:color w:val="212529"/>
        </w:rPr>
        <w:t>ς εργαζομέν</w:t>
      </w:r>
      <w:r>
        <w:rPr>
          <w:rFonts w:cs="Arial"/>
          <w:color w:val="212529"/>
        </w:rPr>
        <w:t>ου</w:t>
      </w:r>
      <w:r w:rsidRPr="009E3AD9">
        <w:rPr>
          <w:rFonts w:cs="Arial"/>
          <w:color w:val="212529"/>
        </w:rPr>
        <w:t xml:space="preserve"> από δυσμενείς επιπτώσεις στον εργασιακό χώρο </w:t>
      </w:r>
      <w:r>
        <w:rPr>
          <w:rFonts w:cs="Arial"/>
          <w:color w:val="212529"/>
        </w:rPr>
        <w:t>δ</w:t>
      </w:r>
      <w:r w:rsidRPr="009E3AD9">
        <w:rPr>
          <w:rFonts w:cs="Arial"/>
          <w:color w:val="212529"/>
        </w:rPr>
        <w:t>εν εκτείνεται στις περιπτώσεις εκείνες που οι αναφορές αποδειχθούν προδήλως ψευδείς και</w:t>
      </w:r>
      <w:r>
        <w:rPr>
          <w:rFonts w:cs="Arial"/>
          <w:color w:val="212529"/>
        </w:rPr>
        <w:t xml:space="preserve"> οι</w:t>
      </w:r>
      <w:r w:rsidRPr="009E3AD9">
        <w:rPr>
          <w:rFonts w:cs="Arial"/>
          <w:color w:val="212529"/>
        </w:rPr>
        <w:t xml:space="preserve"> αναφέροντ</w:t>
      </w:r>
      <w:r>
        <w:rPr>
          <w:rFonts w:cs="Arial"/>
          <w:color w:val="212529"/>
        </w:rPr>
        <w:t>ε</w:t>
      </w:r>
      <w:r w:rsidRPr="009E3AD9">
        <w:rPr>
          <w:rFonts w:cs="Arial"/>
          <w:color w:val="212529"/>
        </w:rPr>
        <w:t>ς προβαίνουν στην υποβολή τους εν γνώσει του</w:t>
      </w:r>
      <w:r>
        <w:rPr>
          <w:rFonts w:cs="Arial"/>
          <w:color w:val="212529"/>
        </w:rPr>
        <w:t xml:space="preserve"> ψεύδους τους</w:t>
      </w:r>
      <w:r w:rsidRPr="009E3AD9">
        <w:rPr>
          <w:rFonts w:cs="Arial"/>
          <w:color w:val="212529"/>
        </w:rPr>
        <w:t xml:space="preserve"> και με σκοπό βλάβης και όχι διασφάλιση</w:t>
      </w:r>
      <w:r>
        <w:rPr>
          <w:rFonts w:cs="Arial"/>
          <w:color w:val="212529"/>
        </w:rPr>
        <w:t>ς</w:t>
      </w:r>
      <w:r w:rsidRPr="009E3AD9">
        <w:rPr>
          <w:rFonts w:cs="Arial"/>
          <w:color w:val="212529"/>
        </w:rPr>
        <w:t xml:space="preserve"> του δημοσίου συμφέροντος</w:t>
      </w:r>
      <w:r>
        <w:rPr>
          <w:rFonts w:cs="Arial"/>
          <w:color w:val="212529"/>
        </w:rPr>
        <w:t>.</w:t>
      </w:r>
      <w:r w:rsidRPr="009E3AD9">
        <w:rPr>
          <w:rFonts w:cs="Arial"/>
          <w:color w:val="212529"/>
        </w:rPr>
        <w:t xml:space="preserve"> </w:t>
      </w:r>
    </w:p>
    <w:p w:rsidR="006A6A68" w:rsidRDefault="006A6A68" w:rsidP="000847CD">
      <w:pPr>
        <w:spacing w:line="276" w:lineRule="auto"/>
        <w:ind w:firstLine="720"/>
        <w:contextualSpacing/>
        <w:jc w:val="both"/>
        <w:rPr>
          <w:rFonts w:cs="Arial"/>
          <w:color w:val="212529"/>
        </w:rPr>
      </w:pPr>
      <w:r w:rsidRPr="009E3AD9">
        <w:rPr>
          <w:rFonts w:cs="Arial"/>
          <w:color w:val="212529"/>
        </w:rPr>
        <w:t>Θέλω να πω δύο χαρακτηριστικά παραδείγματα</w:t>
      </w:r>
      <w:r w:rsidR="00960581">
        <w:rPr>
          <w:rFonts w:cs="Arial"/>
          <w:color w:val="212529"/>
        </w:rPr>
        <w:t>,</w:t>
      </w:r>
      <w:r w:rsidRPr="009E3AD9">
        <w:rPr>
          <w:rFonts w:cs="Arial"/>
          <w:color w:val="212529"/>
        </w:rPr>
        <w:t xml:space="preserve"> για να γίνει απολύτως κατανοητό</w:t>
      </w:r>
      <w:r w:rsidR="00960581">
        <w:rPr>
          <w:rFonts w:cs="Arial"/>
          <w:color w:val="212529"/>
        </w:rPr>
        <w:t>.</w:t>
      </w:r>
      <w:r w:rsidRPr="009E3AD9">
        <w:rPr>
          <w:rFonts w:cs="Arial"/>
          <w:color w:val="212529"/>
        </w:rPr>
        <w:t xml:space="preserve"> </w:t>
      </w:r>
      <w:r w:rsidR="00960581">
        <w:rPr>
          <w:rFonts w:cs="Arial"/>
          <w:color w:val="212529"/>
        </w:rPr>
        <w:t>Έ</w:t>
      </w:r>
      <w:r w:rsidRPr="009E3AD9">
        <w:rPr>
          <w:rFonts w:cs="Arial"/>
          <w:color w:val="212529"/>
        </w:rPr>
        <w:t>να παράδειγμα που αφορά στο</w:t>
      </w:r>
      <w:r w:rsidR="00960581">
        <w:rPr>
          <w:rFonts w:cs="Arial"/>
          <w:color w:val="212529"/>
        </w:rPr>
        <w:t>ν</w:t>
      </w:r>
      <w:r w:rsidRPr="009E3AD9">
        <w:rPr>
          <w:rFonts w:cs="Arial"/>
          <w:color w:val="212529"/>
        </w:rPr>
        <w:t xml:space="preserve"> δημόσιο τομέα και ένα παράδειγμα που αφορά στον ιδιωτικό τομέα</w:t>
      </w:r>
      <w:r>
        <w:rPr>
          <w:rFonts w:cs="Arial"/>
          <w:color w:val="212529"/>
        </w:rPr>
        <w:t>.</w:t>
      </w:r>
      <w:r w:rsidRPr="009E3AD9">
        <w:rPr>
          <w:rFonts w:cs="Arial"/>
          <w:color w:val="212529"/>
        </w:rPr>
        <w:t xml:space="preserve"> </w:t>
      </w:r>
    </w:p>
    <w:p w:rsidR="006A6A68" w:rsidRDefault="006A6A68" w:rsidP="000847CD">
      <w:pPr>
        <w:spacing w:line="276" w:lineRule="auto"/>
        <w:ind w:firstLine="720"/>
        <w:contextualSpacing/>
        <w:jc w:val="both"/>
        <w:rPr>
          <w:rFonts w:cs="Arial"/>
          <w:color w:val="212529"/>
        </w:rPr>
      </w:pPr>
      <w:r w:rsidRPr="009E3AD9">
        <w:rPr>
          <w:rFonts w:cs="Arial"/>
          <w:color w:val="212529"/>
        </w:rPr>
        <w:lastRenderedPageBreak/>
        <w:t>Χαρακτηριστικά</w:t>
      </w:r>
      <w:r w:rsidR="00960581">
        <w:rPr>
          <w:rFonts w:cs="Arial"/>
          <w:color w:val="212529"/>
        </w:rPr>
        <w:t>,</w:t>
      </w:r>
      <w:r w:rsidRPr="009E3AD9">
        <w:rPr>
          <w:rFonts w:cs="Arial"/>
          <w:color w:val="212529"/>
        </w:rPr>
        <w:t xml:space="preserve"> θα σας πω το εξής</w:t>
      </w:r>
      <w:r w:rsidR="00960581">
        <w:rPr>
          <w:rFonts w:cs="Arial"/>
          <w:color w:val="212529"/>
        </w:rPr>
        <w:t>: χ</w:t>
      </w:r>
      <w:r w:rsidRPr="009E3AD9">
        <w:rPr>
          <w:rFonts w:cs="Arial"/>
          <w:color w:val="212529"/>
        </w:rPr>
        <w:t>αμηλόβαθμ</w:t>
      </w:r>
      <w:r>
        <w:rPr>
          <w:rFonts w:cs="Arial"/>
          <w:color w:val="212529"/>
        </w:rPr>
        <w:t>ος</w:t>
      </w:r>
      <w:r w:rsidRPr="009E3AD9">
        <w:rPr>
          <w:rFonts w:cs="Arial"/>
          <w:color w:val="212529"/>
        </w:rPr>
        <w:t xml:space="preserve"> υπάλληλος σε τμήμα δημόσιας υπηρεσίας αντιλαμβάνεται πως</w:t>
      </w:r>
      <w:r w:rsidR="00960581">
        <w:rPr>
          <w:rFonts w:cs="Arial"/>
          <w:color w:val="212529"/>
        </w:rPr>
        <w:t>,</w:t>
      </w:r>
      <w:r>
        <w:rPr>
          <w:rFonts w:cs="Arial"/>
          <w:color w:val="212529"/>
        </w:rPr>
        <w:t xml:space="preserve"> κατά τη</w:t>
      </w:r>
      <w:r w:rsidRPr="009E3AD9">
        <w:rPr>
          <w:rFonts w:cs="Arial"/>
          <w:color w:val="212529"/>
        </w:rPr>
        <w:t xml:space="preserve"> σύναψη μιας δημόσιας σύμβασης</w:t>
      </w:r>
      <w:r w:rsidR="00960581">
        <w:rPr>
          <w:rFonts w:cs="Arial"/>
          <w:color w:val="212529"/>
        </w:rPr>
        <w:t>,</w:t>
      </w:r>
      <w:r w:rsidRPr="009E3AD9">
        <w:rPr>
          <w:rFonts w:cs="Arial"/>
          <w:color w:val="212529"/>
        </w:rPr>
        <w:t xml:space="preserve"> ο Διευθυντής Προμηθειών απαιτεί αθέμιτα ωφελήματα</w:t>
      </w:r>
      <w:r w:rsidR="00960581">
        <w:rPr>
          <w:rFonts w:cs="Arial"/>
          <w:color w:val="212529"/>
        </w:rPr>
        <w:t>,</w:t>
      </w:r>
      <w:r w:rsidRPr="009E3AD9">
        <w:rPr>
          <w:rFonts w:cs="Arial"/>
          <w:color w:val="212529"/>
        </w:rPr>
        <w:t xml:space="preserve"> προκειμένου να αναθέσει σε συγκεκριμένη επιχείρηση την εκτέλεση του έργου</w:t>
      </w:r>
      <w:r>
        <w:rPr>
          <w:rFonts w:cs="Arial"/>
          <w:color w:val="212529"/>
        </w:rPr>
        <w:t>.</w:t>
      </w:r>
      <w:r w:rsidRPr="009E3AD9">
        <w:rPr>
          <w:rFonts w:cs="Arial"/>
          <w:color w:val="212529"/>
        </w:rPr>
        <w:t xml:space="preserve"> Με το παρόν νομοσχέδιο</w:t>
      </w:r>
      <w:r>
        <w:rPr>
          <w:rFonts w:cs="Arial"/>
          <w:color w:val="212529"/>
        </w:rPr>
        <w:t>,</w:t>
      </w:r>
      <w:r w:rsidRPr="009E3AD9">
        <w:rPr>
          <w:rFonts w:cs="Arial"/>
          <w:color w:val="212529"/>
        </w:rPr>
        <w:t xml:space="preserve"> πέραν της παράλληλης ποινικής διαδικασίας και ενδεχόμενης προστασίας του καταγγέλλοντες</w:t>
      </w:r>
      <w:r>
        <w:rPr>
          <w:rFonts w:cs="Arial"/>
          <w:color w:val="212529"/>
        </w:rPr>
        <w:t>,</w:t>
      </w:r>
      <w:r w:rsidRPr="009E3AD9">
        <w:rPr>
          <w:rFonts w:cs="Arial"/>
          <w:color w:val="212529"/>
        </w:rPr>
        <w:t xml:space="preserve"> σύμφωνα με τις διατάξεις του </w:t>
      </w:r>
      <w:r>
        <w:rPr>
          <w:rFonts w:cs="Arial"/>
          <w:color w:val="212529"/>
        </w:rPr>
        <w:t>2</w:t>
      </w:r>
      <w:r w:rsidRPr="009E3AD9">
        <w:rPr>
          <w:rFonts w:cs="Arial"/>
          <w:color w:val="212529"/>
        </w:rPr>
        <w:t>18 του Κώδικα Ποινικής Δικονομίας</w:t>
      </w:r>
      <w:r>
        <w:rPr>
          <w:rFonts w:cs="Arial"/>
          <w:color w:val="212529"/>
        </w:rPr>
        <w:t>, ο αναφέρων, στην Εθνική Αρχή</w:t>
      </w:r>
      <w:r w:rsidRPr="009E3AD9">
        <w:rPr>
          <w:rFonts w:cs="Arial"/>
          <w:color w:val="212529"/>
        </w:rPr>
        <w:t xml:space="preserve"> Διαφάνειας ή </w:t>
      </w:r>
      <w:r>
        <w:rPr>
          <w:rFonts w:cs="Arial"/>
          <w:color w:val="212529"/>
        </w:rPr>
        <w:t>σ</w:t>
      </w:r>
      <w:r w:rsidRPr="009E3AD9">
        <w:rPr>
          <w:rFonts w:cs="Arial"/>
          <w:color w:val="212529"/>
        </w:rPr>
        <w:t>το</w:t>
      </w:r>
      <w:r w:rsidR="00960581">
        <w:rPr>
          <w:rFonts w:cs="Arial"/>
          <w:color w:val="212529"/>
        </w:rPr>
        <w:t>ν</w:t>
      </w:r>
      <w:r w:rsidRPr="009E3AD9">
        <w:rPr>
          <w:rFonts w:cs="Arial"/>
          <w:color w:val="212529"/>
        </w:rPr>
        <w:t xml:space="preserve"> Σύμβολο Ακεραιότητας</w:t>
      </w:r>
      <w:r>
        <w:rPr>
          <w:rFonts w:cs="Arial"/>
          <w:color w:val="212529"/>
        </w:rPr>
        <w:t xml:space="preserve">, </w:t>
      </w:r>
      <w:r w:rsidRPr="009E3AD9">
        <w:rPr>
          <w:rFonts w:cs="Arial"/>
          <w:color w:val="212529"/>
        </w:rPr>
        <w:t>υπάλληλος τυγχάνει ανεξάρτητης ειδικής προστασίας που θωρακίζει την εργασιακή του εξέλιξη και την αλληλένδετη κοινωνική και οικογενειακή του υπόσταση από ενδεχόμενες επιβλαβείς εν</w:t>
      </w:r>
      <w:r>
        <w:rPr>
          <w:rFonts w:cs="Arial"/>
          <w:color w:val="212529"/>
        </w:rPr>
        <w:t xml:space="preserve">έργειες αντεκδίκησης </w:t>
      </w:r>
      <w:r w:rsidR="000761F4">
        <w:rPr>
          <w:rFonts w:cs="Arial"/>
          <w:color w:val="212529"/>
        </w:rPr>
        <w:t xml:space="preserve">ή </w:t>
      </w:r>
      <w:r>
        <w:rPr>
          <w:rFonts w:cs="Arial"/>
          <w:color w:val="212529"/>
        </w:rPr>
        <w:t>στοχοποίησή</w:t>
      </w:r>
      <w:r w:rsidRPr="009E3AD9">
        <w:rPr>
          <w:rFonts w:cs="Arial"/>
          <w:color w:val="212529"/>
        </w:rPr>
        <w:t>ς του</w:t>
      </w:r>
      <w:r>
        <w:rPr>
          <w:rFonts w:cs="Arial"/>
          <w:color w:val="212529"/>
        </w:rPr>
        <w:t>.</w:t>
      </w:r>
      <w:r w:rsidRPr="009E3AD9">
        <w:rPr>
          <w:rFonts w:cs="Arial"/>
          <w:color w:val="212529"/>
        </w:rPr>
        <w:t xml:space="preserve"> Με άλλα λόγια</w:t>
      </w:r>
      <w:r>
        <w:rPr>
          <w:rFonts w:cs="Arial"/>
          <w:color w:val="212529"/>
        </w:rPr>
        <w:t>,</w:t>
      </w:r>
      <w:r w:rsidRPr="009E3AD9">
        <w:rPr>
          <w:rFonts w:cs="Arial"/>
          <w:color w:val="212529"/>
        </w:rPr>
        <w:t xml:space="preserve"> σε μια τέτοια περίπτωση</w:t>
      </w:r>
      <w:r w:rsidR="000761F4">
        <w:rPr>
          <w:rFonts w:cs="Arial"/>
          <w:color w:val="212529"/>
        </w:rPr>
        <w:t>,</w:t>
      </w:r>
      <w:r w:rsidRPr="009E3AD9">
        <w:rPr>
          <w:rFonts w:cs="Arial"/>
          <w:color w:val="212529"/>
        </w:rPr>
        <w:t xml:space="preserve"> λειτουργεί και το 2</w:t>
      </w:r>
      <w:r>
        <w:rPr>
          <w:rFonts w:cs="Arial"/>
          <w:color w:val="212529"/>
        </w:rPr>
        <w:t>1</w:t>
      </w:r>
      <w:r w:rsidRPr="009E3AD9">
        <w:rPr>
          <w:rFonts w:cs="Arial"/>
          <w:color w:val="212529"/>
        </w:rPr>
        <w:t>8</w:t>
      </w:r>
      <w:r>
        <w:rPr>
          <w:rFonts w:cs="Arial"/>
          <w:color w:val="212529"/>
        </w:rPr>
        <w:t>, λειτουργεί και η</w:t>
      </w:r>
      <w:r w:rsidRPr="009E3AD9">
        <w:rPr>
          <w:rFonts w:cs="Arial"/>
          <w:color w:val="212529"/>
        </w:rPr>
        <w:t xml:space="preserve"> ενσωμάτωση της </w:t>
      </w:r>
      <w:r w:rsidR="005368C0">
        <w:rPr>
          <w:rFonts w:cs="Arial"/>
          <w:color w:val="212529"/>
        </w:rPr>
        <w:t>Οδηγίας</w:t>
      </w:r>
      <w:r>
        <w:rPr>
          <w:rFonts w:cs="Arial"/>
          <w:color w:val="212529"/>
        </w:rPr>
        <w:t>.</w:t>
      </w:r>
      <w:r w:rsidRPr="009E3AD9">
        <w:rPr>
          <w:rFonts w:cs="Arial"/>
          <w:color w:val="212529"/>
        </w:rPr>
        <w:t xml:space="preserve"> </w:t>
      </w:r>
    </w:p>
    <w:p w:rsidR="006A6A68" w:rsidRDefault="006A6A68" w:rsidP="000847CD">
      <w:pPr>
        <w:spacing w:line="276" w:lineRule="auto"/>
        <w:ind w:firstLine="720"/>
        <w:contextualSpacing/>
        <w:jc w:val="both"/>
        <w:rPr>
          <w:rFonts w:cs="Arial"/>
          <w:color w:val="212529"/>
        </w:rPr>
      </w:pPr>
      <w:r w:rsidRPr="009E3AD9">
        <w:rPr>
          <w:rFonts w:cs="Arial"/>
          <w:color w:val="212529"/>
        </w:rPr>
        <w:t xml:space="preserve">Πάμε τώρα σε μια άλλη περίπτωση </w:t>
      </w:r>
      <w:r>
        <w:rPr>
          <w:rFonts w:cs="Arial"/>
          <w:color w:val="212529"/>
        </w:rPr>
        <w:t>σ</w:t>
      </w:r>
      <w:r w:rsidRPr="009E3AD9">
        <w:rPr>
          <w:rFonts w:cs="Arial"/>
          <w:color w:val="212529"/>
        </w:rPr>
        <w:t>τον ιδιωτικό τομέα</w:t>
      </w:r>
      <w:r>
        <w:rPr>
          <w:rFonts w:cs="Arial"/>
          <w:color w:val="212529"/>
        </w:rPr>
        <w:t xml:space="preserve">. </w:t>
      </w:r>
      <w:r w:rsidRPr="009E3AD9">
        <w:rPr>
          <w:rFonts w:cs="Arial"/>
          <w:color w:val="212529"/>
        </w:rPr>
        <w:t xml:space="preserve">Εργαζόμενος σε φαρμακευτική εταιρεία </w:t>
      </w:r>
      <w:r>
        <w:rPr>
          <w:rFonts w:cs="Arial"/>
          <w:color w:val="212529"/>
        </w:rPr>
        <w:t>α</w:t>
      </w:r>
      <w:r w:rsidRPr="009E3AD9">
        <w:rPr>
          <w:rFonts w:cs="Arial"/>
          <w:color w:val="212529"/>
        </w:rPr>
        <w:t>ντιλαμβάνεται</w:t>
      </w:r>
      <w:r w:rsidR="000761F4">
        <w:rPr>
          <w:rFonts w:cs="Arial"/>
          <w:color w:val="212529"/>
        </w:rPr>
        <w:t>,</w:t>
      </w:r>
      <w:r w:rsidRPr="009E3AD9">
        <w:rPr>
          <w:rFonts w:cs="Arial"/>
          <w:color w:val="212529"/>
        </w:rPr>
        <w:t xml:space="preserve"> αφενός</w:t>
      </w:r>
      <w:r w:rsidR="000761F4">
        <w:rPr>
          <w:rFonts w:cs="Arial"/>
          <w:color w:val="212529"/>
        </w:rPr>
        <w:t>,</w:t>
      </w:r>
      <w:r w:rsidRPr="009E3AD9">
        <w:rPr>
          <w:rFonts w:cs="Arial"/>
          <w:color w:val="212529"/>
        </w:rPr>
        <w:t xml:space="preserve"> πως η εταιρεία απορρίπτει επιβλαβή για τη δημόσια υγεία απόβλητα σε μια κοίτη ενός ποταμού</w:t>
      </w:r>
      <w:r w:rsidR="000761F4">
        <w:rPr>
          <w:rFonts w:cs="Arial"/>
          <w:color w:val="212529"/>
        </w:rPr>
        <w:t>,</w:t>
      </w:r>
      <w:r w:rsidRPr="009E3AD9">
        <w:rPr>
          <w:rFonts w:cs="Arial"/>
          <w:color w:val="212529"/>
        </w:rPr>
        <w:t xml:space="preserve"> με συνέπεια την καταστροφή του φυσικού περιβάλλοντος και</w:t>
      </w:r>
      <w:r>
        <w:rPr>
          <w:rFonts w:cs="Arial"/>
          <w:color w:val="212529"/>
        </w:rPr>
        <w:t>,</w:t>
      </w:r>
      <w:r w:rsidRPr="009E3AD9">
        <w:rPr>
          <w:rFonts w:cs="Arial"/>
          <w:color w:val="212529"/>
        </w:rPr>
        <w:t xml:space="preserve"> βεβαίως</w:t>
      </w:r>
      <w:r>
        <w:rPr>
          <w:rFonts w:cs="Arial"/>
          <w:color w:val="212529"/>
        </w:rPr>
        <w:t>,</w:t>
      </w:r>
      <w:r w:rsidRPr="009E3AD9">
        <w:rPr>
          <w:rFonts w:cs="Arial"/>
          <w:color w:val="212529"/>
        </w:rPr>
        <w:t xml:space="preserve"> από την άλλη πλευρά</w:t>
      </w:r>
      <w:r>
        <w:rPr>
          <w:rFonts w:cs="Arial"/>
          <w:color w:val="212529"/>
        </w:rPr>
        <w:t>,</w:t>
      </w:r>
      <w:r w:rsidRPr="009E3AD9">
        <w:rPr>
          <w:rFonts w:cs="Arial"/>
          <w:color w:val="212529"/>
        </w:rPr>
        <w:t xml:space="preserve"> χρησιμοποιεί παρανόμως</w:t>
      </w:r>
      <w:r w:rsidR="000761F4">
        <w:rPr>
          <w:rFonts w:cs="Arial"/>
          <w:color w:val="212529"/>
        </w:rPr>
        <w:t>,</w:t>
      </w:r>
      <w:r>
        <w:rPr>
          <w:rFonts w:cs="Arial"/>
          <w:color w:val="212529"/>
        </w:rPr>
        <w:t xml:space="preserve"> για πειραματικούς</w:t>
      </w:r>
      <w:r w:rsidRPr="009E3AD9">
        <w:rPr>
          <w:rFonts w:cs="Arial"/>
          <w:color w:val="212529"/>
        </w:rPr>
        <w:t xml:space="preserve"> σκοπούς</w:t>
      </w:r>
      <w:r w:rsidR="000761F4">
        <w:rPr>
          <w:rFonts w:cs="Arial"/>
          <w:color w:val="212529"/>
        </w:rPr>
        <w:t>,</w:t>
      </w:r>
      <w:r w:rsidRPr="009E3AD9">
        <w:rPr>
          <w:rFonts w:cs="Arial"/>
          <w:color w:val="212529"/>
        </w:rPr>
        <w:t xml:space="preserve"> ζώ</w:t>
      </w:r>
      <w:r>
        <w:rPr>
          <w:rFonts w:cs="Arial"/>
          <w:color w:val="212529"/>
        </w:rPr>
        <w:t>α</w:t>
      </w:r>
      <w:r w:rsidRPr="009E3AD9">
        <w:rPr>
          <w:rFonts w:cs="Arial"/>
          <w:color w:val="212529"/>
        </w:rPr>
        <w:t xml:space="preserve"> συντροφιάς</w:t>
      </w:r>
      <w:r>
        <w:rPr>
          <w:rFonts w:cs="Arial"/>
          <w:color w:val="212529"/>
        </w:rPr>
        <w:t>.</w:t>
      </w:r>
      <w:r w:rsidRPr="009E3AD9">
        <w:rPr>
          <w:rFonts w:cs="Arial"/>
          <w:color w:val="212529"/>
        </w:rPr>
        <w:t xml:space="preserve"> Με το συγκεκριμένο νομοσχέδιο</w:t>
      </w:r>
      <w:r>
        <w:rPr>
          <w:rFonts w:cs="Arial"/>
          <w:color w:val="212529"/>
        </w:rPr>
        <w:t>,</w:t>
      </w:r>
      <w:r w:rsidRPr="009E3AD9">
        <w:rPr>
          <w:rFonts w:cs="Arial"/>
          <w:color w:val="212529"/>
        </w:rPr>
        <w:t xml:space="preserve"> ο υπάλληλος ενθαρρύνεται να συμβάλλει στην αποκάλυψη των εγκληματικών ενεργειών της επιχείρησης μέσω</w:t>
      </w:r>
      <w:r>
        <w:rPr>
          <w:rFonts w:cs="Arial"/>
          <w:color w:val="212529"/>
        </w:rPr>
        <w:t xml:space="preserve"> του</w:t>
      </w:r>
      <w:r w:rsidRPr="009E3AD9">
        <w:rPr>
          <w:rFonts w:cs="Arial"/>
          <w:color w:val="212529"/>
        </w:rPr>
        <w:t xml:space="preserve"> προστατευτικού</w:t>
      </w:r>
      <w:r>
        <w:rPr>
          <w:rFonts w:cs="Arial"/>
          <w:color w:val="212529"/>
        </w:rPr>
        <w:t>,</w:t>
      </w:r>
      <w:r w:rsidRPr="009E3AD9">
        <w:rPr>
          <w:rFonts w:cs="Arial"/>
          <w:color w:val="212529"/>
        </w:rPr>
        <w:t xml:space="preserve"> για την εργασιακή του εξέλιξη</w:t>
      </w:r>
      <w:r>
        <w:rPr>
          <w:rFonts w:cs="Arial"/>
          <w:color w:val="212529"/>
        </w:rPr>
        <w:t>,</w:t>
      </w:r>
      <w:r w:rsidRPr="009E3AD9">
        <w:rPr>
          <w:rFonts w:cs="Arial"/>
          <w:color w:val="212529"/>
        </w:rPr>
        <w:t xml:space="preserve"> χαρακτήρα των διατάξεων</w:t>
      </w:r>
      <w:r>
        <w:rPr>
          <w:rFonts w:cs="Arial"/>
          <w:color w:val="212529"/>
        </w:rPr>
        <w:t>.</w:t>
      </w:r>
      <w:r w:rsidRPr="009E3AD9">
        <w:rPr>
          <w:rFonts w:cs="Arial"/>
          <w:color w:val="212529"/>
        </w:rPr>
        <w:t xml:space="preserve"> </w:t>
      </w:r>
    </w:p>
    <w:p w:rsidR="006A6A68" w:rsidRDefault="006A6A68" w:rsidP="000847CD">
      <w:pPr>
        <w:spacing w:line="276" w:lineRule="auto"/>
        <w:ind w:firstLine="720"/>
        <w:contextualSpacing/>
        <w:jc w:val="both"/>
        <w:rPr>
          <w:rFonts w:cs="Arial"/>
          <w:color w:val="212529"/>
        </w:rPr>
      </w:pPr>
      <w:r w:rsidRPr="009E3AD9">
        <w:rPr>
          <w:rFonts w:cs="Arial"/>
          <w:color w:val="212529"/>
        </w:rPr>
        <w:t>Συμπερασματικά</w:t>
      </w:r>
      <w:r>
        <w:rPr>
          <w:rFonts w:cs="Arial"/>
          <w:color w:val="212529"/>
        </w:rPr>
        <w:t>,</w:t>
      </w:r>
      <w:r w:rsidRPr="009E3AD9">
        <w:rPr>
          <w:rFonts w:cs="Arial"/>
          <w:color w:val="212529"/>
        </w:rPr>
        <w:t xml:space="preserve"> με το παρόν σχέδιο νόμου προασπί</w:t>
      </w:r>
      <w:r>
        <w:rPr>
          <w:rFonts w:cs="Arial"/>
          <w:color w:val="212529"/>
        </w:rPr>
        <w:t>ζ</w:t>
      </w:r>
      <w:r w:rsidRPr="009E3AD9">
        <w:rPr>
          <w:rFonts w:cs="Arial"/>
          <w:color w:val="212529"/>
        </w:rPr>
        <w:t>ουμε τη διαφάνεια του δημόσιου τομέα</w:t>
      </w:r>
      <w:r>
        <w:rPr>
          <w:rFonts w:cs="Arial"/>
          <w:color w:val="212529"/>
        </w:rPr>
        <w:t>,</w:t>
      </w:r>
      <w:r w:rsidRPr="009E3AD9">
        <w:rPr>
          <w:rFonts w:cs="Arial"/>
          <w:color w:val="212529"/>
        </w:rPr>
        <w:t xml:space="preserve"> παρέχουμε τη δυνατότητα σε όλους τους εργαζόμενους να καταγγέλλουν</w:t>
      </w:r>
      <w:r w:rsidR="00C76BBE">
        <w:rPr>
          <w:rFonts w:cs="Arial"/>
          <w:color w:val="212529"/>
        </w:rPr>
        <w:t>,</w:t>
      </w:r>
      <w:r w:rsidRPr="009E3AD9">
        <w:rPr>
          <w:rFonts w:cs="Arial"/>
          <w:color w:val="212529"/>
        </w:rPr>
        <w:t xml:space="preserve"> σε ασφαλές περιβάλλον</w:t>
      </w:r>
      <w:r w:rsidR="00C76BBE">
        <w:rPr>
          <w:rFonts w:cs="Arial"/>
          <w:color w:val="212529"/>
        </w:rPr>
        <w:t>,</w:t>
      </w:r>
      <w:r w:rsidRPr="009E3AD9">
        <w:rPr>
          <w:rFonts w:cs="Arial"/>
          <w:color w:val="212529"/>
        </w:rPr>
        <w:t xml:space="preserve"> κάθε περίπτωση </w:t>
      </w:r>
      <w:r>
        <w:rPr>
          <w:rFonts w:cs="Arial"/>
          <w:color w:val="212529"/>
        </w:rPr>
        <w:t>που έρχεται</w:t>
      </w:r>
      <w:r w:rsidRPr="009E3AD9">
        <w:rPr>
          <w:rFonts w:cs="Arial"/>
          <w:color w:val="212529"/>
        </w:rPr>
        <w:t xml:space="preserve"> σε γνώση τους και αφορά ζητήματα διαφθοράς και διασπάθισης των δημοσίων και ευρωπαϊκών πόρων και κάθε άλλη παράνομη δραστηριότητα που αντιτίθεται στους κανόνες του Ενωσιακού Δικαίου</w:t>
      </w:r>
      <w:r>
        <w:rPr>
          <w:rFonts w:cs="Arial"/>
          <w:color w:val="212529"/>
        </w:rPr>
        <w:t>.</w:t>
      </w:r>
      <w:r w:rsidRPr="009E3AD9">
        <w:rPr>
          <w:rFonts w:cs="Arial"/>
          <w:color w:val="212529"/>
        </w:rPr>
        <w:t xml:space="preserve"> Ταυτόχρονα</w:t>
      </w:r>
      <w:r>
        <w:rPr>
          <w:rFonts w:cs="Arial"/>
          <w:color w:val="212529"/>
        </w:rPr>
        <w:t>,</w:t>
      </w:r>
      <w:r w:rsidRPr="009E3AD9">
        <w:rPr>
          <w:rFonts w:cs="Arial"/>
          <w:color w:val="212529"/>
        </w:rPr>
        <w:t xml:space="preserve"> με τον ίδιο τρόπο</w:t>
      </w:r>
      <w:r w:rsidR="00C76BBE">
        <w:rPr>
          <w:rFonts w:cs="Arial"/>
          <w:color w:val="212529"/>
        </w:rPr>
        <w:t>,</w:t>
      </w:r>
      <w:r w:rsidRPr="009E3AD9">
        <w:rPr>
          <w:rFonts w:cs="Arial"/>
          <w:color w:val="212529"/>
        </w:rPr>
        <w:t xml:space="preserve"> προστατεύουμε και τους καταγγέλλοντες εργαζόμενους σε ιδιωτικές επιχειρήσεις</w:t>
      </w:r>
      <w:r>
        <w:rPr>
          <w:rFonts w:cs="Arial"/>
          <w:color w:val="212529"/>
        </w:rPr>
        <w:t>,</w:t>
      </w:r>
      <w:r w:rsidRPr="009E3AD9">
        <w:rPr>
          <w:rFonts w:cs="Arial"/>
          <w:color w:val="212529"/>
        </w:rPr>
        <w:t xml:space="preserve"> προκειμένου η λειτουργία τόσο του δημοσίου όσο και του ιδιωτικού τομέα να διέπεται από τις Αρχές της Διαφάνειας και της Νομιμότητας</w:t>
      </w:r>
      <w:r>
        <w:rPr>
          <w:rFonts w:cs="Arial"/>
          <w:color w:val="212529"/>
        </w:rPr>
        <w:t>.</w:t>
      </w:r>
      <w:r w:rsidRPr="009E3AD9">
        <w:rPr>
          <w:rFonts w:cs="Arial"/>
          <w:color w:val="212529"/>
        </w:rPr>
        <w:t xml:space="preserve"> Είναι ένα βήμα στην εξέλιξη του κράτους δικαίου</w:t>
      </w:r>
      <w:r>
        <w:rPr>
          <w:rFonts w:cs="Arial"/>
          <w:color w:val="212529"/>
        </w:rPr>
        <w:t>,</w:t>
      </w:r>
      <w:r w:rsidRPr="009E3AD9">
        <w:rPr>
          <w:rFonts w:cs="Arial"/>
          <w:color w:val="212529"/>
        </w:rPr>
        <w:t xml:space="preserve"> </w:t>
      </w:r>
      <w:r>
        <w:rPr>
          <w:rFonts w:cs="Arial"/>
          <w:color w:val="212529"/>
        </w:rPr>
        <w:t>κ</w:t>
      </w:r>
      <w:r w:rsidRPr="009E3AD9">
        <w:rPr>
          <w:rFonts w:cs="Arial"/>
          <w:color w:val="212529"/>
        </w:rPr>
        <w:t>υρίες και κύριοι συνάδελφοι</w:t>
      </w:r>
      <w:r>
        <w:rPr>
          <w:rFonts w:cs="Arial"/>
          <w:color w:val="212529"/>
        </w:rPr>
        <w:t>,</w:t>
      </w:r>
      <w:r w:rsidRPr="009E3AD9">
        <w:rPr>
          <w:rFonts w:cs="Arial"/>
          <w:color w:val="212529"/>
        </w:rPr>
        <w:t xml:space="preserve"> και έτσι πρέπει να δει κανείς την ενσωμάτωση της συγκεκριμένης </w:t>
      </w:r>
      <w:r w:rsidR="005368C0">
        <w:rPr>
          <w:rFonts w:cs="Arial"/>
          <w:color w:val="212529"/>
        </w:rPr>
        <w:t>Οδηγίας</w:t>
      </w:r>
      <w:r w:rsidRPr="009E3AD9">
        <w:rPr>
          <w:rFonts w:cs="Arial"/>
          <w:color w:val="212529"/>
        </w:rPr>
        <w:t xml:space="preserve"> στην ελληνική έννομη τάξη</w:t>
      </w:r>
      <w:r>
        <w:rPr>
          <w:rFonts w:cs="Arial"/>
          <w:color w:val="212529"/>
        </w:rPr>
        <w:t>.</w:t>
      </w:r>
      <w:r w:rsidRPr="009E3AD9">
        <w:rPr>
          <w:rFonts w:cs="Arial"/>
          <w:color w:val="212529"/>
        </w:rPr>
        <w:t xml:space="preserve"> </w:t>
      </w:r>
    </w:p>
    <w:p w:rsidR="00C76BBE" w:rsidRDefault="006A6A68" w:rsidP="000847CD">
      <w:pPr>
        <w:spacing w:line="276" w:lineRule="auto"/>
        <w:ind w:firstLine="720"/>
        <w:contextualSpacing/>
        <w:jc w:val="both"/>
        <w:rPr>
          <w:rFonts w:cs="Arial"/>
          <w:color w:val="212529"/>
        </w:rPr>
      </w:pPr>
      <w:r w:rsidRPr="009E3AD9">
        <w:rPr>
          <w:rFonts w:cs="Arial"/>
          <w:color w:val="212529"/>
        </w:rPr>
        <w:t>Υπήρξε</w:t>
      </w:r>
      <w:r>
        <w:rPr>
          <w:rFonts w:cs="Arial"/>
          <w:color w:val="212529"/>
        </w:rPr>
        <w:t>,</w:t>
      </w:r>
      <w:r w:rsidRPr="009E3AD9">
        <w:rPr>
          <w:rFonts w:cs="Arial"/>
          <w:color w:val="212529"/>
        </w:rPr>
        <w:t xml:space="preserve"> δεν σας</w:t>
      </w:r>
      <w:r>
        <w:rPr>
          <w:rFonts w:cs="Arial"/>
          <w:color w:val="212529"/>
        </w:rPr>
        <w:t xml:space="preserve"> το</w:t>
      </w:r>
      <w:r w:rsidRPr="009E3AD9">
        <w:rPr>
          <w:rFonts w:cs="Arial"/>
          <w:color w:val="212529"/>
        </w:rPr>
        <w:t xml:space="preserve"> κρύβω</w:t>
      </w:r>
      <w:r>
        <w:rPr>
          <w:rFonts w:cs="Arial"/>
          <w:color w:val="212529"/>
        </w:rPr>
        <w:t xml:space="preserve">, </w:t>
      </w:r>
      <w:r w:rsidRPr="009E3AD9">
        <w:rPr>
          <w:rFonts w:cs="Arial"/>
          <w:color w:val="212529"/>
        </w:rPr>
        <w:t>το προηγούμενο χρονικό διάστημα</w:t>
      </w:r>
      <w:r w:rsidR="00C76BBE">
        <w:rPr>
          <w:rFonts w:cs="Arial"/>
          <w:color w:val="212529"/>
        </w:rPr>
        <w:t>,</w:t>
      </w:r>
      <w:r w:rsidRPr="009E3AD9">
        <w:rPr>
          <w:rFonts w:cs="Arial"/>
          <w:color w:val="212529"/>
        </w:rPr>
        <w:t xml:space="preserve"> ένας μεγάλος προβληματισμός σε σχέση με το πεδίο εφαρμογής</w:t>
      </w:r>
      <w:r w:rsidR="00E1225F">
        <w:rPr>
          <w:rFonts w:cs="Arial"/>
          <w:color w:val="212529"/>
        </w:rPr>
        <w:t>. Ν</w:t>
      </w:r>
      <w:r w:rsidRPr="009E3AD9">
        <w:rPr>
          <w:rFonts w:cs="Arial"/>
          <w:color w:val="212529"/>
        </w:rPr>
        <w:t xml:space="preserve">ομίζω κάποιοι εκ των συναδέλφων Ειδικών </w:t>
      </w:r>
      <w:r>
        <w:rPr>
          <w:rFonts w:cs="Arial"/>
          <w:color w:val="212529"/>
        </w:rPr>
        <w:t xml:space="preserve">Αγορητών έθεσαν </w:t>
      </w:r>
      <w:r w:rsidRPr="009E3AD9">
        <w:rPr>
          <w:rFonts w:cs="Arial"/>
          <w:color w:val="212529"/>
        </w:rPr>
        <w:t>το συγκεκριμένο ζήτημα</w:t>
      </w:r>
      <w:r w:rsidR="00E1225F">
        <w:rPr>
          <w:rFonts w:cs="Arial"/>
          <w:color w:val="212529"/>
        </w:rPr>
        <w:t>. Γ</w:t>
      </w:r>
      <w:r w:rsidRPr="009E3AD9">
        <w:rPr>
          <w:rFonts w:cs="Arial"/>
          <w:color w:val="212529"/>
        </w:rPr>
        <w:t>ιατί</w:t>
      </w:r>
      <w:r w:rsidR="00C76BBE">
        <w:rPr>
          <w:rFonts w:cs="Arial"/>
          <w:color w:val="212529"/>
        </w:rPr>
        <w:t>,</w:t>
      </w:r>
      <w:r w:rsidRPr="009E3AD9">
        <w:rPr>
          <w:rFonts w:cs="Arial"/>
          <w:color w:val="212529"/>
        </w:rPr>
        <w:t xml:space="preserve"> δεν σας κρύβω</w:t>
      </w:r>
      <w:r w:rsidR="00C76BBE">
        <w:rPr>
          <w:rFonts w:cs="Arial"/>
          <w:color w:val="212529"/>
        </w:rPr>
        <w:t>,</w:t>
      </w:r>
      <w:r>
        <w:rPr>
          <w:rFonts w:cs="Arial"/>
          <w:color w:val="212529"/>
        </w:rPr>
        <w:t xml:space="preserve"> ήταν</w:t>
      </w:r>
      <w:r w:rsidRPr="009E3AD9">
        <w:rPr>
          <w:rFonts w:cs="Arial"/>
          <w:color w:val="212529"/>
        </w:rPr>
        <w:t xml:space="preserve"> ένα από τα ζητήματα τα οποία</w:t>
      </w:r>
      <w:r w:rsidR="00C76BBE">
        <w:rPr>
          <w:rFonts w:cs="Arial"/>
          <w:color w:val="212529"/>
        </w:rPr>
        <w:t>,</w:t>
      </w:r>
      <w:r w:rsidRPr="009E3AD9">
        <w:rPr>
          <w:rFonts w:cs="Arial"/>
          <w:color w:val="212529"/>
        </w:rPr>
        <w:t xml:space="preserve"> όντως</w:t>
      </w:r>
      <w:r w:rsidR="00C76BBE">
        <w:rPr>
          <w:rFonts w:cs="Arial"/>
          <w:color w:val="212529"/>
        </w:rPr>
        <w:t>,</w:t>
      </w:r>
      <w:r w:rsidRPr="009E3AD9">
        <w:rPr>
          <w:rFonts w:cs="Arial"/>
          <w:color w:val="212529"/>
        </w:rPr>
        <w:t xml:space="preserve"> δημιούργησαν μια πολύ μεγάλη</w:t>
      </w:r>
      <w:r>
        <w:rPr>
          <w:rFonts w:cs="Arial"/>
          <w:color w:val="212529"/>
        </w:rPr>
        <w:t xml:space="preserve"> συζήτηση και μια πολύ μεγάλη ανα</w:t>
      </w:r>
      <w:r w:rsidRPr="009E3AD9">
        <w:rPr>
          <w:rFonts w:cs="Arial"/>
          <w:color w:val="212529"/>
        </w:rPr>
        <w:t>ζήτηση σ</w:t>
      </w:r>
      <w:r>
        <w:rPr>
          <w:rFonts w:cs="Arial"/>
          <w:color w:val="212529"/>
        </w:rPr>
        <w:t>’</w:t>
      </w:r>
      <w:r w:rsidRPr="009E3AD9">
        <w:rPr>
          <w:rFonts w:cs="Arial"/>
          <w:color w:val="212529"/>
        </w:rPr>
        <w:t xml:space="preserve"> αυτή τη</w:t>
      </w:r>
      <w:r>
        <w:rPr>
          <w:rFonts w:cs="Arial"/>
          <w:color w:val="212529"/>
        </w:rPr>
        <w:t>ν προσπάθεια να ενσωματώσουμε</w:t>
      </w:r>
      <w:r w:rsidRPr="009E3AD9">
        <w:rPr>
          <w:rFonts w:cs="Arial"/>
          <w:color w:val="212529"/>
        </w:rPr>
        <w:t xml:space="preserve"> τη συγκεκριμένη </w:t>
      </w:r>
      <w:r w:rsidR="005368C0">
        <w:rPr>
          <w:rFonts w:cs="Arial"/>
          <w:color w:val="212529"/>
        </w:rPr>
        <w:t>Οδηγία</w:t>
      </w:r>
      <w:r w:rsidRPr="009E3AD9">
        <w:rPr>
          <w:rFonts w:cs="Arial"/>
          <w:color w:val="212529"/>
        </w:rPr>
        <w:t xml:space="preserve"> στην ελληνική νομοθεσία</w:t>
      </w:r>
      <w:r>
        <w:rPr>
          <w:rFonts w:cs="Arial"/>
          <w:color w:val="212529"/>
        </w:rPr>
        <w:t>.</w:t>
      </w:r>
      <w:r w:rsidRPr="009E3AD9">
        <w:rPr>
          <w:rFonts w:cs="Arial"/>
          <w:color w:val="212529"/>
        </w:rPr>
        <w:t xml:space="preserve"> </w:t>
      </w:r>
    </w:p>
    <w:p w:rsidR="006A6A68" w:rsidRDefault="006A6A68" w:rsidP="000847CD">
      <w:pPr>
        <w:spacing w:line="276" w:lineRule="auto"/>
        <w:ind w:firstLine="720"/>
        <w:contextualSpacing/>
        <w:jc w:val="both"/>
        <w:rPr>
          <w:rFonts w:cs="Arial"/>
          <w:color w:val="212529"/>
        </w:rPr>
      </w:pPr>
      <w:r w:rsidRPr="009E3AD9">
        <w:rPr>
          <w:rFonts w:cs="Arial"/>
          <w:color w:val="212529"/>
        </w:rPr>
        <w:t>Καταρχήν</w:t>
      </w:r>
      <w:r>
        <w:rPr>
          <w:rFonts w:cs="Arial"/>
          <w:color w:val="212529"/>
        </w:rPr>
        <w:t>,</w:t>
      </w:r>
      <w:r w:rsidRPr="009E3AD9">
        <w:rPr>
          <w:rFonts w:cs="Arial"/>
          <w:color w:val="212529"/>
        </w:rPr>
        <w:t xml:space="preserve"> η ίδια </w:t>
      </w:r>
      <w:r w:rsidR="00C07988">
        <w:rPr>
          <w:rFonts w:cs="Arial"/>
          <w:color w:val="212529"/>
        </w:rPr>
        <w:t>η Οδηγία</w:t>
      </w:r>
      <w:r>
        <w:rPr>
          <w:rFonts w:cs="Arial"/>
          <w:color w:val="212529"/>
        </w:rPr>
        <w:t>,</w:t>
      </w:r>
      <w:r w:rsidRPr="009E3AD9">
        <w:rPr>
          <w:rFonts w:cs="Arial"/>
          <w:color w:val="212529"/>
        </w:rPr>
        <w:t xml:space="preserve"> πρέπει να είμαστε ξεκάθαροι</w:t>
      </w:r>
      <w:r>
        <w:rPr>
          <w:rFonts w:cs="Arial"/>
          <w:color w:val="212529"/>
        </w:rPr>
        <w:t>, το είδατε</w:t>
      </w:r>
      <w:r w:rsidRPr="009E3AD9">
        <w:rPr>
          <w:rFonts w:cs="Arial"/>
          <w:color w:val="212529"/>
        </w:rPr>
        <w:t xml:space="preserve"> και</w:t>
      </w:r>
      <w:r>
        <w:rPr>
          <w:rFonts w:cs="Arial"/>
          <w:color w:val="212529"/>
        </w:rPr>
        <w:t xml:space="preserve"> από τις</w:t>
      </w:r>
      <w:r w:rsidRPr="009E3AD9">
        <w:rPr>
          <w:rFonts w:cs="Arial"/>
          <w:color w:val="212529"/>
        </w:rPr>
        <w:t xml:space="preserve"> αναφορές που έκαν</w:t>
      </w:r>
      <w:r>
        <w:rPr>
          <w:rFonts w:cs="Arial"/>
          <w:color w:val="212529"/>
        </w:rPr>
        <w:t>α</w:t>
      </w:r>
      <w:r w:rsidRPr="009E3AD9">
        <w:rPr>
          <w:rFonts w:cs="Arial"/>
          <w:color w:val="212529"/>
        </w:rPr>
        <w:t xml:space="preserve"> για τα κράτη μέλη της Ευρωπαϊκής Ένωσης</w:t>
      </w:r>
      <w:r>
        <w:rPr>
          <w:rFonts w:cs="Arial"/>
          <w:color w:val="212529"/>
        </w:rPr>
        <w:t>, δεν υποχρεώνει</w:t>
      </w:r>
      <w:r w:rsidRPr="009E3AD9">
        <w:rPr>
          <w:rFonts w:cs="Arial"/>
          <w:color w:val="212529"/>
        </w:rPr>
        <w:t xml:space="preserve"> την επέκταση</w:t>
      </w:r>
      <w:r>
        <w:rPr>
          <w:rFonts w:cs="Arial"/>
          <w:color w:val="212529"/>
        </w:rPr>
        <w:t>,</w:t>
      </w:r>
      <w:r w:rsidRPr="009E3AD9">
        <w:rPr>
          <w:rFonts w:cs="Arial"/>
          <w:color w:val="212529"/>
        </w:rPr>
        <w:t xml:space="preserve"> πέραν της συγκεκριμένης</w:t>
      </w:r>
      <w:r>
        <w:rPr>
          <w:rFonts w:cs="Arial"/>
          <w:color w:val="212529"/>
        </w:rPr>
        <w:t>, σε άλλα πεδία</w:t>
      </w:r>
      <w:r w:rsidRPr="009E3AD9">
        <w:rPr>
          <w:rFonts w:cs="Arial"/>
          <w:color w:val="212529"/>
        </w:rPr>
        <w:t xml:space="preserve"> εφαρμογής</w:t>
      </w:r>
      <w:r>
        <w:rPr>
          <w:rFonts w:cs="Arial"/>
          <w:color w:val="212529"/>
        </w:rPr>
        <w:t>.</w:t>
      </w:r>
      <w:r w:rsidRPr="009E3AD9">
        <w:rPr>
          <w:rFonts w:cs="Arial"/>
          <w:color w:val="212529"/>
        </w:rPr>
        <w:t xml:space="preserve"> Πρόκειται</w:t>
      </w:r>
      <w:r w:rsidR="00C07988">
        <w:rPr>
          <w:rFonts w:cs="Arial"/>
          <w:color w:val="212529"/>
        </w:rPr>
        <w:t>,</w:t>
      </w:r>
      <w:r w:rsidRPr="009E3AD9">
        <w:rPr>
          <w:rFonts w:cs="Arial"/>
          <w:color w:val="212529"/>
        </w:rPr>
        <w:t xml:space="preserve"> και πρέπει να</w:t>
      </w:r>
      <w:r>
        <w:rPr>
          <w:rFonts w:cs="Arial"/>
          <w:color w:val="212529"/>
        </w:rPr>
        <w:t xml:space="preserve"> αυτό να</w:t>
      </w:r>
      <w:r w:rsidRPr="009E3AD9">
        <w:rPr>
          <w:rFonts w:cs="Arial"/>
          <w:color w:val="212529"/>
        </w:rPr>
        <w:t xml:space="preserve"> το καταλάβουμε</w:t>
      </w:r>
      <w:r w:rsidR="00C07988">
        <w:rPr>
          <w:rFonts w:cs="Arial"/>
          <w:color w:val="212529"/>
        </w:rPr>
        <w:t>,</w:t>
      </w:r>
      <w:r w:rsidRPr="009E3AD9">
        <w:rPr>
          <w:rFonts w:cs="Arial"/>
          <w:color w:val="212529"/>
        </w:rPr>
        <w:t xml:space="preserve"> για μία</w:t>
      </w:r>
      <w:r>
        <w:rPr>
          <w:rFonts w:cs="Arial"/>
          <w:color w:val="212529"/>
        </w:rPr>
        <w:t xml:space="preserve"> νέα</w:t>
      </w:r>
      <w:r w:rsidRPr="009E3AD9">
        <w:rPr>
          <w:rFonts w:cs="Arial"/>
          <w:color w:val="212529"/>
        </w:rPr>
        <w:t xml:space="preserve"> θεσμική διαδικασία</w:t>
      </w:r>
      <w:r w:rsidR="00C07988">
        <w:rPr>
          <w:rFonts w:cs="Arial"/>
          <w:color w:val="212529"/>
        </w:rPr>
        <w:t>,</w:t>
      </w:r>
      <w:r>
        <w:rPr>
          <w:rFonts w:cs="Arial"/>
          <w:color w:val="212529"/>
        </w:rPr>
        <w:t xml:space="preserve"> η οποία, γ</w:t>
      </w:r>
      <w:r w:rsidRPr="009E3AD9">
        <w:rPr>
          <w:rFonts w:cs="Arial"/>
          <w:color w:val="212529"/>
        </w:rPr>
        <w:t>ια να είμαστε ειλικρινείς</w:t>
      </w:r>
      <w:r>
        <w:rPr>
          <w:rFonts w:cs="Arial"/>
          <w:color w:val="212529"/>
        </w:rPr>
        <w:t>,</w:t>
      </w:r>
      <w:r w:rsidRPr="009E3AD9">
        <w:rPr>
          <w:rFonts w:cs="Arial"/>
          <w:color w:val="212529"/>
        </w:rPr>
        <w:t xml:space="preserve"> δεν έχει</w:t>
      </w:r>
      <w:r>
        <w:rPr>
          <w:rFonts w:cs="Arial"/>
          <w:color w:val="212529"/>
        </w:rPr>
        <w:t xml:space="preserve"> ανάλογο</w:t>
      </w:r>
      <w:r w:rsidRPr="009E3AD9">
        <w:rPr>
          <w:rFonts w:cs="Arial"/>
          <w:color w:val="212529"/>
        </w:rPr>
        <w:t xml:space="preserve"> προηγούμενο</w:t>
      </w:r>
      <w:r>
        <w:rPr>
          <w:rFonts w:cs="Arial"/>
          <w:color w:val="212529"/>
        </w:rPr>
        <w:t>,</w:t>
      </w:r>
      <w:r w:rsidRPr="009E3AD9">
        <w:rPr>
          <w:rFonts w:cs="Arial"/>
          <w:color w:val="212529"/>
        </w:rPr>
        <w:t xml:space="preserve"> ώστε να υπάρχει η σχετική εμπειρία και είναι δεδομένο</w:t>
      </w:r>
      <w:r w:rsidR="00CC666F">
        <w:rPr>
          <w:rFonts w:cs="Arial"/>
          <w:color w:val="212529"/>
        </w:rPr>
        <w:t>υ</w:t>
      </w:r>
      <w:r w:rsidRPr="009E3AD9">
        <w:rPr>
          <w:rFonts w:cs="Arial"/>
          <w:color w:val="212529"/>
        </w:rPr>
        <w:t xml:space="preserve"> πως υπεύθυνοι παραλαβής και παρακολούθησης αναφορών θα οριστούν</w:t>
      </w:r>
      <w:r w:rsidR="00C07988">
        <w:rPr>
          <w:rFonts w:cs="Arial"/>
          <w:color w:val="212529"/>
        </w:rPr>
        <w:t>,</w:t>
      </w:r>
      <w:r>
        <w:rPr>
          <w:rFonts w:cs="Arial"/>
          <w:color w:val="212529"/>
        </w:rPr>
        <w:t xml:space="preserve"> κυρίως</w:t>
      </w:r>
      <w:r w:rsidR="00C07988">
        <w:rPr>
          <w:rFonts w:cs="Arial"/>
          <w:color w:val="212529"/>
        </w:rPr>
        <w:t>,</w:t>
      </w:r>
      <w:r w:rsidRPr="009E3AD9">
        <w:rPr>
          <w:rFonts w:cs="Arial"/>
          <w:color w:val="212529"/>
        </w:rPr>
        <w:t xml:space="preserve"> για τις εσωτερικές αναφορές ιδιωτικών και δημοσίων φορέων</w:t>
      </w:r>
      <w:r>
        <w:rPr>
          <w:rFonts w:cs="Arial"/>
          <w:color w:val="212529"/>
        </w:rPr>
        <w:t>, υπάλληλοι</w:t>
      </w:r>
      <w:r w:rsidRPr="009E3AD9">
        <w:rPr>
          <w:rFonts w:cs="Arial"/>
          <w:color w:val="212529"/>
        </w:rPr>
        <w:t xml:space="preserve"> οι οποίοι δεν έχουν καμία εξοικείωση με το</w:t>
      </w:r>
      <w:r w:rsidR="00C07988">
        <w:rPr>
          <w:rFonts w:cs="Arial"/>
          <w:color w:val="212529"/>
        </w:rPr>
        <w:t>ν</w:t>
      </w:r>
      <w:r w:rsidRPr="009E3AD9">
        <w:rPr>
          <w:rFonts w:cs="Arial"/>
          <w:color w:val="212529"/>
        </w:rPr>
        <w:t xml:space="preserve"> θεσμό</w:t>
      </w:r>
      <w:r>
        <w:rPr>
          <w:rFonts w:cs="Arial"/>
          <w:color w:val="212529"/>
        </w:rPr>
        <w:t>.</w:t>
      </w:r>
      <w:r w:rsidRPr="009E3AD9">
        <w:rPr>
          <w:rFonts w:cs="Arial"/>
          <w:color w:val="212529"/>
        </w:rPr>
        <w:t xml:space="preserve"> Νομίζω ότι το γεγονός ότι ξεκινάμε </w:t>
      </w:r>
      <w:r w:rsidR="00CC666F">
        <w:rPr>
          <w:rFonts w:cs="Arial"/>
          <w:color w:val="212529"/>
        </w:rPr>
        <w:t>πιλοτικά</w:t>
      </w:r>
      <w:r w:rsidRPr="009E3AD9">
        <w:rPr>
          <w:rFonts w:cs="Arial"/>
          <w:color w:val="212529"/>
        </w:rPr>
        <w:t xml:space="preserve"> με την ενσωμάτωση της </w:t>
      </w:r>
      <w:r w:rsidR="005368C0">
        <w:rPr>
          <w:rFonts w:cs="Arial"/>
          <w:color w:val="212529"/>
        </w:rPr>
        <w:t>Οδηγίας</w:t>
      </w:r>
      <w:r w:rsidR="00CC666F">
        <w:rPr>
          <w:rFonts w:cs="Arial"/>
          <w:color w:val="212529"/>
        </w:rPr>
        <w:t>,</w:t>
      </w:r>
      <w:r w:rsidRPr="009E3AD9">
        <w:rPr>
          <w:rFonts w:cs="Arial"/>
          <w:color w:val="212529"/>
        </w:rPr>
        <w:t xml:space="preserve"> προκειμένου να αποκτ</w:t>
      </w:r>
      <w:r>
        <w:rPr>
          <w:rFonts w:cs="Arial"/>
          <w:color w:val="212529"/>
        </w:rPr>
        <w:t>ηθεί</w:t>
      </w:r>
      <w:r w:rsidRPr="009E3AD9">
        <w:rPr>
          <w:rFonts w:cs="Arial"/>
          <w:color w:val="212529"/>
        </w:rPr>
        <w:t xml:space="preserve"> μια εμπειρία και</w:t>
      </w:r>
      <w:r w:rsidR="00CC666F">
        <w:rPr>
          <w:rFonts w:cs="Arial"/>
          <w:color w:val="212529"/>
        </w:rPr>
        <w:t>,</w:t>
      </w:r>
      <w:r w:rsidRPr="009E3AD9">
        <w:rPr>
          <w:rFonts w:cs="Arial"/>
          <w:color w:val="212529"/>
        </w:rPr>
        <w:t xml:space="preserve"> σε ένα δεύτερο </w:t>
      </w:r>
      <w:r>
        <w:rPr>
          <w:rFonts w:cs="Arial"/>
          <w:color w:val="212529"/>
        </w:rPr>
        <w:t>ή</w:t>
      </w:r>
      <w:r w:rsidRPr="009E3AD9">
        <w:rPr>
          <w:rFonts w:cs="Arial"/>
          <w:color w:val="212529"/>
        </w:rPr>
        <w:t xml:space="preserve"> τρίτο χρόνο</w:t>
      </w:r>
      <w:r w:rsidR="00CC666F">
        <w:rPr>
          <w:rFonts w:cs="Arial"/>
          <w:color w:val="212529"/>
        </w:rPr>
        <w:t>,</w:t>
      </w:r>
      <w:r w:rsidRPr="009E3AD9">
        <w:rPr>
          <w:rFonts w:cs="Arial"/>
          <w:color w:val="212529"/>
        </w:rPr>
        <w:t xml:space="preserve"> να καταφέρουμε να διευρύνουμε το πεδίο εφαρμογής</w:t>
      </w:r>
      <w:r>
        <w:rPr>
          <w:rFonts w:cs="Arial"/>
          <w:color w:val="212529"/>
        </w:rPr>
        <w:t>,</w:t>
      </w:r>
      <w:r w:rsidRPr="009E3AD9">
        <w:rPr>
          <w:rFonts w:cs="Arial"/>
          <w:color w:val="212529"/>
        </w:rPr>
        <w:t xml:space="preserve"> θα ήταν το πλέον λογικό και το πλέον σωστό που θα μπορούσαμε να κάνουμε αυτή τη χρονική στιγμή</w:t>
      </w:r>
      <w:r>
        <w:rPr>
          <w:rFonts w:cs="Arial"/>
          <w:color w:val="212529"/>
        </w:rPr>
        <w:t>.</w:t>
      </w:r>
      <w:r w:rsidRPr="009E3AD9">
        <w:rPr>
          <w:rFonts w:cs="Arial"/>
          <w:color w:val="212529"/>
        </w:rPr>
        <w:t xml:space="preserve"> </w:t>
      </w:r>
    </w:p>
    <w:p w:rsidR="006A6A68" w:rsidRPr="009E3AD9" w:rsidRDefault="006A6A68" w:rsidP="00B10016">
      <w:pPr>
        <w:spacing w:line="276" w:lineRule="auto"/>
        <w:ind w:firstLine="720"/>
        <w:contextualSpacing/>
        <w:jc w:val="both"/>
      </w:pPr>
      <w:r w:rsidRPr="009E3AD9">
        <w:rPr>
          <w:rFonts w:cs="Arial"/>
          <w:color w:val="212529"/>
        </w:rPr>
        <w:lastRenderedPageBreak/>
        <w:t>Υπήρξε και μια άλλη αναφορά για τη μη παροχή οικονομικών κινήτρων</w:t>
      </w:r>
      <w:r>
        <w:rPr>
          <w:rFonts w:cs="Arial"/>
          <w:color w:val="212529"/>
        </w:rPr>
        <w:t>.</w:t>
      </w:r>
      <w:r w:rsidRPr="009E3AD9">
        <w:rPr>
          <w:rFonts w:cs="Arial"/>
          <w:color w:val="212529"/>
        </w:rPr>
        <w:t xml:space="preserve"> Δεν προβλέπονται οικονομικά κίνητρα</w:t>
      </w:r>
      <w:r>
        <w:rPr>
          <w:rFonts w:cs="Arial"/>
          <w:color w:val="212529"/>
        </w:rPr>
        <w:t>,</w:t>
      </w:r>
      <w:r w:rsidRPr="009E3AD9">
        <w:rPr>
          <w:rFonts w:cs="Arial"/>
          <w:color w:val="212529"/>
        </w:rPr>
        <w:t xml:space="preserve"> </w:t>
      </w:r>
      <w:r>
        <w:rPr>
          <w:rFonts w:cs="Arial"/>
          <w:color w:val="212529"/>
        </w:rPr>
        <w:t>τ</w:t>
      </w:r>
      <w:r w:rsidRPr="009E3AD9">
        <w:rPr>
          <w:rFonts w:cs="Arial"/>
          <w:color w:val="212529"/>
        </w:rPr>
        <w:t>ο απαντώ</w:t>
      </w:r>
      <w:r>
        <w:rPr>
          <w:rFonts w:cs="Arial"/>
          <w:color w:val="212529"/>
        </w:rPr>
        <w:t>,</w:t>
      </w:r>
      <w:r w:rsidRPr="009E3AD9">
        <w:rPr>
          <w:rFonts w:cs="Arial"/>
          <w:color w:val="212529"/>
        </w:rPr>
        <w:t xml:space="preserve"> νομίζω κάποια κυρία συνάδελφος</w:t>
      </w:r>
      <w:r>
        <w:rPr>
          <w:rFonts w:cs="Arial"/>
          <w:color w:val="212529"/>
        </w:rPr>
        <w:t xml:space="preserve"> το</w:t>
      </w:r>
      <w:r w:rsidRPr="009E3AD9">
        <w:rPr>
          <w:rFonts w:cs="Arial"/>
          <w:color w:val="212529"/>
        </w:rPr>
        <w:t xml:space="preserve"> ανέφερε</w:t>
      </w:r>
      <w:r>
        <w:rPr>
          <w:rFonts w:cs="Arial"/>
          <w:color w:val="212529"/>
        </w:rPr>
        <w:t xml:space="preserve">, </w:t>
      </w:r>
      <w:r w:rsidRPr="009E3AD9">
        <w:rPr>
          <w:rFonts w:cs="Arial"/>
          <w:color w:val="212529"/>
        </w:rPr>
        <w:t xml:space="preserve">διότι υπάρχει ο φόβος της κατάχρησης της προστασίας που παρέχει η </w:t>
      </w:r>
      <w:r w:rsidR="005368C0">
        <w:rPr>
          <w:rFonts w:cs="Arial"/>
          <w:color w:val="212529"/>
        </w:rPr>
        <w:t>Οδηγία</w:t>
      </w:r>
      <w:r w:rsidRPr="009E3AD9">
        <w:rPr>
          <w:rFonts w:cs="Arial"/>
          <w:color w:val="212529"/>
        </w:rPr>
        <w:t xml:space="preserve"> και ο κίνδυνος να αλλοιωθούν οι σκοποί της </w:t>
      </w:r>
      <w:r w:rsidR="005368C0">
        <w:rPr>
          <w:rFonts w:cs="Arial"/>
          <w:color w:val="212529"/>
        </w:rPr>
        <w:t>Οδηγίας</w:t>
      </w:r>
      <w:r w:rsidRPr="009E3AD9">
        <w:rPr>
          <w:rFonts w:cs="Arial"/>
          <w:color w:val="212529"/>
        </w:rPr>
        <w:t xml:space="preserve"> ως προς την ενθάρρυνση ειδικά των καλόπιστ</w:t>
      </w:r>
      <w:r>
        <w:rPr>
          <w:rFonts w:cs="Arial"/>
          <w:color w:val="212529"/>
        </w:rPr>
        <w:t>ων</w:t>
      </w:r>
      <w:r w:rsidRPr="009E3AD9">
        <w:rPr>
          <w:rFonts w:cs="Arial"/>
          <w:color w:val="212529"/>
        </w:rPr>
        <w:t xml:space="preserve"> επώνυμων αναφορών</w:t>
      </w:r>
      <w:r>
        <w:rPr>
          <w:rFonts w:cs="Arial"/>
          <w:color w:val="212529"/>
        </w:rPr>
        <w:t>.</w:t>
      </w:r>
      <w:r w:rsidRPr="009E3AD9">
        <w:rPr>
          <w:rFonts w:cs="Arial"/>
          <w:color w:val="212529"/>
        </w:rPr>
        <w:t xml:space="preserve"> Είναι ζητήματα</w:t>
      </w:r>
      <w:r>
        <w:rPr>
          <w:rFonts w:cs="Arial"/>
          <w:color w:val="212529"/>
        </w:rPr>
        <w:t xml:space="preserve"> και</w:t>
      </w:r>
      <w:r w:rsidRPr="009E3AD9">
        <w:rPr>
          <w:rFonts w:cs="Arial"/>
          <w:color w:val="212529"/>
        </w:rPr>
        <w:t xml:space="preserve"> </w:t>
      </w:r>
      <w:r>
        <w:rPr>
          <w:rFonts w:cs="Arial"/>
          <w:color w:val="212529"/>
        </w:rPr>
        <w:t>θ</w:t>
      </w:r>
      <w:r w:rsidRPr="009E3AD9">
        <w:rPr>
          <w:rFonts w:cs="Arial"/>
          <w:color w:val="212529"/>
        </w:rPr>
        <w:t>έματα προβληματισμού</w:t>
      </w:r>
      <w:r>
        <w:rPr>
          <w:rFonts w:cs="Arial"/>
          <w:color w:val="212529"/>
        </w:rPr>
        <w:t>,</w:t>
      </w:r>
      <w:r w:rsidRPr="009E3AD9">
        <w:rPr>
          <w:rFonts w:cs="Arial"/>
          <w:color w:val="212529"/>
        </w:rPr>
        <w:t xml:space="preserve"> πρέπει να είμαστε ειλικρινείς μεταξύ μας και πρέπει να γνωρίζουμε τι ακριβώς συμβαίνει</w:t>
      </w:r>
      <w:r>
        <w:rPr>
          <w:rFonts w:cs="Arial"/>
          <w:color w:val="212529"/>
        </w:rPr>
        <w:t>.</w:t>
      </w:r>
    </w:p>
    <w:p w:rsidR="006A6A68" w:rsidRDefault="006A6A68" w:rsidP="000847CD">
      <w:pPr>
        <w:spacing w:line="276" w:lineRule="auto"/>
        <w:ind w:firstLine="720"/>
        <w:contextualSpacing/>
        <w:jc w:val="both"/>
        <w:rPr>
          <w:rFonts w:cstheme="minorHAnsi"/>
        </w:rPr>
      </w:pPr>
      <w:r w:rsidRPr="005A6E14">
        <w:rPr>
          <w:rFonts w:cstheme="minorHAnsi"/>
        </w:rPr>
        <w:t>Υπήρξαν και κάπο</w:t>
      </w:r>
      <w:r>
        <w:rPr>
          <w:rFonts w:cstheme="minorHAnsi"/>
        </w:rPr>
        <w:t>ια σχόλια, ειδικά από την κυρία Γ</w:t>
      </w:r>
      <w:r w:rsidRPr="005A6E14">
        <w:rPr>
          <w:rFonts w:cstheme="minorHAnsi"/>
        </w:rPr>
        <w:t>ιαννακοπούλου</w:t>
      </w:r>
      <w:r>
        <w:rPr>
          <w:rFonts w:cstheme="minorHAnsi"/>
        </w:rPr>
        <w:t>,</w:t>
      </w:r>
      <w:r w:rsidRPr="005A6E14">
        <w:rPr>
          <w:rFonts w:cstheme="minorHAnsi"/>
        </w:rPr>
        <w:t xml:space="preserve"> για κάποιες υποθέσεις</w:t>
      </w:r>
      <w:r w:rsidR="00263D3F">
        <w:rPr>
          <w:rFonts w:cstheme="minorHAnsi"/>
        </w:rPr>
        <w:t>,</w:t>
      </w:r>
      <w:r w:rsidRPr="005A6E14">
        <w:rPr>
          <w:rFonts w:cstheme="minorHAnsi"/>
        </w:rPr>
        <w:t xml:space="preserve"> οι οποίες</w:t>
      </w:r>
      <w:r w:rsidR="00263D3F">
        <w:rPr>
          <w:rFonts w:cstheme="minorHAnsi"/>
        </w:rPr>
        <w:t>,</w:t>
      </w:r>
      <w:r w:rsidRPr="005A6E14">
        <w:rPr>
          <w:rFonts w:cstheme="minorHAnsi"/>
        </w:rPr>
        <w:t xml:space="preserve"> πραγματικά</w:t>
      </w:r>
      <w:r w:rsidR="00263D3F">
        <w:rPr>
          <w:rFonts w:cstheme="minorHAnsi"/>
        </w:rPr>
        <w:t>,</w:t>
      </w:r>
      <w:r w:rsidRPr="005A6E14">
        <w:rPr>
          <w:rFonts w:cstheme="minorHAnsi"/>
        </w:rPr>
        <w:t xml:space="preserve"> έχουν ταλαιπωρήσει την ελληνική κοινή γνώμη και</w:t>
      </w:r>
      <w:r>
        <w:rPr>
          <w:rFonts w:cstheme="minorHAnsi"/>
        </w:rPr>
        <w:t>,</w:t>
      </w:r>
      <w:r w:rsidRPr="005A6E14">
        <w:rPr>
          <w:rFonts w:cstheme="minorHAnsi"/>
        </w:rPr>
        <w:t xml:space="preserve"> ενδεχομένως</w:t>
      </w:r>
      <w:r>
        <w:rPr>
          <w:rFonts w:cstheme="minorHAnsi"/>
        </w:rPr>
        <w:t>,</w:t>
      </w:r>
      <w:r w:rsidRPr="005A6E14">
        <w:rPr>
          <w:rFonts w:cstheme="minorHAnsi"/>
        </w:rPr>
        <w:t xml:space="preserve"> θα έλεγα ότι υπάρχει μια γενικότερη μάλλον όχι θετική άποψη σε σχέση με το πώς κάποια ζητήματα έχουν εξελιχθεί</w:t>
      </w:r>
      <w:r>
        <w:rPr>
          <w:rFonts w:cstheme="minorHAnsi"/>
        </w:rPr>
        <w:t>.</w:t>
      </w:r>
    </w:p>
    <w:p w:rsidR="006A6A68" w:rsidRDefault="006A6A68" w:rsidP="000847CD">
      <w:pPr>
        <w:spacing w:line="276" w:lineRule="auto"/>
        <w:ind w:firstLine="720"/>
        <w:contextualSpacing/>
        <w:jc w:val="both"/>
        <w:rPr>
          <w:rFonts w:cstheme="minorHAnsi"/>
        </w:rPr>
      </w:pPr>
      <w:r w:rsidRPr="005A6E14">
        <w:rPr>
          <w:rFonts w:cstheme="minorHAnsi"/>
        </w:rPr>
        <w:t xml:space="preserve"> Θέλω να σας διαβεβαιώσω</w:t>
      </w:r>
      <w:r>
        <w:rPr>
          <w:rFonts w:cstheme="minorHAnsi"/>
        </w:rPr>
        <w:t>,</w:t>
      </w:r>
      <w:r w:rsidRPr="005A6E14">
        <w:rPr>
          <w:rFonts w:cstheme="minorHAnsi"/>
        </w:rPr>
        <w:t xml:space="preserve"> κυρίες και κύριοι συνάδελφοι</w:t>
      </w:r>
      <w:r>
        <w:rPr>
          <w:rFonts w:cstheme="minorHAnsi"/>
        </w:rPr>
        <w:t>,</w:t>
      </w:r>
      <w:r w:rsidRPr="005A6E14">
        <w:rPr>
          <w:rFonts w:cstheme="minorHAnsi"/>
        </w:rPr>
        <w:t xml:space="preserve"> ότι παρά τα προβλήματα που υπάρχουν</w:t>
      </w:r>
      <w:r w:rsidR="00263D3F">
        <w:rPr>
          <w:rFonts w:cstheme="minorHAnsi"/>
        </w:rPr>
        <w:t>,</w:t>
      </w:r>
      <w:r w:rsidRPr="005A6E14">
        <w:rPr>
          <w:rFonts w:cstheme="minorHAnsi"/>
        </w:rPr>
        <w:t xml:space="preserve"> ειδικά στις καθυστερήσεις στο</w:t>
      </w:r>
      <w:r w:rsidR="00263D3F">
        <w:rPr>
          <w:rFonts w:cstheme="minorHAnsi"/>
        </w:rPr>
        <w:t>ν</w:t>
      </w:r>
      <w:r w:rsidRPr="005A6E14">
        <w:rPr>
          <w:rFonts w:cstheme="minorHAnsi"/>
        </w:rPr>
        <w:t xml:space="preserve"> χρόνο απονομής της δικαιοσύνης</w:t>
      </w:r>
      <w:r w:rsidR="00263D3F">
        <w:rPr>
          <w:rFonts w:cstheme="minorHAnsi"/>
        </w:rPr>
        <w:t>,</w:t>
      </w:r>
      <w:r w:rsidRPr="005A6E14">
        <w:rPr>
          <w:rFonts w:cstheme="minorHAnsi"/>
        </w:rPr>
        <w:t xml:space="preserve"> υπάρχουν και πολλά άλλα ζητήματα τα οποία</w:t>
      </w:r>
      <w:r w:rsidR="00263D3F">
        <w:rPr>
          <w:rFonts w:cstheme="minorHAnsi"/>
        </w:rPr>
        <w:t>,</w:t>
      </w:r>
      <w:r w:rsidRPr="005A6E14">
        <w:rPr>
          <w:rFonts w:cstheme="minorHAnsi"/>
        </w:rPr>
        <w:t xml:space="preserve"> το προηγούμενο χρονικό διάστημα</w:t>
      </w:r>
      <w:r w:rsidR="00263D3F">
        <w:rPr>
          <w:rFonts w:cstheme="minorHAnsi"/>
        </w:rPr>
        <w:t>,</w:t>
      </w:r>
      <w:r w:rsidRPr="005A6E14">
        <w:rPr>
          <w:rFonts w:cstheme="minorHAnsi"/>
        </w:rPr>
        <w:t xml:space="preserve"> τα έχουμε αντιμετωπίσει</w:t>
      </w:r>
      <w:r>
        <w:rPr>
          <w:rFonts w:cstheme="minorHAnsi"/>
        </w:rPr>
        <w:t>.</w:t>
      </w:r>
      <w:r w:rsidRPr="005A6E14">
        <w:rPr>
          <w:rFonts w:cstheme="minorHAnsi"/>
        </w:rPr>
        <w:t xml:space="preserve"> Και</w:t>
      </w:r>
      <w:r w:rsidR="00263D3F">
        <w:rPr>
          <w:rFonts w:cstheme="minorHAnsi"/>
        </w:rPr>
        <w:t>,</w:t>
      </w:r>
      <w:r w:rsidRPr="005A6E14">
        <w:rPr>
          <w:rFonts w:cstheme="minorHAnsi"/>
        </w:rPr>
        <w:t xml:space="preserve"> αν θα έβλεπε ο καθένας από εσάς</w:t>
      </w:r>
      <w:r w:rsidR="00263D3F">
        <w:rPr>
          <w:rFonts w:cstheme="minorHAnsi"/>
        </w:rPr>
        <w:t>,</w:t>
      </w:r>
      <w:r w:rsidRPr="005A6E14">
        <w:rPr>
          <w:rFonts w:cstheme="minorHAnsi"/>
        </w:rPr>
        <w:t xml:space="preserve"> με προσοχή</w:t>
      </w:r>
      <w:r w:rsidR="00263D3F">
        <w:rPr>
          <w:rFonts w:cstheme="minorHAnsi"/>
        </w:rPr>
        <w:t>,</w:t>
      </w:r>
      <w:r w:rsidRPr="005A6E14">
        <w:rPr>
          <w:rFonts w:cstheme="minorHAnsi"/>
        </w:rPr>
        <w:t xml:space="preserve"> τα βήματα και την προσπάθεια που κάναμε μέσα από μια</w:t>
      </w:r>
      <w:r>
        <w:rPr>
          <w:rFonts w:cstheme="minorHAnsi"/>
        </w:rPr>
        <w:t xml:space="preserve"> σειρά νομοσχεδίων που κληθήκατε να κρίνετε και φυσικά να ψηφίσετε ή να καταψηφίσετε στο Ελληνικό Κ</w:t>
      </w:r>
      <w:r w:rsidRPr="005A6E14">
        <w:rPr>
          <w:rFonts w:cstheme="minorHAnsi"/>
        </w:rPr>
        <w:t>οινοβούλιο</w:t>
      </w:r>
      <w:r w:rsidR="00263D3F">
        <w:rPr>
          <w:rFonts w:cstheme="minorHAnsi"/>
        </w:rPr>
        <w:t>,</w:t>
      </w:r>
      <w:r w:rsidRPr="005A6E14">
        <w:rPr>
          <w:rFonts w:cstheme="minorHAnsi"/>
        </w:rPr>
        <w:t xml:space="preserve"> είμαι βέβαιος ότι θα βλέπατε πως αυτή η προσπάθεια έγινε μεθοδευμένα</w:t>
      </w:r>
      <w:r>
        <w:rPr>
          <w:rFonts w:cstheme="minorHAnsi"/>
        </w:rPr>
        <w:t>,</w:t>
      </w:r>
      <w:r w:rsidRPr="005A6E14">
        <w:rPr>
          <w:rFonts w:cstheme="minorHAnsi"/>
        </w:rPr>
        <w:t xml:space="preserve"> σε ένα μεγάλο βαθμό έχει προλάβει γεγονότα και καταστάσεις</w:t>
      </w:r>
      <w:r w:rsidR="00263D3F">
        <w:rPr>
          <w:rFonts w:cstheme="minorHAnsi"/>
        </w:rPr>
        <w:t>,</w:t>
      </w:r>
      <w:r w:rsidRPr="005A6E14">
        <w:rPr>
          <w:rFonts w:cstheme="minorHAnsi"/>
        </w:rPr>
        <w:t xml:space="preserve"> τα οποία βλέπουμε να εξελίσσονται</w:t>
      </w:r>
      <w:r>
        <w:rPr>
          <w:rFonts w:cstheme="minorHAnsi"/>
        </w:rPr>
        <w:t xml:space="preserve"> κ</w:t>
      </w:r>
      <w:r w:rsidRPr="005A6E14">
        <w:rPr>
          <w:rFonts w:cstheme="minorHAnsi"/>
        </w:rPr>
        <w:t>αι</w:t>
      </w:r>
      <w:r>
        <w:rPr>
          <w:rFonts w:cstheme="minorHAnsi"/>
        </w:rPr>
        <w:t>,</w:t>
      </w:r>
      <w:r w:rsidRPr="005A6E14">
        <w:rPr>
          <w:rFonts w:cstheme="minorHAnsi"/>
        </w:rPr>
        <w:t xml:space="preserve"> βεβαίως</w:t>
      </w:r>
      <w:r>
        <w:rPr>
          <w:rFonts w:cstheme="minorHAnsi"/>
        </w:rPr>
        <w:t>,</w:t>
      </w:r>
      <w:r w:rsidRPr="005A6E14">
        <w:rPr>
          <w:rFonts w:cstheme="minorHAnsi"/>
        </w:rPr>
        <w:t xml:space="preserve"> αν είμαστε όλοι ειλικριν</w:t>
      </w:r>
      <w:r>
        <w:rPr>
          <w:rFonts w:cstheme="minorHAnsi"/>
        </w:rPr>
        <w:t xml:space="preserve">είς με τον εαυτό μας </w:t>
      </w:r>
      <w:r w:rsidRPr="005A6E14">
        <w:rPr>
          <w:rFonts w:cstheme="minorHAnsi"/>
        </w:rPr>
        <w:t xml:space="preserve"> έρχεται να αντιμετωπίσει ένα μεγάλο μέρος των παθογενειών που</w:t>
      </w:r>
      <w:r>
        <w:rPr>
          <w:rFonts w:cstheme="minorHAnsi"/>
        </w:rPr>
        <w:t>,</w:t>
      </w:r>
      <w:r w:rsidRPr="005A6E14">
        <w:rPr>
          <w:rFonts w:cstheme="minorHAnsi"/>
        </w:rPr>
        <w:t xml:space="preserve"> κατά γενική ομολογία</w:t>
      </w:r>
      <w:r>
        <w:rPr>
          <w:rFonts w:cstheme="minorHAnsi"/>
        </w:rPr>
        <w:t>,</w:t>
      </w:r>
      <w:r w:rsidRPr="005A6E14">
        <w:rPr>
          <w:rFonts w:cstheme="minorHAnsi"/>
        </w:rPr>
        <w:t xml:space="preserve"> υπάρχουν στο</w:t>
      </w:r>
      <w:r w:rsidR="00CE336C">
        <w:rPr>
          <w:rFonts w:cstheme="minorHAnsi"/>
        </w:rPr>
        <w:t>ν</w:t>
      </w:r>
      <w:r w:rsidRPr="005A6E14">
        <w:rPr>
          <w:rFonts w:cstheme="minorHAnsi"/>
        </w:rPr>
        <w:t xml:space="preserve"> χώρο της ελληνικής δικαιοσύνης</w:t>
      </w:r>
      <w:r>
        <w:rPr>
          <w:rFonts w:cstheme="minorHAnsi"/>
        </w:rPr>
        <w:t>.</w:t>
      </w:r>
    </w:p>
    <w:p w:rsidR="006A6A68" w:rsidRDefault="006A6A68" w:rsidP="000847CD">
      <w:pPr>
        <w:spacing w:line="276" w:lineRule="auto"/>
        <w:ind w:firstLine="720"/>
        <w:contextualSpacing/>
        <w:jc w:val="both"/>
        <w:rPr>
          <w:rFonts w:cstheme="minorHAnsi"/>
        </w:rPr>
      </w:pPr>
      <w:r w:rsidRPr="005A6E14">
        <w:rPr>
          <w:rFonts w:cstheme="minorHAnsi"/>
        </w:rPr>
        <w:t xml:space="preserve"> Οι καθυστερήσεις μπορεί να οφείλονται σε πραγματικούς λόγους</w:t>
      </w:r>
      <w:r>
        <w:rPr>
          <w:rFonts w:cstheme="minorHAnsi"/>
        </w:rPr>
        <w:t>.</w:t>
      </w:r>
      <w:r w:rsidRPr="005A6E14">
        <w:rPr>
          <w:rFonts w:cstheme="minorHAnsi"/>
        </w:rPr>
        <w:t xml:space="preserve"> Μπορεί να υπάρχει</w:t>
      </w:r>
      <w:r>
        <w:rPr>
          <w:rFonts w:cstheme="minorHAnsi"/>
        </w:rPr>
        <w:t>,</w:t>
      </w:r>
      <w:r w:rsidRPr="005A6E14">
        <w:rPr>
          <w:rFonts w:cstheme="minorHAnsi"/>
        </w:rPr>
        <w:t xml:space="preserve"> παραδείγματος χάριν</w:t>
      </w:r>
      <w:r>
        <w:rPr>
          <w:rFonts w:cstheme="minorHAnsi"/>
        </w:rPr>
        <w:t>,</w:t>
      </w:r>
      <w:r w:rsidRPr="005A6E14">
        <w:rPr>
          <w:rFonts w:cstheme="minorHAnsi"/>
        </w:rPr>
        <w:t xml:space="preserve"> ένας μεγάλος αριθμός μαρτύρων</w:t>
      </w:r>
      <w:r>
        <w:rPr>
          <w:rFonts w:cstheme="minorHAnsi"/>
        </w:rPr>
        <w:t>,</w:t>
      </w:r>
      <w:r w:rsidRPr="005A6E14">
        <w:rPr>
          <w:rFonts w:cstheme="minorHAnsi"/>
        </w:rPr>
        <w:t xml:space="preserve"> κάποιες εκατοντάδες μαρτύρων που κανείς αυτό δεν μπορεί να το αμφισβητήσει</w:t>
      </w:r>
      <w:r>
        <w:rPr>
          <w:rFonts w:cstheme="minorHAnsi"/>
        </w:rPr>
        <w:t>, γιατί</w:t>
      </w:r>
      <w:r w:rsidRPr="005A6E14">
        <w:rPr>
          <w:rFonts w:cstheme="minorHAnsi"/>
        </w:rPr>
        <w:t xml:space="preserve"> είναι ένα πραγματικό γεγονός ή</w:t>
      </w:r>
      <w:r w:rsidR="005C1BEC">
        <w:rPr>
          <w:rFonts w:cstheme="minorHAnsi"/>
        </w:rPr>
        <w:t>,</w:t>
      </w:r>
      <w:r w:rsidRPr="005A6E14">
        <w:rPr>
          <w:rFonts w:cstheme="minorHAnsi"/>
        </w:rPr>
        <w:t xml:space="preserve"> από την άλλη πλευρά</w:t>
      </w:r>
      <w:r w:rsidR="005C1BEC">
        <w:rPr>
          <w:rFonts w:cstheme="minorHAnsi"/>
        </w:rPr>
        <w:t>,</w:t>
      </w:r>
      <w:r w:rsidRPr="005A6E14">
        <w:rPr>
          <w:rFonts w:cstheme="minorHAnsi"/>
        </w:rPr>
        <w:t xml:space="preserve"> να υπάρχουν συγκρούσεις κατά την προανακριτική διαδι</w:t>
      </w:r>
      <w:r>
        <w:rPr>
          <w:rFonts w:cstheme="minorHAnsi"/>
        </w:rPr>
        <w:t>κασία μέσω διαφορετικών πραγματογνωμοσυνών</w:t>
      </w:r>
      <w:r w:rsidRPr="005A6E14">
        <w:rPr>
          <w:rFonts w:cstheme="minorHAnsi"/>
        </w:rPr>
        <w:t xml:space="preserve"> που μπορεί</w:t>
      </w:r>
      <w:r w:rsidR="005C1BEC">
        <w:rPr>
          <w:rFonts w:cstheme="minorHAnsi"/>
        </w:rPr>
        <w:t>,</w:t>
      </w:r>
      <w:r w:rsidRPr="005A6E14">
        <w:rPr>
          <w:rFonts w:cstheme="minorHAnsi"/>
        </w:rPr>
        <w:t xml:space="preserve"> σε ένα πολύ μεγάλο βαθμό</w:t>
      </w:r>
      <w:r w:rsidR="005C1BEC">
        <w:rPr>
          <w:rFonts w:cstheme="minorHAnsi"/>
        </w:rPr>
        <w:t>,</w:t>
      </w:r>
      <w:r w:rsidRPr="005A6E14">
        <w:rPr>
          <w:rFonts w:cstheme="minorHAnsi"/>
        </w:rPr>
        <w:t xml:space="preserve"> να δημιουργούν ένα ερωτηματικό και μια ανάγκη περαιτέρω διερεύνησης κατά την </w:t>
      </w:r>
      <w:r>
        <w:rPr>
          <w:rFonts w:cstheme="minorHAnsi"/>
        </w:rPr>
        <w:t>προανακριτική διαδικασία μίας</w:t>
      </w:r>
      <w:r w:rsidRPr="005A6E14">
        <w:rPr>
          <w:rFonts w:cstheme="minorHAnsi"/>
        </w:rPr>
        <w:t xml:space="preserve"> υπόθεσης</w:t>
      </w:r>
      <w:r>
        <w:rPr>
          <w:rFonts w:cstheme="minorHAnsi"/>
        </w:rPr>
        <w:t>.</w:t>
      </w:r>
    </w:p>
    <w:p w:rsidR="006A6A68" w:rsidRDefault="006A6A68" w:rsidP="000847CD">
      <w:pPr>
        <w:spacing w:line="276" w:lineRule="auto"/>
        <w:ind w:firstLine="720"/>
        <w:contextualSpacing/>
        <w:jc w:val="both"/>
        <w:rPr>
          <w:rFonts w:cstheme="minorHAnsi"/>
        </w:rPr>
      </w:pPr>
      <w:r>
        <w:rPr>
          <w:rFonts w:cstheme="minorHAnsi"/>
        </w:rPr>
        <w:t xml:space="preserve"> </w:t>
      </w:r>
      <w:r w:rsidR="005C1BEC">
        <w:rPr>
          <w:rFonts w:cstheme="minorHAnsi"/>
        </w:rPr>
        <w:t>Όμως,</w:t>
      </w:r>
      <w:r w:rsidRPr="005A6E14">
        <w:rPr>
          <w:rFonts w:cstheme="minorHAnsi"/>
        </w:rPr>
        <w:t xml:space="preserve"> όταν ήρθαμε</w:t>
      </w:r>
      <w:r w:rsidR="005C1BEC">
        <w:rPr>
          <w:rFonts w:cstheme="minorHAnsi"/>
        </w:rPr>
        <w:t>,</w:t>
      </w:r>
      <w:r w:rsidRPr="005A6E14">
        <w:rPr>
          <w:rFonts w:cstheme="minorHAnsi"/>
        </w:rPr>
        <w:t xml:space="preserve"> μέσα από συγκεκριμένες πολιτικές επιλογές</w:t>
      </w:r>
      <w:r w:rsidR="005C1BEC">
        <w:rPr>
          <w:rFonts w:cstheme="minorHAnsi"/>
        </w:rPr>
        <w:t>,</w:t>
      </w:r>
      <w:r w:rsidRPr="005A6E14">
        <w:rPr>
          <w:rFonts w:cstheme="minorHAnsi"/>
        </w:rPr>
        <w:t xml:space="preserve"> να περιορίσουμε τις αναβολές που ζητούν οι δικηγόροι</w:t>
      </w:r>
      <w:r>
        <w:rPr>
          <w:rFonts w:cstheme="minorHAnsi"/>
        </w:rPr>
        <w:t>,</w:t>
      </w:r>
      <w:r w:rsidRPr="005A6E14">
        <w:rPr>
          <w:rFonts w:cstheme="minorHAnsi"/>
        </w:rPr>
        <w:t xml:space="preserve"> να περιορίσουμε το</w:t>
      </w:r>
      <w:r w:rsidR="005C1BEC">
        <w:rPr>
          <w:rFonts w:cstheme="minorHAnsi"/>
        </w:rPr>
        <w:t>ν</w:t>
      </w:r>
      <w:r w:rsidRPr="005A6E14">
        <w:rPr>
          <w:rFonts w:cstheme="minorHAnsi"/>
        </w:rPr>
        <w:t xml:space="preserve"> χρόνο που πρ</w:t>
      </w:r>
      <w:r>
        <w:rPr>
          <w:rFonts w:cstheme="minorHAnsi"/>
        </w:rPr>
        <w:t>οσδιορίζεται για μια αναβληθείσα</w:t>
      </w:r>
      <w:r w:rsidRPr="005A6E14">
        <w:rPr>
          <w:rFonts w:cstheme="minorHAnsi"/>
        </w:rPr>
        <w:t xml:space="preserve"> υπόθεση</w:t>
      </w:r>
      <w:r>
        <w:rPr>
          <w:rFonts w:cstheme="minorHAnsi"/>
        </w:rPr>
        <w:t>,</w:t>
      </w:r>
      <w:r w:rsidRPr="005A6E14">
        <w:rPr>
          <w:rFonts w:cstheme="minorHAnsi"/>
        </w:rPr>
        <w:t xml:space="preserve"> να βάλουμε για πρώτη φορά πραγματικά κριτήρια αξιολόγησης κατά την επιθεώρηση των δικαστών</w:t>
      </w:r>
      <w:r w:rsidR="005C1BEC">
        <w:rPr>
          <w:rFonts w:cstheme="minorHAnsi"/>
        </w:rPr>
        <w:t>,</w:t>
      </w:r>
      <w:r w:rsidRPr="005A6E14">
        <w:rPr>
          <w:rFonts w:cstheme="minorHAnsi"/>
        </w:rPr>
        <w:t xml:space="preserve"> μέσα από την οποία πιστεύουμε ότι πολλά πράγματα θα αλλάξουν σε σύντομο χρονικό διάστημα στο</w:t>
      </w:r>
      <w:r w:rsidR="00E23E54">
        <w:rPr>
          <w:rFonts w:cstheme="minorHAnsi"/>
        </w:rPr>
        <w:t>ν</w:t>
      </w:r>
      <w:r w:rsidRPr="005A6E14">
        <w:rPr>
          <w:rFonts w:cstheme="minorHAnsi"/>
        </w:rPr>
        <w:t xml:space="preserve"> χώρο της </w:t>
      </w:r>
      <w:r>
        <w:rPr>
          <w:rFonts w:cstheme="minorHAnsi"/>
        </w:rPr>
        <w:t xml:space="preserve">ελληνικής </w:t>
      </w:r>
      <w:r w:rsidRPr="005A6E14">
        <w:rPr>
          <w:rFonts w:cstheme="minorHAnsi"/>
        </w:rPr>
        <w:t>δικαιοσύνης</w:t>
      </w:r>
      <w:r>
        <w:rPr>
          <w:rFonts w:cstheme="minorHAnsi"/>
        </w:rPr>
        <w:t>, δ</w:t>
      </w:r>
      <w:r w:rsidRPr="005A6E14">
        <w:rPr>
          <w:rFonts w:cstheme="minorHAnsi"/>
        </w:rPr>
        <w:t>υστυχώς</w:t>
      </w:r>
      <w:r>
        <w:rPr>
          <w:rFonts w:cstheme="minorHAnsi"/>
        </w:rPr>
        <w:t>,</w:t>
      </w:r>
      <w:r w:rsidRPr="005A6E14">
        <w:rPr>
          <w:rFonts w:cstheme="minorHAnsi"/>
        </w:rPr>
        <w:t xml:space="preserve"> η συντριπτική πλειοψηφία των πολιτικών κομμάτων</w:t>
      </w:r>
      <w:r>
        <w:rPr>
          <w:rFonts w:cstheme="minorHAnsi"/>
        </w:rPr>
        <w:t>, αλλά και των συναδέλφων Β</w:t>
      </w:r>
      <w:r w:rsidRPr="005A6E14">
        <w:rPr>
          <w:rFonts w:cstheme="minorHAnsi"/>
        </w:rPr>
        <w:t>ουλευτών</w:t>
      </w:r>
      <w:r w:rsidR="00E23E54">
        <w:rPr>
          <w:rFonts w:cstheme="minorHAnsi"/>
        </w:rPr>
        <w:t>,</w:t>
      </w:r>
      <w:r w:rsidRPr="005A6E14">
        <w:rPr>
          <w:rFonts w:cstheme="minorHAnsi"/>
        </w:rPr>
        <w:t xml:space="preserve"> δεν στάθηκε με θετικό τρόπο απέναντι σε αυτές τις πρωτοβουλίες και απέναντι σε αυτές τις επιλογές</w:t>
      </w:r>
      <w:r>
        <w:rPr>
          <w:rFonts w:cstheme="minorHAnsi"/>
        </w:rPr>
        <w:t>.</w:t>
      </w:r>
      <w:r w:rsidRPr="005A6E14">
        <w:rPr>
          <w:rFonts w:cstheme="minorHAnsi"/>
        </w:rPr>
        <w:t xml:space="preserve"> </w:t>
      </w:r>
    </w:p>
    <w:p w:rsidR="006A6A68" w:rsidRDefault="006A6A68" w:rsidP="000847CD">
      <w:pPr>
        <w:spacing w:line="276" w:lineRule="auto"/>
        <w:ind w:firstLine="720"/>
        <w:contextualSpacing/>
        <w:jc w:val="both"/>
        <w:rPr>
          <w:rFonts w:cstheme="minorHAnsi"/>
        </w:rPr>
      </w:pPr>
      <w:r w:rsidRPr="005A6E14">
        <w:rPr>
          <w:rFonts w:cstheme="minorHAnsi"/>
        </w:rPr>
        <w:t xml:space="preserve">Είμαι βέβαιος ότι ο χρόνος θα αποδείξει και </w:t>
      </w:r>
      <w:r>
        <w:rPr>
          <w:rFonts w:cstheme="minorHAnsi"/>
        </w:rPr>
        <w:t>ποιος στάθηκε από τη σωστή</w:t>
      </w:r>
      <w:r w:rsidRPr="005A6E14">
        <w:rPr>
          <w:rFonts w:cstheme="minorHAnsi"/>
        </w:rPr>
        <w:t xml:space="preserve"> πλευρά και ποιος ανέλαβε τις πραγματικά ουσιαστικές και καθοριστικές πρωτοβουλίες για να αλλάξουν</w:t>
      </w:r>
      <w:r>
        <w:rPr>
          <w:rFonts w:cstheme="minorHAnsi"/>
        </w:rPr>
        <w:t>,</w:t>
      </w:r>
      <w:r w:rsidRPr="005A6E14">
        <w:rPr>
          <w:rFonts w:cstheme="minorHAnsi"/>
        </w:rPr>
        <w:t xml:space="preserve"> να βελτιωθούν και να θεραπευτούν θέματα </w:t>
      </w:r>
      <w:r>
        <w:rPr>
          <w:rFonts w:cstheme="minorHAnsi"/>
        </w:rPr>
        <w:t xml:space="preserve">ή </w:t>
      </w:r>
      <w:r w:rsidRPr="005A6E14">
        <w:rPr>
          <w:rFonts w:cstheme="minorHAnsi"/>
        </w:rPr>
        <w:t>ζη</w:t>
      </w:r>
      <w:r>
        <w:rPr>
          <w:rFonts w:cstheme="minorHAnsi"/>
        </w:rPr>
        <w:t>τήματα στην ελληνική</w:t>
      </w:r>
      <w:r w:rsidRPr="005A6E14">
        <w:rPr>
          <w:rFonts w:cstheme="minorHAnsi"/>
        </w:rPr>
        <w:t xml:space="preserve"> δικαιοσύνη και ποιος</w:t>
      </w:r>
      <w:r w:rsidR="00E23E54">
        <w:rPr>
          <w:rFonts w:cstheme="minorHAnsi"/>
        </w:rPr>
        <w:t>,</w:t>
      </w:r>
      <w:r w:rsidRPr="005A6E14">
        <w:rPr>
          <w:rFonts w:cstheme="minorHAnsi"/>
        </w:rPr>
        <w:t xml:space="preserve"> με τη σοβαρότητα και την ευθύνη που προϋποθέτει η αντιμετώπιση των ζητημάτων που αφορούν στη δικαιοσύνη</w:t>
      </w:r>
      <w:r w:rsidR="00E23E54">
        <w:rPr>
          <w:rFonts w:cstheme="minorHAnsi"/>
        </w:rPr>
        <w:t>,</w:t>
      </w:r>
      <w:r w:rsidRPr="005A6E14">
        <w:rPr>
          <w:rFonts w:cstheme="minorHAnsi"/>
        </w:rPr>
        <w:t xml:space="preserve"> στάθηκε απέναντι σε μια κοινοβουλευτική διαδικασία που</w:t>
      </w:r>
      <w:r>
        <w:rPr>
          <w:rFonts w:cstheme="minorHAnsi"/>
        </w:rPr>
        <w:t>,</w:t>
      </w:r>
      <w:r w:rsidRPr="005A6E14">
        <w:rPr>
          <w:rFonts w:cstheme="minorHAnsi"/>
        </w:rPr>
        <w:t xml:space="preserve"> τουλάχιστον</w:t>
      </w:r>
      <w:r>
        <w:rPr>
          <w:rFonts w:cstheme="minorHAnsi"/>
        </w:rPr>
        <w:t>, τα θέματα ή τα</w:t>
      </w:r>
      <w:r w:rsidRPr="005A6E14">
        <w:rPr>
          <w:rFonts w:cstheme="minorHAnsi"/>
        </w:rPr>
        <w:t xml:space="preserve"> ζητήματα της δικαιοσύνης</w:t>
      </w:r>
      <w:r>
        <w:rPr>
          <w:rFonts w:cstheme="minorHAnsi"/>
        </w:rPr>
        <w:t xml:space="preserve"> </w:t>
      </w:r>
      <w:r w:rsidRPr="005A6E14">
        <w:rPr>
          <w:rFonts w:cstheme="minorHAnsi"/>
        </w:rPr>
        <w:t>έπρεπε να τα βλέπει με άλλη οπτική</w:t>
      </w:r>
      <w:r>
        <w:rPr>
          <w:rFonts w:cstheme="minorHAnsi"/>
        </w:rPr>
        <w:t>, έπρεπε να τα αντιμετωπίζ</w:t>
      </w:r>
      <w:r w:rsidRPr="005A6E14">
        <w:rPr>
          <w:rFonts w:cstheme="minorHAnsi"/>
        </w:rPr>
        <w:t xml:space="preserve">ει όχι μέσα από το </w:t>
      </w:r>
      <w:r>
        <w:rPr>
          <w:rFonts w:cstheme="minorHAnsi"/>
        </w:rPr>
        <w:t xml:space="preserve">πρίσμα της μικροκομματικής είτε θέσης είτε </w:t>
      </w:r>
      <w:r w:rsidRPr="005A6E14">
        <w:rPr>
          <w:rFonts w:cstheme="minorHAnsi"/>
        </w:rPr>
        <w:t xml:space="preserve"> αντιπαράθεση</w:t>
      </w:r>
      <w:r>
        <w:rPr>
          <w:rFonts w:cstheme="minorHAnsi"/>
        </w:rPr>
        <w:t>ς κ</w:t>
      </w:r>
      <w:r w:rsidRPr="005A6E14">
        <w:rPr>
          <w:rFonts w:cstheme="minorHAnsi"/>
        </w:rPr>
        <w:t>αι</w:t>
      </w:r>
      <w:r w:rsidR="00E23E54">
        <w:rPr>
          <w:rFonts w:cstheme="minorHAnsi"/>
        </w:rPr>
        <w:t>,</w:t>
      </w:r>
      <w:r w:rsidRPr="005A6E14">
        <w:rPr>
          <w:rFonts w:cstheme="minorHAnsi"/>
        </w:rPr>
        <w:t xml:space="preserve"> πολύ περισσότερο</w:t>
      </w:r>
      <w:r w:rsidR="00E23E54">
        <w:rPr>
          <w:rFonts w:cstheme="minorHAnsi"/>
        </w:rPr>
        <w:t>,</w:t>
      </w:r>
      <w:r w:rsidRPr="005A6E14">
        <w:rPr>
          <w:rFonts w:cstheme="minorHAnsi"/>
        </w:rPr>
        <w:t xml:space="preserve"> έπρεπε να τα βλέπει σαν μια μοναδική ευκαιρία να κάνουμε όλοι μαζί έν</w:t>
      </w:r>
      <w:r>
        <w:rPr>
          <w:rFonts w:cstheme="minorHAnsi"/>
        </w:rPr>
        <w:t>α γενναίο βήμα</w:t>
      </w:r>
      <w:r w:rsidR="00E23E54">
        <w:rPr>
          <w:rFonts w:cstheme="minorHAnsi"/>
        </w:rPr>
        <w:t>,</w:t>
      </w:r>
      <w:r>
        <w:rPr>
          <w:rFonts w:cstheme="minorHAnsi"/>
        </w:rPr>
        <w:t xml:space="preserve"> ξεκαθαρίζοντας θέματα ή </w:t>
      </w:r>
      <w:r w:rsidRPr="005A6E14">
        <w:rPr>
          <w:rFonts w:cstheme="minorHAnsi"/>
        </w:rPr>
        <w:t xml:space="preserve"> ζητήματα που αφορούν στη λειτουργία της δικαιοσύνης</w:t>
      </w:r>
      <w:r>
        <w:rPr>
          <w:rFonts w:cstheme="minorHAnsi"/>
        </w:rPr>
        <w:t>,</w:t>
      </w:r>
      <w:r w:rsidRPr="005A6E14">
        <w:rPr>
          <w:rFonts w:cstheme="minorHAnsi"/>
        </w:rPr>
        <w:t xml:space="preserve"> ενθαρρύνοντας και βελτιώνοντας το κράτος δικαίου στην </w:t>
      </w:r>
      <w:r w:rsidRPr="005A6E14">
        <w:rPr>
          <w:rFonts w:cstheme="minorHAnsi"/>
        </w:rPr>
        <w:lastRenderedPageBreak/>
        <w:t>πατρίδα μας και</w:t>
      </w:r>
      <w:r>
        <w:rPr>
          <w:rFonts w:cstheme="minorHAnsi"/>
        </w:rPr>
        <w:t>,</w:t>
      </w:r>
      <w:r w:rsidRPr="005A6E14">
        <w:rPr>
          <w:rFonts w:cstheme="minorHAnsi"/>
        </w:rPr>
        <w:t xml:space="preserve"> βεβαίως</w:t>
      </w:r>
      <w:r>
        <w:rPr>
          <w:rFonts w:cstheme="minorHAnsi"/>
        </w:rPr>
        <w:t>,</w:t>
      </w:r>
      <w:r w:rsidRPr="005A6E14">
        <w:rPr>
          <w:rFonts w:cstheme="minorHAnsi"/>
        </w:rPr>
        <w:t xml:space="preserve"> δίνοντας την ευκαιρία και στην κοινωνία και στους πολίτες να κατανοήσουν ότι</w:t>
      </w:r>
      <w:r w:rsidR="00E23E54">
        <w:rPr>
          <w:rFonts w:cstheme="minorHAnsi"/>
        </w:rPr>
        <w:t>,</w:t>
      </w:r>
      <w:r w:rsidRPr="005A6E14">
        <w:rPr>
          <w:rFonts w:cstheme="minorHAnsi"/>
        </w:rPr>
        <w:t xml:space="preserve"> </w:t>
      </w:r>
      <w:r>
        <w:rPr>
          <w:rFonts w:cstheme="minorHAnsi"/>
        </w:rPr>
        <w:t xml:space="preserve">για </w:t>
      </w:r>
      <w:r w:rsidRPr="005A6E14">
        <w:rPr>
          <w:rFonts w:cstheme="minorHAnsi"/>
        </w:rPr>
        <w:t>κάποια ζητήματα</w:t>
      </w:r>
      <w:r w:rsidR="00E23E54">
        <w:rPr>
          <w:rFonts w:cstheme="minorHAnsi"/>
        </w:rPr>
        <w:t>,</w:t>
      </w:r>
      <w:r w:rsidRPr="005A6E14">
        <w:rPr>
          <w:rFonts w:cstheme="minorHAnsi"/>
        </w:rPr>
        <w:t xml:space="preserve"> που δεν είναι θέματα ιδεολογικών διαφορών</w:t>
      </w:r>
      <w:r>
        <w:rPr>
          <w:rFonts w:cstheme="minorHAnsi"/>
        </w:rPr>
        <w:t>,</w:t>
      </w:r>
      <w:r w:rsidRPr="005A6E14">
        <w:rPr>
          <w:rFonts w:cstheme="minorHAnsi"/>
        </w:rPr>
        <w:t xml:space="preserve"> αλλά είναι θέματα που αφορούν στ</w:t>
      </w:r>
      <w:r>
        <w:rPr>
          <w:rFonts w:cstheme="minorHAnsi"/>
        </w:rPr>
        <w:t>ον ίδιο τον πολίτη και στον ίδια</w:t>
      </w:r>
      <w:r w:rsidRPr="005A6E14">
        <w:rPr>
          <w:rFonts w:cstheme="minorHAnsi"/>
        </w:rPr>
        <w:t xml:space="preserve"> την κοινωνία</w:t>
      </w:r>
      <w:r w:rsidR="00E23E54">
        <w:rPr>
          <w:rFonts w:cstheme="minorHAnsi"/>
        </w:rPr>
        <w:t>,</w:t>
      </w:r>
      <w:r w:rsidRPr="005A6E14">
        <w:rPr>
          <w:rFonts w:cstheme="minorHAnsi"/>
        </w:rPr>
        <w:t xml:space="preserve"> μέσα από μια θεσμικά </w:t>
      </w:r>
      <w:r>
        <w:rPr>
          <w:rFonts w:cstheme="minorHAnsi"/>
        </w:rPr>
        <w:t>και συνταγματικά θεσπισμένη</w:t>
      </w:r>
      <w:r w:rsidRPr="005A6E14">
        <w:rPr>
          <w:rFonts w:cstheme="minorHAnsi"/>
        </w:rPr>
        <w:t xml:space="preserve"> διαδικασία που αφορά στην ίδια τη λειτουργία της δικαιοσύνης</w:t>
      </w:r>
      <w:r w:rsidR="00E23E54">
        <w:rPr>
          <w:rFonts w:cstheme="minorHAnsi"/>
        </w:rPr>
        <w:t>,</w:t>
      </w:r>
      <w:r>
        <w:rPr>
          <w:rFonts w:cstheme="minorHAnsi"/>
        </w:rPr>
        <w:t xml:space="preserve"> ε</w:t>
      </w:r>
      <w:r w:rsidRPr="005A6E14">
        <w:rPr>
          <w:rFonts w:cstheme="minorHAnsi"/>
        </w:rPr>
        <w:t>ίμαστε όλοι μαζί και κάνουμε μαζί τα απαραίτητα βήματα</w:t>
      </w:r>
      <w:r>
        <w:rPr>
          <w:rFonts w:cstheme="minorHAnsi"/>
        </w:rPr>
        <w:t>.</w:t>
      </w:r>
      <w:r w:rsidRPr="005A6E14">
        <w:rPr>
          <w:rFonts w:cstheme="minorHAnsi"/>
        </w:rPr>
        <w:t xml:space="preserve"> </w:t>
      </w:r>
    </w:p>
    <w:p w:rsidR="006A6A68" w:rsidRDefault="006A6A68" w:rsidP="000847CD">
      <w:pPr>
        <w:spacing w:line="276" w:lineRule="auto"/>
        <w:ind w:firstLine="720"/>
        <w:contextualSpacing/>
        <w:jc w:val="both"/>
        <w:rPr>
          <w:rFonts w:cstheme="minorHAnsi"/>
        </w:rPr>
      </w:pPr>
      <w:r w:rsidRPr="005A6E14">
        <w:rPr>
          <w:rFonts w:cstheme="minorHAnsi"/>
        </w:rPr>
        <w:t>Το έχω πει πολλές φορές ότι η ίδια η πραγματικότητα του μέλλοντος είναι αυτή η οποία θα αποδείξει ποιος στάθηκε από τη σωστή πλευρά και ποιος</w:t>
      </w:r>
      <w:r>
        <w:rPr>
          <w:rFonts w:cstheme="minorHAnsi"/>
        </w:rPr>
        <w:t>,</w:t>
      </w:r>
      <w:r w:rsidRPr="005A6E14">
        <w:rPr>
          <w:rFonts w:cstheme="minorHAnsi"/>
        </w:rPr>
        <w:t xml:space="preserve"> βεβαίως</w:t>
      </w:r>
      <w:r>
        <w:rPr>
          <w:rFonts w:cstheme="minorHAnsi"/>
        </w:rPr>
        <w:t>, δεν τόλμησε</w:t>
      </w:r>
      <w:r w:rsidRPr="005A6E14">
        <w:rPr>
          <w:rFonts w:cstheme="minorHAnsi"/>
        </w:rPr>
        <w:t xml:space="preserve"> ειδικά </w:t>
      </w:r>
      <w:r>
        <w:rPr>
          <w:rFonts w:cstheme="minorHAnsi"/>
        </w:rPr>
        <w:t>σε κρίσιμες στιγμές να κάνει τα δικά του βήματα.</w:t>
      </w:r>
    </w:p>
    <w:p w:rsidR="006A6A68" w:rsidRDefault="006A6A68" w:rsidP="000847CD">
      <w:pPr>
        <w:spacing w:line="276" w:lineRule="auto"/>
        <w:ind w:firstLine="720"/>
        <w:contextualSpacing/>
        <w:jc w:val="both"/>
        <w:rPr>
          <w:rFonts w:cstheme="minorHAnsi"/>
        </w:rPr>
      </w:pPr>
      <w:r>
        <w:rPr>
          <w:rFonts w:cstheme="minorHAnsi"/>
        </w:rPr>
        <w:t xml:space="preserve"> Κλείνω</w:t>
      </w:r>
      <w:r w:rsidRPr="005A6E14">
        <w:rPr>
          <w:rFonts w:cstheme="minorHAnsi"/>
        </w:rPr>
        <w:t xml:space="preserve"> λέγοντας ότι το συγκεκριμένο νομοσχέδιο έρχεται να προστεθεί σε μια σειρά νομοθετικών πρωτοβουλιών που</w:t>
      </w:r>
      <w:r>
        <w:rPr>
          <w:rFonts w:cstheme="minorHAnsi"/>
        </w:rPr>
        <w:t xml:space="preserve"> θέλω να πιστεύω ότι ναι</w:t>
      </w:r>
      <w:r w:rsidR="00E23E54">
        <w:rPr>
          <w:rFonts w:cstheme="minorHAnsi"/>
        </w:rPr>
        <w:t>,</w:t>
      </w:r>
      <w:r>
        <w:rPr>
          <w:rFonts w:cstheme="minorHAnsi"/>
        </w:rPr>
        <w:t xml:space="preserve"> με μία ένταση, το ξέρω, αυτή είναι αλήθεια </w:t>
      </w:r>
      <w:r w:rsidRPr="005A6E14">
        <w:rPr>
          <w:rFonts w:cstheme="minorHAnsi"/>
        </w:rPr>
        <w:t>και μι</w:t>
      </w:r>
      <w:r>
        <w:rPr>
          <w:rFonts w:cstheme="minorHAnsi"/>
        </w:rPr>
        <w:t>α συχνότητα από την πλευρά του Υπουργείου Δ</w:t>
      </w:r>
      <w:r w:rsidRPr="005A6E14">
        <w:rPr>
          <w:rFonts w:cstheme="minorHAnsi"/>
        </w:rPr>
        <w:t>ικαιοσύνης έρχεται να υποστηρίξει ένα πλαίσιο μεταρρυθμίσεων και αλλαγών</w:t>
      </w:r>
      <w:r>
        <w:rPr>
          <w:rFonts w:cstheme="minorHAnsi"/>
        </w:rPr>
        <w:t>,</w:t>
      </w:r>
      <w:r w:rsidRPr="005A6E14">
        <w:rPr>
          <w:rFonts w:cstheme="minorHAnsi"/>
        </w:rPr>
        <w:t xml:space="preserve"> αλλά έρχεται</w:t>
      </w:r>
      <w:r>
        <w:rPr>
          <w:rFonts w:cstheme="minorHAnsi"/>
        </w:rPr>
        <w:t>,</w:t>
      </w:r>
      <w:r w:rsidRPr="005A6E14">
        <w:rPr>
          <w:rFonts w:cstheme="minorHAnsi"/>
        </w:rPr>
        <w:t xml:space="preserve"> ταυτόχρονα</w:t>
      </w:r>
      <w:r>
        <w:rPr>
          <w:rFonts w:cstheme="minorHAnsi"/>
        </w:rPr>
        <w:t>,</w:t>
      </w:r>
      <w:r w:rsidRPr="005A6E14">
        <w:rPr>
          <w:rFonts w:cstheme="minorHAnsi"/>
        </w:rPr>
        <w:t xml:space="preserve"> να αποδείξει ότι η</w:t>
      </w:r>
      <w:r>
        <w:rPr>
          <w:rFonts w:cstheme="minorHAnsi"/>
        </w:rPr>
        <w:t xml:space="preserve"> Ε</w:t>
      </w:r>
      <w:r w:rsidRPr="005A6E14">
        <w:rPr>
          <w:rFonts w:cstheme="minorHAnsi"/>
        </w:rPr>
        <w:t>λλάδα απέναντι στις συμβατικές της υποχρεώσεις και απ</w:t>
      </w:r>
      <w:r>
        <w:rPr>
          <w:rFonts w:cstheme="minorHAnsi"/>
        </w:rPr>
        <w:t>έναντι στα βήματα που η ίδια η Ευρωπαϊκή Έ</w:t>
      </w:r>
      <w:r w:rsidRPr="005A6E14">
        <w:rPr>
          <w:rFonts w:cstheme="minorHAnsi"/>
        </w:rPr>
        <w:t>νωση κάνει για να ενισχύσει το κράτος δικαίου είναι και παρο</w:t>
      </w:r>
      <w:r>
        <w:rPr>
          <w:rFonts w:cstheme="minorHAnsi"/>
        </w:rPr>
        <w:t>ύσα είναι και συνεπής και κάνει</w:t>
      </w:r>
      <w:r w:rsidRPr="005A6E14">
        <w:rPr>
          <w:rFonts w:cstheme="minorHAnsi"/>
        </w:rPr>
        <w:t xml:space="preserve"> τη δική της προσπάθεια</w:t>
      </w:r>
      <w:r>
        <w:rPr>
          <w:rFonts w:cstheme="minorHAnsi"/>
        </w:rPr>
        <w:t>.</w:t>
      </w:r>
    </w:p>
    <w:p w:rsidR="006A6A68" w:rsidRDefault="00E23E54" w:rsidP="00E23E54">
      <w:pPr>
        <w:spacing w:line="276" w:lineRule="auto"/>
        <w:ind w:firstLine="720"/>
        <w:contextualSpacing/>
        <w:jc w:val="both"/>
        <w:rPr>
          <w:rFonts w:cstheme="minorHAnsi"/>
        </w:rPr>
      </w:pPr>
      <w:r>
        <w:rPr>
          <w:rFonts w:cstheme="minorHAnsi"/>
        </w:rPr>
        <w:t xml:space="preserve"> Σας ευχαριστώ πολύ. </w:t>
      </w:r>
      <w:r w:rsidR="006A6A68">
        <w:rPr>
          <w:rFonts w:cstheme="minorHAnsi"/>
        </w:rPr>
        <w:t>Θ</w:t>
      </w:r>
      <w:r w:rsidR="006A6A68" w:rsidRPr="005A6E14">
        <w:rPr>
          <w:rFonts w:cstheme="minorHAnsi"/>
        </w:rPr>
        <w:t>α έχουμε την ευκαιρία</w:t>
      </w:r>
      <w:r w:rsidR="006A6A68">
        <w:rPr>
          <w:rFonts w:cstheme="minorHAnsi"/>
        </w:rPr>
        <w:t xml:space="preserve"> φυσικά</w:t>
      </w:r>
      <w:r w:rsidR="006A6A68" w:rsidRPr="005A6E14">
        <w:rPr>
          <w:rFonts w:cstheme="minorHAnsi"/>
        </w:rPr>
        <w:t xml:space="preserve"> να τα πούμε και στις επόμενες συνεδριάσ</w:t>
      </w:r>
      <w:r>
        <w:rPr>
          <w:rFonts w:cstheme="minorHAnsi"/>
        </w:rPr>
        <w:t xml:space="preserve">εις και κατά τη συζήτηση, εννοείται, </w:t>
      </w:r>
      <w:r w:rsidR="006A6A68">
        <w:rPr>
          <w:rFonts w:cstheme="minorHAnsi"/>
        </w:rPr>
        <w:t>στην Ο</w:t>
      </w:r>
      <w:r w:rsidR="006A6A68" w:rsidRPr="005A6E14">
        <w:rPr>
          <w:rFonts w:cstheme="minorHAnsi"/>
        </w:rPr>
        <w:t>λομέλεια</w:t>
      </w:r>
      <w:r w:rsidR="006A6A68">
        <w:rPr>
          <w:rFonts w:cstheme="minorHAnsi"/>
        </w:rPr>
        <w:t>.</w:t>
      </w:r>
    </w:p>
    <w:p w:rsidR="006A6A68" w:rsidRDefault="006A6A68" w:rsidP="000847CD">
      <w:pPr>
        <w:spacing w:line="276" w:lineRule="auto"/>
        <w:ind w:firstLine="720"/>
        <w:contextualSpacing/>
        <w:jc w:val="both"/>
        <w:rPr>
          <w:rFonts w:cstheme="minorHAnsi"/>
        </w:rPr>
      </w:pPr>
      <w:r>
        <w:rPr>
          <w:rFonts w:cstheme="minorHAnsi"/>
        </w:rPr>
        <w:t>Ευχαριστώ πολύ, κύριε Πρόεδρε.</w:t>
      </w:r>
    </w:p>
    <w:p w:rsidR="006A6A68" w:rsidRDefault="006A6A68" w:rsidP="000847CD">
      <w:pPr>
        <w:spacing w:line="276" w:lineRule="auto"/>
        <w:ind w:firstLine="720"/>
        <w:contextualSpacing/>
        <w:jc w:val="both"/>
        <w:rPr>
          <w:rFonts w:cstheme="minorHAnsi"/>
        </w:rPr>
      </w:pPr>
      <w:r w:rsidRPr="00704DA4">
        <w:rPr>
          <w:rFonts w:cstheme="minorHAnsi"/>
          <w:b/>
        </w:rPr>
        <w:t>ΜΑΞΙΜΟΣ ΧΑΡΑΚΟΠΟΥΛΟΣ (Πρόεδρος της Επιτροπής)</w:t>
      </w:r>
      <w:r w:rsidR="00E23E54">
        <w:rPr>
          <w:rFonts w:cstheme="minorHAnsi"/>
        </w:rPr>
        <w:t xml:space="preserve">: </w:t>
      </w:r>
      <w:r w:rsidRPr="005A6E14">
        <w:rPr>
          <w:rFonts w:cstheme="minorHAnsi"/>
        </w:rPr>
        <w:t>Στο σημείο αυτό</w:t>
      </w:r>
      <w:r>
        <w:rPr>
          <w:rFonts w:cstheme="minorHAnsi"/>
        </w:rPr>
        <w:t xml:space="preserve"> ολοκληρώθηκε η συνεδρίαση της Ε</w:t>
      </w:r>
      <w:r w:rsidRPr="005A6E14">
        <w:rPr>
          <w:rFonts w:cstheme="minorHAnsi"/>
        </w:rPr>
        <w:t>πιτροπής μας με την επί της αρχής επεξεργασία και</w:t>
      </w:r>
      <w:r>
        <w:rPr>
          <w:rFonts w:cstheme="minorHAnsi"/>
        </w:rPr>
        <w:t xml:space="preserve"> εξέταση του σχεδίου νόμου του Υ</w:t>
      </w:r>
      <w:r w:rsidRPr="005A6E14">
        <w:rPr>
          <w:rFonts w:cstheme="minorHAnsi"/>
        </w:rPr>
        <w:t xml:space="preserve">πουργείου </w:t>
      </w:r>
      <w:r>
        <w:rPr>
          <w:rFonts w:cstheme="minorHAnsi"/>
        </w:rPr>
        <w:t>Δ</w:t>
      </w:r>
      <w:r w:rsidRPr="005A6E14">
        <w:rPr>
          <w:rFonts w:cstheme="minorHAnsi"/>
        </w:rPr>
        <w:t xml:space="preserve">ικαιοσύνης </w:t>
      </w:r>
      <w:r>
        <w:rPr>
          <w:rFonts w:cstheme="minorHAnsi"/>
        </w:rPr>
        <w:t>«Π</w:t>
      </w:r>
      <w:r w:rsidRPr="005A6E14">
        <w:rPr>
          <w:rFonts w:cstheme="minorHAnsi"/>
        </w:rPr>
        <w:t xml:space="preserve">ροστασία </w:t>
      </w:r>
      <w:r>
        <w:rPr>
          <w:rFonts w:cstheme="minorHAnsi"/>
        </w:rPr>
        <w:t>προσώπων που αναφέρουν παραβιάσεις</w:t>
      </w:r>
      <w:r w:rsidRPr="005A6E14">
        <w:rPr>
          <w:rFonts w:cstheme="minorHAnsi"/>
        </w:rPr>
        <w:t xml:space="preserve"> ενωσιακού δικαίου </w:t>
      </w:r>
      <w:r>
        <w:rPr>
          <w:rFonts w:cstheme="minorHAnsi"/>
        </w:rPr>
        <w:t xml:space="preserve">- Ενσωμάτωση της </w:t>
      </w:r>
      <w:r w:rsidR="005368C0">
        <w:rPr>
          <w:rFonts w:cstheme="minorHAnsi"/>
        </w:rPr>
        <w:t>Οδηγίας</w:t>
      </w:r>
      <w:r>
        <w:rPr>
          <w:rFonts w:cstheme="minorHAnsi"/>
        </w:rPr>
        <w:t xml:space="preserve"> (ΕΕ) 2019/1937 του Ευρωπαϊκού Κ</w:t>
      </w:r>
      <w:r w:rsidRPr="005A6E14">
        <w:rPr>
          <w:rFonts w:cstheme="minorHAnsi"/>
        </w:rPr>
        <w:t>οινοβουλίου</w:t>
      </w:r>
      <w:r>
        <w:rPr>
          <w:rFonts w:cstheme="minorHAnsi"/>
        </w:rPr>
        <w:t xml:space="preserve"> και του Συμβουλίου της 23</w:t>
      </w:r>
      <w:r w:rsidRPr="005A6E14">
        <w:rPr>
          <w:rFonts w:cstheme="minorHAnsi"/>
        </w:rPr>
        <w:t>ης Οκτωβρίου</w:t>
      </w:r>
      <w:r>
        <w:rPr>
          <w:rFonts w:cstheme="minorHAnsi"/>
        </w:rPr>
        <w:t xml:space="preserve"> 2019 και λοιπές ρυθμίσεις του Υπουργείου Δ</w:t>
      </w:r>
      <w:r w:rsidRPr="005A6E14">
        <w:rPr>
          <w:rFonts w:cstheme="minorHAnsi"/>
        </w:rPr>
        <w:t>ικαιοσύνης</w:t>
      </w:r>
      <w:r>
        <w:rPr>
          <w:rFonts w:cstheme="minorHAnsi"/>
        </w:rPr>
        <w:t>».</w:t>
      </w:r>
    </w:p>
    <w:p w:rsidR="006A6A68" w:rsidRDefault="006A6A68" w:rsidP="000847CD">
      <w:pPr>
        <w:spacing w:line="276" w:lineRule="auto"/>
        <w:ind w:firstLine="720"/>
        <w:contextualSpacing/>
        <w:jc w:val="both"/>
        <w:rPr>
          <w:rFonts w:cstheme="minorHAnsi"/>
        </w:rPr>
      </w:pPr>
      <w:r>
        <w:rPr>
          <w:rFonts w:cstheme="minorHAnsi"/>
        </w:rPr>
        <w:t xml:space="preserve">Στο σημείο αυτό γίνεται η γ΄ ανάγνωση του καταλόγου των μελών της Επιτροπής. </w:t>
      </w:r>
      <w:r w:rsidR="00BE776F" w:rsidRPr="00D92687">
        <w:rPr>
          <w:rFonts w:cstheme="minorHAnsi"/>
        </w:rPr>
        <w:t>Παρόντες ήταν οι Βουλευτές κ.κ</w:t>
      </w:r>
      <w:r w:rsidR="00BE776F" w:rsidRPr="001039FE">
        <w:rPr>
          <w:rFonts w:cstheme="minorHAnsi"/>
        </w:rPr>
        <w:t>.</w:t>
      </w:r>
      <w:r w:rsidR="00BE776F" w:rsidRPr="00BE776F">
        <w:rPr>
          <w:rFonts w:cs="Calibri"/>
        </w:rPr>
        <w:t xml:space="preserve"> </w:t>
      </w:r>
      <w:r w:rsidR="00BE776F" w:rsidRPr="00CA1A98">
        <w:rPr>
          <w:rFonts w:cs="Calibri"/>
        </w:rPr>
        <w:t>Αυγερινοπούλου Διονυσία – Θεοδώρα, Γκιουλέκας Κωνσταντίνος, Δαβάκης Αθανάσιος, Ζεμπίλης Αθανάσιος,</w:t>
      </w:r>
      <w:r w:rsidR="00BE776F">
        <w:rPr>
          <w:rFonts w:cs="Calibri"/>
        </w:rPr>
        <w:t xml:space="preserve"> Θεοχάρης </w:t>
      </w:r>
      <w:proofErr w:type="spellStart"/>
      <w:r w:rsidR="00BE776F">
        <w:rPr>
          <w:rFonts w:cs="Calibri"/>
        </w:rPr>
        <w:t>Θεοχάρης</w:t>
      </w:r>
      <w:proofErr w:type="spellEnd"/>
      <w:r w:rsidR="00BE776F">
        <w:rPr>
          <w:rFonts w:cs="Calibri"/>
        </w:rPr>
        <w:t xml:space="preserve"> (Χάρης),</w:t>
      </w:r>
      <w:r w:rsidR="00BE776F" w:rsidRPr="00CA1A98">
        <w:rPr>
          <w:rFonts w:cs="Calibri"/>
        </w:rPr>
        <w:t xml:space="preserve"> Καραγκούνης Κωνσταντίνος, </w:t>
      </w:r>
      <w:r w:rsidR="00BE776F">
        <w:rPr>
          <w:rFonts w:cs="Calibri"/>
        </w:rPr>
        <w:t xml:space="preserve">Καράογλου Θεόδωρος, Καρασμάνης Γεώργιος, </w:t>
      </w:r>
      <w:r w:rsidR="00BE776F" w:rsidRPr="00CA1A98">
        <w:rPr>
          <w:rFonts w:cs="Calibri"/>
        </w:rPr>
        <w:t>Κελέτσης Σταύρος,</w:t>
      </w:r>
      <w:r w:rsidR="00BE776F">
        <w:rPr>
          <w:rFonts w:cs="Calibri"/>
        </w:rPr>
        <w:t xml:space="preserve"> Κόνσολας Εμμανουήλ (Μάνος),</w:t>
      </w:r>
      <w:r w:rsidR="00BE776F" w:rsidRPr="00CA1A98">
        <w:rPr>
          <w:rFonts w:cs="Calibri"/>
        </w:rPr>
        <w:t xml:space="preserve"> Κοτρωνιάς Γεώργιος, Κούβελας Δημήτριος, Κουτσούμπας Ανδρέας, Κυρανάκης Κωνσταντίνος, Κωνσταντινίδης Ευστάθιος, Λαμπρόπουλος Ιωάννης, </w:t>
      </w:r>
      <w:r w:rsidR="00BE776F">
        <w:rPr>
          <w:rFonts w:cs="Calibri"/>
        </w:rPr>
        <w:t xml:space="preserve">Λιβανός Σπυρίδωνας - Παναγιώτης (Σπήλιος), Λοβέρδος Ιωάννης – Μιχαήλ, </w:t>
      </w:r>
      <w:r w:rsidR="00BE776F" w:rsidRPr="00CA1A98">
        <w:rPr>
          <w:rFonts w:cs="Calibri"/>
        </w:rPr>
        <w:t xml:space="preserve">Μάνη – Παπαδημητρίου Άννα, </w:t>
      </w:r>
      <w:r w:rsidR="00BE776F">
        <w:rPr>
          <w:rFonts w:cs="Calibri"/>
        </w:rPr>
        <w:t>Δούνια Παναγιώτα (Νόνη)</w:t>
      </w:r>
      <w:r w:rsidR="00BE776F" w:rsidRPr="00CA1A98">
        <w:rPr>
          <w:rFonts w:cs="Calibri"/>
        </w:rPr>
        <w:t xml:space="preserve">, Μπούγας Ιωάννης, Παππάς Ιωάννης, </w:t>
      </w:r>
      <w:r w:rsidR="00BE776F">
        <w:rPr>
          <w:rFonts w:cs="Calibri"/>
        </w:rPr>
        <w:t xml:space="preserve">Τσαβδαρίδης Λάζαρος, </w:t>
      </w:r>
      <w:r w:rsidR="00BE776F" w:rsidRPr="00CA1A98">
        <w:rPr>
          <w:rFonts w:cs="Calibri"/>
        </w:rPr>
        <w:t xml:space="preserve">Τσιγκρής Άγγελος, Υψηλάντης Βασίλειος – Νικόλαος, Χαρακόπουλος Μάξιμος, Αγαθοπούλου Ειρήνη – Ελένη, Ζαχαριάδης Κωνσταντίνος, Λάππας Σπυρίδωνας, </w:t>
      </w:r>
      <w:r w:rsidR="00BE776F">
        <w:rPr>
          <w:rFonts w:cs="Calibri"/>
        </w:rPr>
        <w:t xml:space="preserve">Μάλαμα Κυριακή, </w:t>
      </w:r>
      <w:r w:rsidR="00BE776F" w:rsidRPr="00CA1A98">
        <w:rPr>
          <w:rFonts w:cs="Calibri"/>
        </w:rPr>
        <w:t xml:space="preserve">Ξανθόπουλος Θεόφιλος, Παπαηλιού Γεώργιος, Πούλου Παναγιού (Γιώτα), Ραγκούσης Ιωάννης, </w:t>
      </w:r>
      <w:r w:rsidR="00BE776F">
        <w:rPr>
          <w:rFonts w:cs="Calibri"/>
        </w:rPr>
        <w:t xml:space="preserve">Τόλκας Άγγελος, </w:t>
      </w:r>
      <w:r w:rsidR="00BE776F" w:rsidRPr="00CA1A98">
        <w:rPr>
          <w:rFonts w:cs="Calibri"/>
        </w:rPr>
        <w:t xml:space="preserve">Χατζηγιαννάκης Μιλτιάδης, Ψυχογιός Γεώργιος, Γιαννακοπούλου Κωνσταντίνα (Νάντια), Καμίνης Γεώργιος, Καστανίδης Χαράλαμπος, Λιακούλη Ευαγγελία, Κανέλλη Γαρυφαλλιά (Λιάνα), Κομνηνάκα Μαρία, Μυλωνάκης Αντώνιος, Χήτας Κωνσταντίνος, </w:t>
      </w:r>
      <w:r w:rsidR="00BE776F">
        <w:rPr>
          <w:rFonts w:cs="Calibri"/>
        </w:rPr>
        <w:t xml:space="preserve">Απατζίδη Μαρία, Σακοράφα Σοφία και </w:t>
      </w:r>
      <w:r w:rsidR="00BE776F" w:rsidRPr="00CA1A98">
        <w:rPr>
          <w:rFonts w:cs="Calibri"/>
        </w:rPr>
        <w:t>Αδαμοπούλου Αγγελική</w:t>
      </w:r>
      <w:r>
        <w:rPr>
          <w:rFonts w:cstheme="minorHAnsi"/>
        </w:rPr>
        <w:t>.</w:t>
      </w:r>
    </w:p>
    <w:p w:rsidR="006A6A68" w:rsidRDefault="006A6A68" w:rsidP="000847CD">
      <w:pPr>
        <w:spacing w:line="276" w:lineRule="auto"/>
        <w:contextualSpacing/>
        <w:jc w:val="both"/>
        <w:rPr>
          <w:rFonts w:cstheme="minorHAnsi"/>
        </w:rPr>
      </w:pPr>
    </w:p>
    <w:p w:rsidR="006A6A68" w:rsidRDefault="006A6A68" w:rsidP="000847CD">
      <w:pPr>
        <w:spacing w:line="276" w:lineRule="auto"/>
        <w:ind w:firstLine="720"/>
        <w:contextualSpacing/>
        <w:jc w:val="both"/>
        <w:rPr>
          <w:rFonts w:cstheme="minorHAnsi"/>
        </w:rPr>
      </w:pPr>
      <w:r>
        <w:rPr>
          <w:rFonts w:cstheme="minorHAnsi"/>
        </w:rPr>
        <w:t>Τέλος, και περί ώρα 19.00</w:t>
      </w:r>
      <w:r w:rsidR="00E23E54">
        <w:rPr>
          <w:rFonts w:cstheme="minorHAnsi"/>
        </w:rPr>
        <w:t>΄</w:t>
      </w:r>
      <w:r>
        <w:rPr>
          <w:rFonts w:cstheme="minorHAnsi"/>
        </w:rPr>
        <w:t xml:space="preserve"> λύθηκε η συνεδρίαση.</w:t>
      </w:r>
    </w:p>
    <w:p w:rsidR="006A6A68" w:rsidRDefault="006A6A68" w:rsidP="000847CD">
      <w:pPr>
        <w:spacing w:line="276" w:lineRule="auto"/>
        <w:ind w:firstLine="720"/>
        <w:contextualSpacing/>
        <w:jc w:val="both"/>
        <w:rPr>
          <w:rFonts w:cstheme="minorHAnsi"/>
        </w:rPr>
      </w:pPr>
    </w:p>
    <w:p w:rsidR="00B10016" w:rsidRPr="0054169A" w:rsidRDefault="006A6A68" w:rsidP="00B10016">
      <w:pPr>
        <w:spacing w:line="276" w:lineRule="auto"/>
        <w:contextualSpacing/>
        <w:jc w:val="both"/>
        <w:rPr>
          <w:rFonts w:cstheme="minorHAnsi"/>
          <w:b/>
        </w:rPr>
      </w:pPr>
      <w:r w:rsidRPr="0054169A">
        <w:rPr>
          <w:rFonts w:cstheme="minorHAnsi"/>
          <w:b/>
        </w:rPr>
        <w:t xml:space="preserve">Ο ΠΡΟΕΔΡΟΣ ΤΗΣ ΕΠΙΤΡΟΠΗΣ                                                          </w:t>
      </w:r>
      <w:r w:rsidR="00E23E54">
        <w:rPr>
          <w:rFonts w:cstheme="minorHAnsi"/>
          <w:b/>
        </w:rPr>
        <w:tab/>
        <w:t xml:space="preserve">       </w:t>
      </w:r>
      <w:r w:rsidRPr="0054169A">
        <w:rPr>
          <w:rFonts w:cstheme="minorHAnsi"/>
          <w:b/>
        </w:rPr>
        <w:t>Ο ΓΡΑΜΜΑΤΕΑΣ</w:t>
      </w:r>
      <w:bookmarkStart w:id="0" w:name="_GoBack"/>
      <w:bookmarkEnd w:id="0"/>
    </w:p>
    <w:p w:rsidR="006A6A68" w:rsidRPr="006A6A68" w:rsidRDefault="00E23E54" w:rsidP="000847CD">
      <w:pPr>
        <w:spacing w:line="276" w:lineRule="auto"/>
        <w:contextualSpacing/>
        <w:jc w:val="both"/>
        <w:rPr>
          <w:rFonts w:ascii="Arial" w:hAnsi="Arial" w:cs="Arial"/>
          <w:sz w:val="20"/>
        </w:rPr>
      </w:pPr>
      <w:r>
        <w:rPr>
          <w:rFonts w:cstheme="minorHAnsi"/>
          <w:b/>
        </w:rPr>
        <w:t xml:space="preserve"> </w:t>
      </w:r>
      <w:r w:rsidR="006A6A68" w:rsidRPr="0054169A">
        <w:rPr>
          <w:rFonts w:cstheme="minorHAnsi"/>
          <w:b/>
        </w:rPr>
        <w:t xml:space="preserve">ΜΑΞΙΜΟΣ ΧΑΡΑΚΟΠΟΥΛΟΣ                                                 </w:t>
      </w:r>
      <w:r>
        <w:rPr>
          <w:rFonts w:cstheme="minorHAnsi"/>
          <w:b/>
        </w:rPr>
        <w:t xml:space="preserve">        </w:t>
      </w:r>
      <w:r w:rsidR="006A6A68" w:rsidRPr="0054169A">
        <w:rPr>
          <w:rFonts w:cstheme="minorHAnsi"/>
          <w:b/>
        </w:rPr>
        <w:t>ΕΥΣΤΑΘΙΟΣ ΚΩΝΤΑΝΤΙΝΙΔΗΣ </w:t>
      </w:r>
    </w:p>
    <w:sectPr w:rsidR="006A6A68" w:rsidRPr="006A6A6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BB3" w:rsidRDefault="00055BB3">
      <w:pPr>
        <w:spacing w:after="0" w:line="240" w:lineRule="auto"/>
      </w:pPr>
      <w:r>
        <w:separator/>
      </w:r>
    </w:p>
  </w:endnote>
  <w:endnote w:type="continuationSeparator" w:id="0">
    <w:p w:rsidR="00055BB3" w:rsidRDefault="0005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B3" w:rsidRPr="004B6F20" w:rsidRDefault="00055BB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BB3" w:rsidRDefault="00055BB3">
      <w:pPr>
        <w:spacing w:after="0" w:line="240" w:lineRule="auto"/>
      </w:pPr>
      <w:r>
        <w:separator/>
      </w:r>
    </w:p>
  </w:footnote>
  <w:footnote w:type="continuationSeparator" w:id="0">
    <w:p w:rsidR="00055BB3" w:rsidRDefault="00055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B3" w:rsidRPr="00C72CC9" w:rsidRDefault="00055BB3" w:rsidP="00CA3DDE">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1D"/>
    <w:rsid w:val="00055BB3"/>
    <w:rsid w:val="000761F4"/>
    <w:rsid w:val="000847CD"/>
    <w:rsid w:val="000954F0"/>
    <w:rsid w:val="000D17D3"/>
    <w:rsid w:val="000D721B"/>
    <w:rsid w:val="000E5B58"/>
    <w:rsid w:val="00134C86"/>
    <w:rsid w:val="00163F54"/>
    <w:rsid w:val="00187405"/>
    <w:rsid w:val="001E5925"/>
    <w:rsid w:val="002039C3"/>
    <w:rsid w:val="00205611"/>
    <w:rsid w:val="00234A5B"/>
    <w:rsid w:val="002434D0"/>
    <w:rsid w:val="00256704"/>
    <w:rsid w:val="00263D3F"/>
    <w:rsid w:val="002D769D"/>
    <w:rsid w:val="002E1360"/>
    <w:rsid w:val="002E1A0D"/>
    <w:rsid w:val="002F5A68"/>
    <w:rsid w:val="003051ED"/>
    <w:rsid w:val="0034204A"/>
    <w:rsid w:val="00354A6C"/>
    <w:rsid w:val="003856CE"/>
    <w:rsid w:val="00397B18"/>
    <w:rsid w:val="003D1DFA"/>
    <w:rsid w:val="00437FD2"/>
    <w:rsid w:val="00445956"/>
    <w:rsid w:val="004A6C82"/>
    <w:rsid w:val="004C2BE8"/>
    <w:rsid w:val="004E50C5"/>
    <w:rsid w:val="00522DF5"/>
    <w:rsid w:val="005368C0"/>
    <w:rsid w:val="00561045"/>
    <w:rsid w:val="005863EC"/>
    <w:rsid w:val="005B3DB7"/>
    <w:rsid w:val="005C1BEC"/>
    <w:rsid w:val="00635953"/>
    <w:rsid w:val="00667C4F"/>
    <w:rsid w:val="006A6A68"/>
    <w:rsid w:val="006C1C14"/>
    <w:rsid w:val="006D43B3"/>
    <w:rsid w:val="006E40D8"/>
    <w:rsid w:val="006F75F3"/>
    <w:rsid w:val="00725E4D"/>
    <w:rsid w:val="00843F90"/>
    <w:rsid w:val="00850B59"/>
    <w:rsid w:val="00894B18"/>
    <w:rsid w:val="008A3A13"/>
    <w:rsid w:val="008C4E8E"/>
    <w:rsid w:val="008D6BDC"/>
    <w:rsid w:val="009478DA"/>
    <w:rsid w:val="00960581"/>
    <w:rsid w:val="00963611"/>
    <w:rsid w:val="00983DFE"/>
    <w:rsid w:val="009A0319"/>
    <w:rsid w:val="009B2364"/>
    <w:rsid w:val="009F35D4"/>
    <w:rsid w:val="00A30222"/>
    <w:rsid w:val="00A44A65"/>
    <w:rsid w:val="00A67218"/>
    <w:rsid w:val="00AB185D"/>
    <w:rsid w:val="00AC4959"/>
    <w:rsid w:val="00AD17C1"/>
    <w:rsid w:val="00AD44A8"/>
    <w:rsid w:val="00B055E5"/>
    <w:rsid w:val="00B10016"/>
    <w:rsid w:val="00B86781"/>
    <w:rsid w:val="00B913C9"/>
    <w:rsid w:val="00BD0D5D"/>
    <w:rsid w:val="00BE1D46"/>
    <w:rsid w:val="00BE776F"/>
    <w:rsid w:val="00C03EB6"/>
    <w:rsid w:val="00C07988"/>
    <w:rsid w:val="00C5465E"/>
    <w:rsid w:val="00C76BBE"/>
    <w:rsid w:val="00CA3DDE"/>
    <w:rsid w:val="00CC666F"/>
    <w:rsid w:val="00CD6131"/>
    <w:rsid w:val="00CE336C"/>
    <w:rsid w:val="00DC3D1D"/>
    <w:rsid w:val="00DC57C3"/>
    <w:rsid w:val="00E1225F"/>
    <w:rsid w:val="00E23E54"/>
    <w:rsid w:val="00E65843"/>
    <w:rsid w:val="00E77938"/>
    <w:rsid w:val="00E8787D"/>
    <w:rsid w:val="00EA14C1"/>
    <w:rsid w:val="00EF27E4"/>
    <w:rsid w:val="00F07F4F"/>
    <w:rsid w:val="00F24EEC"/>
    <w:rsid w:val="00F25467"/>
    <w:rsid w:val="00F3732F"/>
    <w:rsid w:val="00F57921"/>
    <w:rsid w:val="00F6028E"/>
    <w:rsid w:val="00F91E94"/>
    <w:rsid w:val="00FB0775"/>
    <w:rsid w:val="00FD4A60"/>
    <w:rsid w:val="00FD7D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6D82"/>
  <w15:chartTrackingRefBased/>
  <w15:docId w15:val="{D8032080-C1C1-4338-BADB-6F9D1551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6A6A68"/>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A6A68"/>
    <w:rPr>
      <w:rFonts w:ascii="Times New Roman" w:eastAsia="Times New Roman" w:hAnsi="Times New Roman" w:cs="Times New Roman"/>
      <w:b/>
      <w:bCs/>
      <w:sz w:val="27"/>
      <w:szCs w:val="27"/>
      <w:lang w:eastAsia="el-GR"/>
    </w:rPr>
  </w:style>
  <w:style w:type="paragraph" w:styleId="a3">
    <w:name w:val="header"/>
    <w:basedOn w:val="a"/>
    <w:link w:val="Char"/>
    <w:uiPriority w:val="99"/>
    <w:rsid w:val="006A6A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A6A68"/>
    <w:rPr>
      <w:rFonts w:ascii="Times New Roman" w:eastAsia="Times New Roman" w:hAnsi="Times New Roman" w:cs="Times New Roman"/>
      <w:sz w:val="24"/>
      <w:szCs w:val="24"/>
      <w:lang w:eastAsia="el-GR"/>
    </w:rPr>
  </w:style>
  <w:style w:type="paragraph" w:styleId="a4">
    <w:name w:val="footer"/>
    <w:basedOn w:val="a"/>
    <w:link w:val="Char0"/>
    <w:uiPriority w:val="99"/>
    <w:rsid w:val="006A6A6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6A6A68"/>
    <w:rPr>
      <w:rFonts w:ascii="Times New Roman" w:eastAsia="Times New Roman" w:hAnsi="Times New Roman" w:cs="Times New Roman"/>
      <w:sz w:val="24"/>
      <w:szCs w:val="24"/>
      <w:lang w:eastAsia="el-GR"/>
    </w:rPr>
  </w:style>
  <w:style w:type="character" w:styleId="a5">
    <w:name w:val="Emphasis"/>
    <w:basedOn w:val="a0"/>
    <w:uiPriority w:val="20"/>
    <w:qFormat/>
    <w:rsid w:val="00E658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27</Pages>
  <Words>14039</Words>
  <Characters>75811</Characters>
  <Application>Microsoft Office Word</Application>
  <DocSecurity>0</DocSecurity>
  <Lines>631</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92</cp:revision>
  <dcterms:created xsi:type="dcterms:W3CDTF">2022-11-02T18:25:00Z</dcterms:created>
  <dcterms:modified xsi:type="dcterms:W3CDTF">2023-03-06T10:55:00Z</dcterms:modified>
</cp:coreProperties>
</file>